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B10A2" w14:textId="4AD143A5" w:rsidR="00B67E6A" w:rsidRDefault="00B67E6A" w:rsidP="00B67E6A">
      <w:pPr>
        <w:pStyle w:val="Header"/>
      </w:pPr>
      <w:r w:rsidRPr="00364581">
        <w:rPr>
          <w:noProof/>
          <w:lang w:eastAsia="ro-RO"/>
        </w:rPr>
        <w:drawing>
          <wp:inline distT="0" distB="0" distL="0" distR="0" wp14:anchorId="0EFD8384" wp14:editId="6E01817B">
            <wp:extent cx="5730240" cy="933450"/>
            <wp:effectExtent l="0" t="0" r="3810" b="0"/>
            <wp:docPr id="2" name="Picture 2" descr="Imagini pentru sigla fondul social europ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ini pentru sigla fondul social europea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0240" cy="933450"/>
                    </a:xfrm>
                    <a:prstGeom prst="rect">
                      <a:avLst/>
                    </a:prstGeom>
                    <a:noFill/>
                    <a:ln>
                      <a:noFill/>
                    </a:ln>
                  </pic:spPr>
                </pic:pic>
              </a:graphicData>
            </a:graphic>
          </wp:inline>
        </w:drawing>
      </w:r>
    </w:p>
    <w:p w14:paraId="76C5DB8D" w14:textId="77777777" w:rsidR="00B67E6A" w:rsidRPr="00DE72A4" w:rsidRDefault="00B67E6A" w:rsidP="00B67E6A">
      <w:pPr>
        <w:jc w:val="both"/>
        <w:rPr>
          <w:rFonts w:ascii="Times New Roman" w:hAnsi="Times New Roman"/>
          <w:i/>
          <w:iCs/>
          <w:sz w:val="20"/>
          <w:szCs w:val="20"/>
        </w:rPr>
      </w:pPr>
      <w:proofErr w:type="spellStart"/>
      <w:r w:rsidRPr="00DE72A4">
        <w:rPr>
          <w:rFonts w:ascii="Times New Roman" w:hAnsi="Times New Roman"/>
          <w:sz w:val="20"/>
          <w:szCs w:val="20"/>
        </w:rPr>
        <w:t>Proiect</w:t>
      </w:r>
      <w:proofErr w:type="spellEnd"/>
      <w:r w:rsidRPr="00DE72A4">
        <w:rPr>
          <w:rFonts w:ascii="Times New Roman" w:hAnsi="Times New Roman"/>
          <w:sz w:val="20"/>
          <w:szCs w:val="20"/>
        </w:rPr>
        <w:t xml:space="preserve">: </w:t>
      </w:r>
      <w:proofErr w:type="spellStart"/>
      <w:r w:rsidRPr="00DE72A4">
        <w:rPr>
          <w:rFonts w:ascii="Times New Roman" w:hAnsi="Times New Roman"/>
          <w:i/>
          <w:iCs/>
          <w:sz w:val="20"/>
          <w:szCs w:val="20"/>
        </w:rPr>
        <w:t>Implementarea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și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dezvoltarea</w:t>
      </w:r>
      <w:proofErr w:type="spellEnd"/>
      <w:r w:rsidRPr="00DE72A4">
        <w:rPr>
          <w:rFonts w:ascii="Times New Roman" w:hAnsi="Times New Roman"/>
          <w:i/>
          <w:iCs/>
          <w:sz w:val="20"/>
          <w:szCs w:val="20"/>
        </w:rPr>
        <w:t xml:space="preserve"> de </w:t>
      </w:r>
      <w:proofErr w:type="spellStart"/>
      <w:r w:rsidRPr="00DE72A4">
        <w:rPr>
          <w:rFonts w:ascii="Times New Roman" w:hAnsi="Times New Roman"/>
          <w:i/>
          <w:iCs/>
          <w:sz w:val="20"/>
          <w:szCs w:val="20"/>
        </w:rPr>
        <w:t>sisteme</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și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standarde</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comune</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pentru</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optimizarea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proceselor</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decizionale</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în</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domeniul</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apelor</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și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pădurilor</w:t>
      </w:r>
      <w:proofErr w:type="spellEnd"/>
      <w:r>
        <w:rPr>
          <w:rFonts w:ascii="Times New Roman" w:hAnsi="Times New Roman"/>
          <w:i/>
          <w:iCs/>
          <w:sz w:val="20"/>
          <w:szCs w:val="20"/>
        </w:rPr>
        <w:t>:</w:t>
      </w:r>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aplicarea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sistemului</w:t>
      </w:r>
      <w:proofErr w:type="spellEnd"/>
      <w:r w:rsidRPr="00DE72A4">
        <w:rPr>
          <w:rFonts w:ascii="Times New Roman" w:hAnsi="Times New Roman"/>
          <w:i/>
          <w:iCs/>
          <w:sz w:val="20"/>
          <w:szCs w:val="20"/>
        </w:rPr>
        <w:t xml:space="preserve"> de </w:t>
      </w:r>
      <w:proofErr w:type="spellStart"/>
      <w:r w:rsidRPr="00DE72A4">
        <w:rPr>
          <w:rFonts w:ascii="Times New Roman" w:hAnsi="Times New Roman"/>
          <w:i/>
          <w:iCs/>
          <w:sz w:val="20"/>
          <w:szCs w:val="20"/>
        </w:rPr>
        <w:t>politici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bazate</w:t>
      </w:r>
      <w:proofErr w:type="spellEnd"/>
      <w:r w:rsidRPr="00DE72A4">
        <w:rPr>
          <w:rFonts w:ascii="Times New Roman" w:hAnsi="Times New Roman"/>
          <w:i/>
          <w:iCs/>
          <w:sz w:val="20"/>
          <w:szCs w:val="20"/>
        </w:rPr>
        <w:t xml:space="preserve"> pe </w:t>
      </w:r>
      <w:proofErr w:type="spellStart"/>
      <w:r w:rsidRPr="00DE72A4">
        <w:rPr>
          <w:rFonts w:ascii="Times New Roman" w:hAnsi="Times New Roman"/>
          <w:i/>
          <w:iCs/>
          <w:sz w:val="20"/>
          <w:szCs w:val="20"/>
        </w:rPr>
        <w:t>dovezi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în</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Ministerul</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Apelor</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și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Pădurilor</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pentru</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sistematizarea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și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simplificarea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legislației</w:t>
      </w:r>
      <w:proofErr w:type="spellEnd"/>
      <w:r w:rsidRPr="00DE72A4">
        <w:rPr>
          <w:rFonts w:ascii="Times New Roman" w:hAnsi="Times New Roman"/>
          <w:i/>
          <w:iCs/>
          <w:sz w:val="20"/>
          <w:szCs w:val="20"/>
        </w:rPr>
        <w:t xml:space="preserve"> din </w:t>
      </w:r>
      <w:proofErr w:type="spellStart"/>
      <w:r w:rsidRPr="00DE72A4">
        <w:rPr>
          <w:rFonts w:ascii="Times New Roman" w:hAnsi="Times New Roman"/>
          <w:i/>
          <w:iCs/>
          <w:sz w:val="20"/>
          <w:szCs w:val="20"/>
        </w:rPr>
        <w:t>domeniul</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apelor</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și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realizarea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unor</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proceduri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simplificate</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pentru</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reducerea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poverii</w:t>
      </w:r>
      <w:proofErr w:type="spellEnd"/>
      <w:r w:rsidRPr="00DE72A4">
        <w:rPr>
          <w:rFonts w:ascii="Times New Roman" w:hAnsi="Times New Roman"/>
          <w:i/>
          <w:iCs/>
          <w:sz w:val="20"/>
          <w:szCs w:val="20"/>
        </w:rPr>
        <w:t xml:space="preserve"> administrative </w:t>
      </w:r>
      <w:proofErr w:type="spellStart"/>
      <w:r w:rsidRPr="00DE72A4">
        <w:rPr>
          <w:rFonts w:ascii="Times New Roman" w:hAnsi="Times New Roman"/>
          <w:i/>
          <w:iCs/>
          <w:sz w:val="20"/>
          <w:szCs w:val="20"/>
        </w:rPr>
        <w:t>pentru</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mediul</w:t>
      </w:r>
      <w:proofErr w:type="spellEnd"/>
      <w:r w:rsidRPr="00DE72A4">
        <w:rPr>
          <w:rFonts w:ascii="Times New Roman" w:hAnsi="Times New Roman"/>
          <w:i/>
          <w:iCs/>
          <w:sz w:val="20"/>
          <w:szCs w:val="20"/>
        </w:rPr>
        <w:t xml:space="preserve"> de </w:t>
      </w:r>
      <w:proofErr w:type="spellStart"/>
      <w:r w:rsidRPr="00DE72A4">
        <w:rPr>
          <w:rFonts w:ascii="Times New Roman" w:hAnsi="Times New Roman"/>
          <w:i/>
          <w:iCs/>
          <w:sz w:val="20"/>
          <w:szCs w:val="20"/>
        </w:rPr>
        <w:t>afaceri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în</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domeniul</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silviculturii</w:t>
      </w:r>
      <w:proofErr w:type="spellEnd"/>
      <w:r w:rsidRPr="00DE72A4">
        <w:rPr>
          <w:rFonts w:ascii="Times New Roman" w:hAnsi="Times New Roman"/>
          <w:i/>
          <w:iCs/>
          <w:sz w:val="20"/>
          <w:szCs w:val="20"/>
        </w:rPr>
        <w:t xml:space="preserve"> (SIPOCA 395).</w:t>
      </w:r>
    </w:p>
    <w:p w14:paraId="1F84AD21" w14:textId="77777777" w:rsidR="00B67E6A" w:rsidRDefault="00B67E6A" w:rsidP="00B67E6A">
      <w:pPr>
        <w:spacing w:after="0"/>
        <w:jc w:val="both"/>
        <w:rPr>
          <w:rFonts w:ascii="Times New Roman" w:hAnsi="Times New Roman"/>
        </w:rPr>
      </w:pPr>
    </w:p>
    <w:p w14:paraId="3FF29D09" w14:textId="77777777" w:rsidR="00B67E6A" w:rsidRDefault="00B67E6A" w:rsidP="00B67E6A">
      <w:pPr>
        <w:spacing w:after="0"/>
        <w:jc w:val="both"/>
        <w:rPr>
          <w:rFonts w:ascii="Times New Roman" w:hAnsi="Times New Roman"/>
        </w:rPr>
      </w:pPr>
    </w:p>
    <w:p w14:paraId="597F3823" w14:textId="77777777" w:rsidR="00B67E6A" w:rsidRDefault="00B67E6A" w:rsidP="00B67E6A">
      <w:pPr>
        <w:spacing w:after="0"/>
        <w:jc w:val="both"/>
        <w:rPr>
          <w:rFonts w:ascii="Times New Roman" w:hAnsi="Times New Roman"/>
        </w:rPr>
      </w:pPr>
    </w:p>
    <w:p w14:paraId="009976B4" w14:textId="77777777" w:rsidR="00B67E6A" w:rsidRDefault="00B67E6A" w:rsidP="00B67E6A">
      <w:pPr>
        <w:spacing w:after="0"/>
        <w:jc w:val="both"/>
        <w:rPr>
          <w:rFonts w:ascii="Times New Roman" w:hAnsi="Times New Roman"/>
        </w:rPr>
      </w:pPr>
    </w:p>
    <w:p w14:paraId="1A6B7EA8" w14:textId="77777777" w:rsidR="00B67E6A" w:rsidRDefault="00B67E6A" w:rsidP="00B67E6A">
      <w:pPr>
        <w:spacing w:after="0"/>
        <w:jc w:val="both"/>
        <w:rPr>
          <w:rFonts w:ascii="Times New Roman" w:hAnsi="Times New Roman"/>
        </w:rPr>
      </w:pPr>
    </w:p>
    <w:p w14:paraId="28E6AD67" w14:textId="77777777" w:rsidR="00B67E6A" w:rsidRDefault="00B67E6A" w:rsidP="00B67E6A">
      <w:pPr>
        <w:spacing w:after="0"/>
        <w:jc w:val="both"/>
        <w:rPr>
          <w:rFonts w:ascii="Times New Roman" w:hAnsi="Times New Roman"/>
        </w:rPr>
      </w:pPr>
    </w:p>
    <w:p w14:paraId="34971A81" w14:textId="77777777" w:rsidR="00B67E6A" w:rsidRPr="00B15A96" w:rsidRDefault="00B67E6A" w:rsidP="00B67E6A">
      <w:pPr>
        <w:spacing w:after="0"/>
        <w:jc w:val="both"/>
        <w:rPr>
          <w:rFonts w:ascii="Times New Roman" w:hAnsi="Times New Roman"/>
        </w:rPr>
      </w:pPr>
    </w:p>
    <w:p w14:paraId="23E08D09" w14:textId="77777777" w:rsidR="00B67E6A" w:rsidRPr="00B15A96" w:rsidRDefault="00B67E6A" w:rsidP="00B67E6A">
      <w:pPr>
        <w:jc w:val="center"/>
        <w:rPr>
          <w:rFonts w:ascii="Times New Roman" w:hAnsi="Times New Roman"/>
          <w:b/>
          <w:sz w:val="28"/>
          <w:szCs w:val="28"/>
        </w:rPr>
      </w:pPr>
      <w:proofErr w:type="spellStart"/>
      <w:r w:rsidRPr="00B15A96">
        <w:rPr>
          <w:rFonts w:ascii="Times New Roman" w:hAnsi="Times New Roman"/>
          <w:b/>
          <w:sz w:val="28"/>
          <w:szCs w:val="28"/>
        </w:rPr>
        <w:t>Subactivitatea</w:t>
      </w:r>
      <w:proofErr w:type="spellEnd"/>
      <w:r w:rsidRPr="00B15A96">
        <w:rPr>
          <w:rFonts w:ascii="Times New Roman" w:hAnsi="Times New Roman"/>
          <w:b/>
          <w:sz w:val="28"/>
          <w:szCs w:val="28"/>
        </w:rPr>
        <w:t xml:space="preserve"> A 18.2 </w:t>
      </w:r>
    </w:p>
    <w:p w14:paraId="788F5D02" w14:textId="77777777" w:rsidR="00B67E6A" w:rsidRDefault="00B67E6A" w:rsidP="00B67E6A">
      <w:pPr>
        <w:spacing w:after="0"/>
        <w:jc w:val="both"/>
        <w:rPr>
          <w:rFonts w:ascii="Times New Roman" w:hAnsi="Times New Roman"/>
        </w:rPr>
      </w:pPr>
    </w:p>
    <w:p w14:paraId="2EF009E7" w14:textId="77777777" w:rsidR="00B67E6A" w:rsidRDefault="00B67E6A" w:rsidP="00B67E6A">
      <w:pPr>
        <w:spacing w:after="0"/>
        <w:jc w:val="both"/>
        <w:rPr>
          <w:rFonts w:ascii="Times New Roman" w:hAnsi="Times New Roman"/>
        </w:rPr>
      </w:pPr>
    </w:p>
    <w:p w14:paraId="49B8C200" w14:textId="77777777" w:rsidR="00B67E6A" w:rsidRDefault="00B67E6A" w:rsidP="00B67E6A">
      <w:pPr>
        <w:spacing w:after="0"/>
        <w:jc w:val="both"/>
        <w:rPr>
          <w:rFonts w:ascii="Times New Roman" w:hAnsi="Times New Roman"/>
        </w:rPr>
      </w:pPr>
    </w:p>
    <w:p w14:paraId="4FF76718" w14:textId="77777777" w:rsidR="00B67E6A" w:rsidRDefault="00B67E6A" w:rsidP="00B67E6A">
      <w:pPr>
        <w:spacing w:after="0"/>
        <w:jc w:val="both"/>
        <w:rPr>
          <w:rFonts w:ascii="Times New Roman" w:hAnsi="Times New Roman"/>
        </w:rPr>
      </w:pPr>
    </w:p>
    <w:p w14:paraId="613AEF8A" w14:textId="77777777" w:rsidR="00B67E6A" w:rsidRDefault="00B67E6A" w:rsidP="00B67E6A">
      <w:pPr>
        <w:spacing w:after="0"/>
        <w:jc w:val="both"/>
        <w:rPr>
          <w:rFonts w:ascii="Times New Roman" w:hAnsi="Times New Roman"/>
        </w:rPr>
      </w:pPr>
    </w:p>
    <w:p w14:paraId="2D046996" w14:textId="77777777" w:rsidR="00B67E6A" w:rsidRDefault="00B67E6A" w:rsidP="00B67E6A">
      <w:pPr>
        <w:spacing w:after="0"/>
        <w:jc w:val="center"/>
        <w:rPr>
          <w:rFonts w:ascii="Times New Roman" w:hAnsi="Times New Roman"/>
        </w:rPr>
      </w:pPr>
    </w:p>
    <w:p w14:paraId="1D535AEA" w14:textId="77777777" w:rsidR="00B67E6A" w:rsidRDefault="00B67E6A" w:rsidP="00B67E6A">
      <w:pPr>
        <w:spacing w:after="0"/>
        <w:jc w:val="center"/>
        <w:rPr>
          <w:rFonts w:ascii="Times New Roman" w:hAnsi="Times New Roman"/>
        </w:rPr>
      </w:pPr>
      <w:r w:rsidRPr="00262B17">
        <w:rPr>
          <w:rFonts w:ascii="Times New Roman" w:hAnsi="Times New Roman"/>
          <w:b/>
          <w:bCs/>
          <w:sz w:val="32"/>
          <w:szCs w:val="32"/>
        </w:rPr>
        <w:t>PROCEDURA PRIVIND APĂRAREA PĂDURILOR ÎMPOTRIVA INCENDIILOR</w:t>
      </w:r>
    </w:p>
    <w:p w14:paraId="21D3780F" w14:textId="77777777" w:rsidR="00B67E6A" w:rsidRDefault="00B67E6A" w:rsidP="00B67E6A">
      <w:pPr>
        <w:spacing w:after="0"/>
        <w:jc w:val="both"/>
        <w:rPr>
          <w:rFonts w:ascii="Times New Roman" w:hAnsi="Times New Roman"/>
          <w:b/>
          <w:bCs/>
          <w:sz w:val="24"/>
          <w:szCs w:val="24"/>
        </w:rPr>
      </w:pPr>
    </w:p>
    <w:p w14:paraId="48B1A201" w14:textId="77777777" w:rsidR="00B67E6A" w:rsidRDefault="00B67E6A" w:rsidP="00B67E6A">
      <w:pPr>
        <w:spacing w:after="0"/>
        <w:jc w:val="both"/>
        <w:rPr>
          <w:rFonts w:ascii="Times New Roman" w:hAnsi="Times New Roman"/>
          <w:b/>
          <w:bCs/>
          <w:sz w:val="24"/>
          <w:szCs w:val="24"/>
        </w:rPr>
      </w:pPr>
    </w:p>
    <w:p w14:paraId="61A0CFEF" w14:textId="77777777" w:rsidR="00B67E6A" w:rsidRDefault="00B67E6A" w:rsidP="00B67E6A">
      <w:pPr>
        <w:spacing w:after="0"/>
        <w:jc w:val="both"/>
        <w:rPr>
          <w:rFonts w:ascii="Times New Roman" w:hAnsi="Times New Roman"/>
          <w:b/>
          <w:bCs/>
          <w:sz w:val="24"/>
          <w:szCs w:val="24"/>
        </w:rPr>
      </w:pPr>
    </w:p>
    <w:p w14:paraId="71560047" w14:textId="77777777" w:rsidR="00B67E6A" w:rsidRDefault="00B67E6A" w:rsidP="00B67E6A">
      <w:pPr>
        <w:spacing w:after="0"/>
        <w:jc w:val="both"/>
        <w:rPr>
          <w:rFonts w:ascii="Times New Roman" w:hAnsi="Times New Roman"/>
          <w:b/>
          <w:bCs/>
          <w:sz w:val="24"/>
          <w:szCs w:val="24"/>
        </w:rPr>
      </w:pPr>
    </w:p>
    <w:p w14:paraId="0B5598AF" w14:textId="77777777" w:rsidR="00B67E6A" w:rsidRDefault="00B67E6A" w:rsidP="00B67E6A">
      <w:pPr>
        <w:spacing w:after="0"/>
        <w:jc w:val="both"/>
        <w:rPr>
          <w:rFonts w:ascii="Times New Roman" w:hAnsi="Times New Roman"/>
          <w:b/>
          <w:bCs/>
          <w:sz w:val="24"/>
          <w:szCs w:val="24"/>
        </w:rPr>
      </w:pPr>
    </w:p>
    <w:p w14:paraId="6DCF32D6" w14:textId="77777777" w:rsidR="00B67E6A" w:rsidRPr="00053AEE" w:rsidRDefault="00B67E6A" w:rsidP="00B67E6A">
      <w:pPr>
        <w:spacing w:after="0"/>
        <w:jc w:val="both"/>
        <w:rPr>
          <w:rFonts w:ascii="Times New Roman" w:hAnsi="Times New Roman"/>
          <w:b/>
          <w:bCs/>
          <w:sz w:val="24"/>
          <w:szCs w:val="24"/>
        </w:rPr>
      </w:pPr>
      <w:proofErr w:type="spellStart"/>
      <w:r w:rsidRPr="00053AEE">
        <w:rPr>
          <w:rFonts w:ascii="Times New Roman" w:hAnsi="Times New Roman"/>
          <w:b/>
          <w:bCs/>
          <w:sz w:val="24"/>
          <w:szCs w:val="24"/>
        </w:rPr>
        <w:t>Responsabil</w:t>
      </w:r>
      <w:proofErr w:type="spellEnd"/>
      <w:r w:rsidRPr="00053AEE">
        <w:rPr>
          <w:rFonts w:ascii="Times New Roman" w:hAnsi="Times New Roman"/>
          <w:b/>
          <w:bCs/>
          <w:sz w:val="24"/>
          <w:szCs w:val="24"/>
        </w:rPr>
        <w:t xml:space="preserve"> </w:t>
      </w:r>
      <w:proofErr w:type="spellStart"/>
      <w:r w:rsidRPr="00053AEE">
        <w:rPr>
          <w:rFonts w:ascii="Times New Roman" w:hAnsi="Times New Roman"/>
          <w:b/>
          <w:bCs/>
          <w:sz w:val="24"/>
          <w:szCs w:val="24"/>
        </w:rPr>
        <w:t>colectiv</w:t>
      </w:r>
      <w:proofErr w:type="spellEnd"/>
      <w:r w:rsidRPr="00053AEE">
        <w:rPr>
          <w:rFonts w:ascii="Times New Roman" w:hAnsi="Times New Roman"/>
          <w:b/>
          <w:bCs/>
          <w:sz w:val="24"/>
          <w:szCs w:val="24"/>
        </w:rPr>
        <w:t xml:space="preserve"> de </w:t>
      </w:r>
      <w:proofErr w:type="spellStart"/>
      <w:r w:rsidRPr="00053AEE">
        <w:rPr>
          <w:rFonts w:ascii="Times New Roman" w:hAnsi="Times New Roman"/>
          <w:b/>
          <w:bCs/>
          <w:sz w:val="24"/>
          <w:szCs w:val="24"/>
        </w:rPr>
        <w:t>lucru</w:t>
      </w:r>
      <w:proofErr w:type="spellEnd"/>
      <w:r w:rsidRPr="00053AEE">
        <w:rPr>
          <w:rFonts w:ascii="Times New Roman" w:hAnsi="Times New Roman"/>
          <w:b/>
          <w:bCs/>
          <w:sz w:val="24"/>
          <w:szCs w:val="24"/>
        </w:rPr>
        <w:t xml:space="preserve"> </w:t>
      </w:r>
      <w:r>
        <w:rPr>
          <w:rFonts w:ascii="Times New Roman" w:hAnsi="Times New Roman"/>
          <w:b/>
          <w:bCs/>
          <w:sz w:val="24"/>
          <w:szCs w:val="24"/>
        </w:rPr>
        <w:t>– Adrian LORENȚ</w:t>
      </w:r>
    </w:p>
    <w:p w14:paraId="40DE1D99" w14:textId="77777777" w:rsidR="00B67E6A" w:rsidRDefault="00B67E6A" w:rsidP="00B67E6A">
      <w:pPr>
        <w:jc w:val="center"/>
        <w:rPr>
          <w:rFonts w:ascii="Times New Roman" w:hAnsi="Times New Roman"/>
          <w:b/>
          <w:sz w:val="36"/>
          <w:szCs w:val="36"/>
        </w:rPr>
      </w:pPr>
    </w:p>
    <w:p w14:paraId="531501AC" w14:textId="77777777" w:rsidR="00B67E6A" w:rsidRDefault="00B67E6A" w:rsidP="00B67E6A">
      <w:pPr>
        <w:jc w:val="center"/>
        <w:rPr>
          <w:rFonts w:ascii="Times New Roman" w:hAnsi="Times New Roman"/>
          <w:b/>
          <w:i/>
          <w:iCs/>
          <w:sz w:val="28"/>
          <w:szCs w:val="28"/>
        </w:rPr>
      </w:pPr>
    </w:p>
    <w:p w14:paraId="3207B4B6" w14:textId="77777777" w:rsidR="00B67E6A" w:rsidRDefault="00B67E6A" w:rsidP="00B67E6A">
      <w:pPr>
        <w:jc w:val="center"/>
        <w:rPr>
          <w:rFonts w:ascii="Times New Roman" w:hAnsi="Times New Roman"/>
          <w:b/>
          <w:i/>
          <w:iCs/>
          <w:sz w:val="28"/>
          <w:szCs w:val="28"/>
        </w:rPr>
      </w:pPr>
    </w:p>
    <w:p w14:paraId="6CAC7558" w14:textId="77777777" w:rsidR="00B67E6A" w:rsidRDefault="00B67E6A" w:rsidP="00B67E6A">
      <w:pPr>
        <w:jc w:val="center"/>
        <w:rPr>
          <w:rFonts w:ascii="Times New Roman" w:hAnsi="Times New Roman"/>
          <w:b/>
          <w:i/>
          <w:iCs/>
          <w:sz w:val="28"/>
          <w:szCs w:val="28"/>
        </w:rPr>
      </w:pPr>
      <w:r w:rsidRPr="00E93C5A">
        <w:rPr>
          <w:rFonts w:ascii="Times New Roman" w:hAnsi="Times New Roman"/>
          <w:b/>
          <w:i/>
          <w:iCs/>
          <w:sz w:val="28"/>
          <w:szCs w:val="28"/>
        </w:rPr>
        <w:t xml:space="preserve"> </w:t>
      </w:r>
    </w:p>
    <w:p w14:paraId="2F1E98E5" w14:textId="77777777" w:rsidR="00B67E6A" w:rsidRPr="0041700C" w:rsidRDefault="00B67E6A" w:rsidP="00B67E6A">
      <w:pPr>
        <w:jc w:val="center"/>
        <w:rPr>
          <w:rFonts w:ascii="Times New Roman" w:hAnsi="Times New Roman"/>
          <w:b/>
          <w:i/>
          <w:iCs/>
          <w:sz w:val="28"/>
          <w:szCs w:val="28"/>
        </w:rPr>
      </w:pPr>
      <w:proofErr w:type="spellStart"/>
      <w:r w:rsidRPr="00E93C5A">
        <w:rPr>
          <w:rFonts w:ascii="Times New Roman" w:hAnsi="Times New Roman"/>
          <w:b/>
          <w:i/>
          <w:iCs/>
          <w:sz w:val="28"/>
          <w:szCs w:val="28"/>
        </w:rPr>
        <w:t>B</w:t>
      </w:r>
      <w:r>
        <w:rPr>
          <w:rFonts w:ascii="Times New Roman" w:hAnsi="Times New Roman"/>
          <w:b/>
          <w:i/>
          <w:iCs/>
          <w:sz w:val="28"/>
          <w:szCs w:val="28"/>
        </w:rPr>
        <w:t>ucurești</w:t>
      </w:r>
      <w:proofErr w:type="spellEnd"/>
      <w:r w:rsidRPr="00E93C5A">
        <w:rPr>
          <w:rFonts w:ascii="Times New Roman" w:hAnsi="Times New Roman"/>
          <w:b/>
          <w:i/>
          <w:iCs/>
          <w:sz w:val="28"/>
          <w:szCs w:val="28"/>
        </w:rPr>
        <w:t>, 2021</w:t>
      </w:r>
    </w:p>
    <w:p w14:paraId="5A5193AA" w14:textId="4141ABAC" w:rsidR="00B67E6A" w:rsidRDefault="00B67E6A" w:rsidP="00B67E6A">
      <w:pPr>
        <w:pStyle w:val="Footer"/>
        <w:jc w:val="right"/>
      </w:pPr>
      <w:r w:rsidRPr="00053AEE">
        <w:rPr>
          <w:noProof/>
        </w:rPr>
        <w:drawing>
          <wp:inline distT="0" distB="0" distL="0" distR="0" wp14:anchorId="4CF93E93" wp14:editId="4A2A9AA9">
            <wp:extent cx="887730" cy="7010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7730" cy="701040"/>
                    </a:xfrm>
                    <a:prstGeom prst="rect">
                      <a:avLst/>
                    </a:prstGeom>
                    <a:noFill/>
                    <a:ln>
                      <a:noFill/>
                    </a:ln>
                  </pic:spPr>
                </pic:pic>
              </a:graphicData>
            </a:graphic>
          </wp:inline>
        </w:drawing>
      </w:r>
    </w:p>
    <w:p w14:paraId="0B59FCFC" w14:textId="77777777" w:rsidR="004057AD" w:rsidRPr="00E415D7" w:rsidRDefault="004057AD">
      <w:pPr>
        <w:rPr>
          <w:rFonts w:ascii="Times New Roman" w:hAnsi="Times New Roman" w:cs="Times New Roman"/>
          <w:b/>
          <w:bCs/>
          <w:sz w:val="24"/>
          <w:szCs w:val="24"/>
        </w:rPr>
      </w:pPr>
    </w:p>
    <w:p w14:paraId="5418900F" w14:textId="77777777" w:rsidR="004057AD" w:rsidRPr="00E415D7" w:rsidRDefault="004057AD" w:rsidP="004057AD">
      <w:pPr>
        <w:jc w:val="center"/>
        <w:rPr>
          <w:rFonts w:ascii="Times New Roman" w:hAnsi="Times New Roman" w:cs="Times New Roman"/>
          <w:b/>
          <w:bCs/>
          <w:sz w:val="24"/>
          <w:szCs w:val="24"/>
        </w:rPr>
      </w:pPr>
      <w:r w:rsidRPr="00E415D7">
        <w:rPr>
          <w:rFonts w:ascii="Times New Roman" w:hAnsi="Times New Roman" w:cs="Times New Roman"/>
          <w:b/>
          <w:bCs/>
          <w:sz w:val="24"/>
          <w:szCs w:val="24"/>
        </w:rPr>
        <w:t>CUPRINS</w:t>
      </w:r>
    </w:p>
    <w:p w14:paraId="4D5B847D" w14:textId="77777777"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SCOPUL ȘI DOMENIUL DE APLICARE A PROCEDURII</w:t>
      </w:r>
    </w:p>
    <w:p w14:paraId="4AF67E9C" w14:textId="3802B556"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FACTORI CARE IMPUN MĂSURI PRIVIND REALIZAREA PROCEDURII SIMPLIFICATE</w:t>
      </w:r>
    </w:p>
    <w:p w14:paraId="6D640049" w14:textId="77777777" w:rsidR="004057AD" w:rsidRPr="00E415D7" w:rsidRDefault="004057AD" w:rsidP="004057AD">
      <w:pPr>
        <w:pStyle w:val="ListParagraph"/>
        <w:numPr>
          <w:ilvl w:val="1"/>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Prevederile  din normele tehnice existente care nu mai corespund din punct de vedere științific, tehnic și juridic</w:t>
      </w:r>
    </w:p>
    <w:p w14:paraId="306BD3A7" w14:textId="77777777" w:rsidR="004057AD" w:rsidRPr="00E415D7" w:rsidRDefault="004057AD" w:rsidP="004057AD">
      <w:pPr>
        <w:pStyle w:val="ListParagraph"/>
        <w:numPr>
          <w:ilvl w:val="1"/>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Realitățile de natură organizatorică ale agenților economici din silvicultură</w:t>
      </w:r>
    </w:p>
    <w:p w14:paraId="33A36D22" w14:textId="77777777"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CADRUL JURIDIC DE REFERINŢĂ</w:t>
      </w:r>
    </w:p>
    <w:p w14:paraId="1F9E856C" w14:textId="77777777"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 xml:space="preserve">MĂSURI PENTRU SIMPLIFICAREA ȘI OPERATIONALIZAREA PROCEDURII  PRIVIND APĂRAREA PĂDURILOR ÎMPOTRIVA INCENDIILOR   </w:t>
      </w:r>
    </w:p>
    <w:p w14:paraId="1F71526F" w14:textId="77777777"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ABREVIERI ŞI DEFINIŢII</w:t>
      </w:r>
    </w:p>
    <w:p w14:paraId="597429C4" w14:textId="77777777" w:rsidR="004057AD" w:rsidRPr="00E415D7" w:rsidRDefault="004057AD" w:rsidP="004057AD">
      <w:pPr>
        <w:pStyle w:val="ListParagraph"/>
        <w:numPr>
          <w:ilvl w:val="1"/>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Abrevieri</w:t>
      </w:r>
    </w:p>
    <w:p w14:paraId="58731BF1" w14:textId="77777777" w:rsidR="004057AD" w:rsidRPr="00E415D7" w:rsidRDefault="004057AD" w:rsidP="004057AD">
      <w:pPr>
        <w:pStyle w:val="ListParagraph"/>
        <w:numPr>
          <w:ilvl w:val="1"/>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Definiții ale termenilor generali</w:t>
      </w:r>
    </w:p>
    <w:p w14:paraId="5303E14A" w14:textId="77777777" w:rsidR="004057AD" w:rsidRPr="00E415D7" w:rsidRDefault="004057AD" w:rsidP="004057AD">
      <w:pPr>
        <w:pStyle w:val="ListParagraph"/>
        <w:numPr>
          <w:ilvl w:val="1"/>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Definiții ale termenilor specifici domeniului silvic</w:t>
      </w:r>
    </w:p>
    <w:p w14:paraId="56E6AD92" w14:textId="77777777"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CONTEXTUL ȘI CAUZELE INCENDIILOR DE PĂDURE ÎN ROMÂNIA</w:t>
      </w:r>
    </w:p>
    <w:p w14:paraId="6A9DA423" w14:textId="77777777"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TIPURI DE INCENDII ȘI PARTICULARITĂȚILE DE DEZVOLTARE A ACESTORA</w:t>
      </w:r>
    </w:p>
    <w:p w14:paraId="3CAEB459" w14:textId="77777777"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RESPONSABILITĂȚI ȘI ATRIBUȚII ALE STRUCTURILOR SILVICE ȘI PERSONALULUI SILVIC PE LINIA DE APĂRARE ÎMPOTRIVA INCENDIILOR DE PĂDURE</w:t>
      </w:r>
    </w:p>
    <w:p w14:paraId="154987D0" w14:textId="77777777" w:rsidR="004057AD" w:rsidRPr="00E415D7" w:rsidRDefault="004057AD" w:rsidP="004057AD">
      <w:pPr>
        <w:pStyle w:val="ListParagraph"/>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8.1 Autoritatea publică centrală care răspunde de silvicultură</w:t>
      </w:r>
    </w:p>
    <w:p w14:paraId="40EBE2FF" w14:textId="77777777" w:rsidR="004057AD" w:rsidRPr="00E415D7" w:rsidRDefault="004057AD" w:rsidP="004057AD">
      <w:pPr>
        <w:pStyle w:val="ListParagraph"/>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8.2 Roluri și responsabilități ale Gărzilor forestiere privind managementul la incendii de pădure</w:t>
      </w:r>
    </w:p>
    <w:p w14:paraId="34701F76"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a) Măsuri de prevenire a producerii incendiilor de pădure</w:t>
      </w:r>
    </w:p>
    <w:p w14:paraId="4C73CF01"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b) Măsuri de pregătire a resurselor de răspuns pentru intervenția la incendii de pădure</w:t>
      </w:r>
    </w:p>
    <w:p w14:paraId="11D92ABD"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c) Măsuri de răspuns la stingerea incendiilor de pădure</w:t>
      </w:r>
    </w:p>
    <w:p w14:paraId="5349522D"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d) Măsuri de investigare/evaluare post-eveniment</w:t>
      </w:r>
    </w:p>
    <w:p w14:paraId="3EE2670F"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e) Măsuri de refacere/reabilitare după producerea incendiului</w:t>
      </w:r>
    </w:p>
    <w:p w14:paraId="0E9874B5" w14:textId="32B5D4CE" w:rsidR="004057AD" w:rsidRPr="00E415D7" w:rsidRDefault="004057AD" w:rsidP="004057AD">
      <w:pPr>
        <w:pStyle w:val="ListParagraph"/>
        <w:spacing w:after="160" w:line="259" w:lineRule="auto"/>
        <w:ind w:left="708"/>
        <w:jc w:val="both"/>
        <w:rPr>
          <w:rFonts w:ascii="Times New Roman" w:hAnsi="Times New Roman" w:cs="Times New Roman"/>
          <w:sz w:val="24"/>
          <w:szCs w:val="24"/>
        </w:rPr>
      </w:pPr>
      <w:r w:rsidRPr="00E415D7">
        <w:rPr>
          <w:rFonts w:ascii="Times New Roman" w:hAnsi="Times New Roman" w:cs="Times New Roman"/>
          <w:sz w:val="24"/>
          <w:szCs w:val="24"/>
        </w:rPr>
        <w:t xml:space="preserve">8.3 Atribuțiile și obligațiile generale ale </w:t>
      </w:r>
      <w:r w:rsidR="00F754D8" w:rsidRPr="00E415D7">
        <w:rPr>
          <w:rFonts w:ascii="Times New Roman" w:hAnsi="Times New Roman" w:cs="Times New Roman"/>
          <w:sz w:val="24"/>
          <w:szCs w:val="24"/>
        </w:rPr>
        <w:t>Ocoalelor Silvice</w:t>
      </w:r>
    </w:p>
    <w:p w14:paraId="09C1F775" w14:textId="04B1AF0B" w:rsidR="004057AD" w:rsidRPr="00E415D7" w:rsidRDefault="004057AD" w:rsidP="004057AD">
      <w:pPr>
        <w:pStyle w:val="ListParagraph"/>
        <w:spacing w:after="160" w:line="259" w:lineRule="auto"/>
        <w:ind w:left="708"/>
        <w:jc w:val="both"/>
        <w:rPr>
          <w:rFonts w:ascii="Times New Roman" w:hAnsi="Times New Roman" w:cs="Times New Roman"/>
          <w:sz w:val="24"/>
          <w:szCs w:val="24"/>
        </w:rPr>
      </w:pPr>
      <w:r w:rsidRPr="00E415D7">
        <w:rPr>
          <w:rFonts w:ascii="Times New Roman" w:hAnsi="Times New Roman" w:cs="Times New Roman"/>
          <w:sz w:val="24"/>
          <w:szCs w:val="24"/>
        </w:rPr>
        <w:t>8.4 Roluri și responsabilități la nivel de Ocol Silvic privind managementul riscului la incendii de pădure</w:t>
      </w:r>
    </w:p>
    <w:p w14:paraId="713F03B7"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a) Măsuri de prevenire a producerii incendiilor de pădure</w:t>
      </w:r>
    </w:p>
    <w:p w14:paraId="197E76DF"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b) Măsuri de pregătire a resurselor de răspuns pentru intervenția la incendii de pădure</w:t>
      </w:r>
    </w:p>
    <w:p w14:paraId="23A3185D"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c) Măsuri de răspuns la stingerea incendiilor de pădure</w:t>
      </w:r>
    </w:p>
    <w:p w14:paraId="42EA68F9"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d) Măsuri de investigare/evaluare post-eveniment</w:t>
      </w:r>
    </w:p>
    <w:p w14:paraId="35C9F359"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e) Măsuri de refacere/reabilitare după producerea incendiului</w:t>
      </w:r>
    </w:p>
    <w:p w14:paraId="1F895D79" w14:textId="77777777" w:rsidR="004057AD" w:rsidRPr="00E415D7" w:rsidRDefault="004057AD" w:rsidP="004057AD">
      <w:pPr>
        <w:pStyle w:val="ListParagraph"/>
        <w:spacing w:after="160" w:line="259" w:lineRule="auto"/>
        <w:ind w:left="708"/>
        <w:jc w:val="both"/>
        <w:rPr>
          <w:rFonts w:ascii="Times New Roman" w:hAnsi="Times New Roman" w:cs="Times New Roman"/>
          <w:sz w:val="24"/>
          <w:szCs w:val="24"/>
        </w:rPr>
      </w:pPr>
      <w:r w:rsidRPr="00E415D7">
        <w:rPr>
          <w:rFonts w:ascii="Times New Roman" w:hAnsi="Times New Roman" w:cs="Times New Roman"/>
          <w:sz w:val="24"/>
          <w:szCs w:val="24"/>
        </w:rPr>
        <w:t>8.5 Obligațiile Cadrelor tehnice</w:t>
      </w:r>
    </w:p>
    <w:p w14:paraId="73D3B103" w14:textId="7DB1219A" w:rsidR="004057AD" w:rsidRPr="00E415D7" w:rsidRDefault="004057AD" w:rsidP="004057AD">
      <w:pPr>
        <w:pStyle w:val="ListParagraph"/>
        <w:spacing w:after="160" w:line="259" w:lineRule="auto"/>
        <w:ind w:left="708"/>
        <w:jc w:val="both"/>
        <w:rPr>
          <w:rFonts w:ascii="Times New Roman" w:hAnsi="Times New Roman" w:cs="Times New Roman"/>
          <w:sz w:val="24"/>
          <w:szCs w:val="24"/>
        </w:rPr>
      </w:pPr>
      <w:r w:rsidRPr="00E415D7">
        <w:rPr>
          <w:rFonts w:ascii="Times New Roman" w:hAnsi="Times New Roman" w:cs="Times New Roman"/>
          <w:sz w:val="24"/>
          <w:szCs w:val="24"/>
        </w:rPr>
        <w:t xml:space="preserve">8.6 </w:t>
      </w:r>
      <w:r w:rsidR="00F754D8" w:rsidRPr="00E415D7">
        <w:rPr>
          <w:rFonts w:ascii="Times New Roman" w:hAnsi="Times New Roman" w:cs="Times New Roman"/>
          <w:sz w:val="24"/>
          <w:szCs w:val="24"/>
        </w:rPr>
        <w:t>Roluri și responsabilități la nivelul proprietarilor sau deținătorilor de păduri privind managementul riscului la incendii de pădure</w:t>
      </w:r>
      <w:r w:rsidR="00F754D8" w:rsidRPr="00E415D7" w:rsidDel="00F754D8">
        <w:rPr>
          <w:rFonts w:ascii="Times New Roman" w:hAnsi="Times New Roman" w:cs="Times New Roman"/>
          <w:sz w:val="24"/>
          <w:szCs w:val="24"/>
        </w:rPr>
        <w:t xml:space="preserve"> </w:t>
      </w:r>
    </w:p>
    <w:p w14:paraId="1B3AB9ED" w14:textId="77777777"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PREVENIREA INCENDIILOR ÎN FONDUL FORESTIER</w:t>
      </w:r>
    </w:p>
    <w:p w14:paraId="36FB7A10" w14:textId="77777777" w:rsidR="004057AD" w:rsidRPr="00E415D7" w:rsidRDefault="004057AD" w:rsidP="004057AD">
      <w:pPr>
        <w:pStyle w:val="ListParagraph"/>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9.1 Măsuri preventive nestructurale pentru prevenirea incendiilor de pădure</w:t>
      </w:r>
    </w:p>
    <w:p w14:paraId="68867DCB" w14:textId="77777777" w:rsidR="004057AD" w:rsidRPr="00E415D7" w:rsidRDefault="004057AD" w:rsidP="004057AD">
      <w:pPr>
        <w:pStyle w:val="ListParagraph"/>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9.2 Măsuri preventive structurale</w:t>
      </w:r>
    </w:p>
    <w:p w14:paraId="0A94C79D"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9.2.1 Managementul combustibililor</w:t>
      </w:r>
    </w:p>
    <w:p w14:paraId="08BA96F9"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lastRenderedPageBreak/>
        <w:t>9.2.2 Paza și monitorizarea fondului forestier la incendii de pădure</w:t>
      </w:r>
    </w:p>
    <w:p w14:paraId="793E8620"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9.2.3 Pregătirea și instruirea personalului silvic la incendii de pădure</w:t>
      </w:r>
    </w:p>
    <w:p w14:paraId="6EAC7840" w14:textId="77777777" w:rsidR="004057AD" w:rsidRPr="00E415D7" w:rsidRDefault="004057AD" w:rsidP="004057AD">
      <w:pPr>
        <w:pStyle w:val="ListParagraph"/>
        <w:spacing w:after="160" w:line="259" w:lineRule="auto"/>
        <w:ind w:left="2124"/>
        <w:jc w:val="both"/>
        <w:rPr>
          <w:rFonts w:ascii="Times New Roman" w:hAnsi="Times New Roman" w:cs="Times New Roman"/>
          <w:sz w:val="24"/>
          <w:szCs w:val="24"/>
        </w:rPr>
      </w:pPr>
      <w:r w:rsidRPr="00E415D7">
        <w:rPr>
          <w:rFonts w:ascii="Times New Roman" w:hAnsi="Times New Roman" w:cs="Times New Roman"/>
          <w:sz w:val="24"/>
          <w:szCs w:val="24"/>
        </w:rPr>
        <w:t>9.2.3.1 Exerciții și aplicații tactice</w:t>
      </w:r>
    </w:p>
    <w:p w14:paraId="698E2E8D" w14:textId="77777777" w:rsidR="004057AD" w:rsidRPr="00E415D7" w:rsidRDefault="004057AD" w:rsidP="004057AD">
      <w:pPr>
        <w:pStyle w:val="ListParagraph"/>
        <w:spacing w:after="160" w:line="259" w:lineRule="auto"/>
        <w:ind w:left="2124"/>
        <w:jc w:val="both"/>
        <w:rPr>
          <w:rFonts w:ascii="Times New Roman" w:hAnsi="Times New Roman" w:cs="Times New Roman"/>
          <w:sz w:val="24"/>
          <w:szCs w:val="24"/>
        </w:rPr>
      </w:pPr>
      <w:r w:rsidRPr="00E415D7">
        <w:rPr>
          <w:rFonts w:ascii="Times New Roman" w:hAnsi="Times New Roman" w:cs="Times New Roman"/>
          <w:sz w:val="24"/>
          <w:szCs w:val="24"/>
        </w:rPr>
        <w:t>9.2.3.2 Cursuri și instructaje de pregătire</w:t>
      </w:r>
    </w:p>
    <w:p w14:paraId="0E9CC871" w14:textId="77777777" w:rsidR="004057AD" w:rsidRPr="00E415D7" w:rsidRDefault="004057AD" w:rsidP="004057AD">
      <w:pPr>
        <w:pStyle w:val="ListParagraph"/>
        <w:spacing w:after="160" w:line="259" w:lineRule="auto"/>
        <w:ind w:left="2124"/>
        <w:jc w:val="both"/>
        <w:rPr>
          <w:rFonts w:ascii="Times New Roman" w:hAnsi="Times New Roman" w:cs="Times New Roman"/>
          <w:sz w:val="24"/>
          <w:szCs w:val="24"/>
        </w:rPr>
      </w:pPr>
      <w:r w:rsidRPr="00E415D7">
        <w:rPr>
          <w:rFonts w:ascii="Times New Roman" w:hAnsi="Times New Roman" w:cs="Times New Roman"/>
          <w:sz w:val="24"/>
          <w:szCs w:val="24"/>
        </w:rPr>
        <w:t>9.2.3.3 Evidența exercițiilor de stingere desfășurate</w:t>
      </w:r>
    </w:p>
    <w:p w14:paraId="2FC25C23"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9.2.4 Amenajarea punctelor (rampelor) de alimentare cu apă pentru autospeciale/motopompe</w:t>
      </w:r>
    </w:p>
    <w:p w14:paraId="4E557053" w14:textId="77777777" w:rsidR="004057AD" w:rsidRPr="00E415D7" w:rsidRDefault="004057AD" w:rsidP="004057AD">
      <w:pPr>
        <w:pStyle w:val="ListParagraph"/>
        <w:spacing w:after="160" w:line="259" w:lineRule="auto"/>
        <w:ind w:left="708"/>
        <w:jc w:val="both"/>
        <w:rPr>
          <w:rFonts w:ascii="Times New Roman" w:hAnsi="Times New Roman" w:cs="Times New Roman"/>
          <w:sz w:val="24"/>
          <w:szCs w:val="24"/>
        </w:rPr>
      </w:pPr>
      <w:r w:rsidRPr="00E415D7">
        <w:rPr>
          <w:rFonts w:ascii="Times New Roman" w:hAnsi="Times New Roman" w:cs="Times New Roman"/>
          <w:sz w:val="24"/>
          <w:szCs w:val="24"/>
        </w:rPr>
        <w:t>9.3 Măsuri de prevenire și stingere a incendiilor în exploatațiile forestiere</w:t>
      </w:r>
    </w:p>
    <w:p w14:paraId="3EC2F02D" w14:textId="77777777"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RĂSPUNSUL OPERATIV ÎN CAZUL INCENDIILOR DE PĂDURE</w:t>
      </w:r>
    </w:p>
    <w:p w14:paraId="2169AAD2" w14:textId="4A45F20F" w:rsidR="000E70FB" w:rsidRPr="00E415D7" w:rsidRDefault="004057AD" w:rsidP="004057AD">
      <w:pPr>
        <w:pStyle w:val="ListParagraph"/>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 xml:space="preserve">10.1 </w:t>
      </w:r>
      <w:r w:rsidR="000E70FB" w:rsidRPr="00E415D7">
        <w:rPr>
          <w:rFonts w:ascii="Times New Roman" w:hAnsi="Times New Roman" w:cs="Times New Roman"/>
          <w:sz w:val="24"/>
          <w:szCs w:val="24"/>
        </w:rPr>
        <w:t>Fazele incendiilor de pădure</w:t>
      </w:r>
    </w:p>
    <w:p w14:paraId="5784C7E3" w14:textId="3EE08DB4" w:rsidR="004057AD" w:rsidRPr="00E415D7" w:rsidRDefault="000E70FB" w:rsidP="004057AD">
      <w:pPr>
        <w:pStyle w:val="ListParagraph"/>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 xml:space="preserve">10.2 </w:t>
      </w:r>
      <w:r w:rsidR="004057AD" w:rsidRPr="00E415D7">
        <w:rPr>
          <w:rFonts w:ascii="Times New Roman" w:hAnsi="Times New Roman" w:cs="Times New Roman"/>
          <w:sz w:val="24"/>
          <w:szCs w:val="24"/>
        </w:rPr>
        <w:t>Observarea, anunțarea, alarmarea și mobilizarea resurselor în funcție de anvergura evenimentului, deplasarea resurselor, recunoașterea și analiza situației</w:t>
      </w:r>
    </w:p>
    <w:p w14:paraId="1BF52BA1" w14:textId="3A24B22B" w:rsidR="004057AD" w:rsidRPr="00E415D7" w:rsidRDefault="004057AD" w:rsidP="004057AD">
      <w:pPr>
        <w:pStyle w:val="ListParagraph"/>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10.</w:t>
      </w:r>
      <w:r w:rsidR="000E70FB" w:rsidRPr="00E415D7">
        <w:rPr>
          <w:rFonts w:ascii="Times New Roman" w:hAnsi="Times New Roman" w:cs="Times New Roman"/>
          <w:sz w:val="24"/>
          <w:szCs w:val="24"/>
        </w:rPr>
        <w:t>3</w:t>
      </w:r>
      <w:r w:rsidRPr="00E415D7">
        <w:rPr>
          <w:rFonts w:ascii="Times New Roman" w:hAnsi="Times New Roman" w:cs="Times New Roman"/>
          <w:sz w:val="24"/>
          <w:szCs w:val="24"/>
        </w:rPr>
        <w:t xml:space="preserve"> Stingerea incendiilor de pădure</w:t>
      </w:r>
    </w:p>
    <w:p w14:paraId="27978300" w14:textId="598DEC46"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10.</w:t>
      </w:r>
      <w:r w:rsidR="000E70FB" w:rsidRPr="00E415D7">
        <w:rPr>
          <w:rFonts w:ascii="Times New Roman" w:hAnsi="Times New Roman" w:cs="Times New Roman"/>
          <w:sz w:val="24"/>
          <w:szCs w:val="24"/>
        </w:rPr>
        <w:t>3</w:t>
      </w:r>
      <w:r w:rsidRPr="00E415D7">
        <w:rPr>
          <w:rFonts w:ascii="Times New Roman" w:hAnsi="Times New Roman" w:cs="Times New Roman"/>
          <w:sz w:val="24"/>
          <w:szCs w:val="24"/>
        </w:rPr>
        <w:t>.1 Forțe de intervenție</w:t>
      </w:r>
    </w:p>
    <w:p w14:paraId="7A8963B9" w14:textId="14993614"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10.</w:t>
      </w:r>
      <w:r w:rsidR="000E70FB" w:rsidRPr="00E415D7">
        <w:rPr>
          <w:rFonts w:ascii="Times New Roman" w:hAnsi="Times New Roman" w:cs="Times New Roman"/>
          <w:sz w:val="24"/>
          <w:szCs w:val="24"/>
        </w:rPr>
        <w:t>3</w:t>
      </w:r>
      <w:r w:rsidRPr="00E415D7">
        <w:rPr>
          <w:rFonts w:ascii="Times New Roman" w:hAnsi="Times New Roman" w:cs="Times New Roman"/>
          <w:sz w:val="24"/>
          <w:szCs w:val="24"/>
        </w:rPr>
        <w:t>.2 Organizarea intervenției</w:t>
      </w:r>
    </w:p>
    <w:p w14:paraId="03C3B06A" w14:textId="58E52A03" w:rsidR="004057AD" w:rsidRPr="00E415D7" w:rsidRDefault="004057AD" w:rsidP="004057AD">
      <w:pPr>
        <w:pStyle w:val="ListParagraph"/>
        <w:spacing w:after="160" w:line="259" w:lineRule="auto"/>
        <w:ind w:left="708"/>
        <w:jc w:val="both"/>
        <w:rPr>
          <w:rFonts w:ascii="Times New Roman" w:hAnsi="Times New Roman" w:cs="Times New Roman"/>
          <w:sz w:val="24"/>
          <w:szCs w:val="24"/>
        </w:rPr>
      </w:pPr>
      <w:r w:rsidRPr="00E415D7">
        <w:rPr>
          <w:rFonts w:ascii="Times New Roman" w:hAnsi="Times New Roman" w:cs="Times New Roman"/>
          <w:sz w:val="24"/>
          <w:szCs w:val="24"/>
        </w:rPr>
        <w:t>10.</w:t>
      </w:r>
      <w:r w:rsidR="000E70FB" w:rsidRPr="00E415D7">
        <w:rPr>
          <w:rFonts w:ascii="Times New Roman" w:hAnsi="Times New Roman" w:cs="Times New Roman"/>
          <w:sz w:val="24"/>
          <w:szCs w:val="24"/>
        </w:rPr>
        <w:t>4</w:t>
      </w:r>
      <w:r w:rsidRPr="00E415D7">
        <w:rPr>
          <w:rFonts w:ascii="Times New Roman" w:hAnsi="Times New Roman" w:cs="Times New Roman"/>
          <w:sz w:val="24"/>
          <w:szCs w:val="24"/>
        </w:rPr>
        <w:t xml:space="preserve"> Cooperarea interinstituțională în realizarea managementului riscului la incendii de pădure</w:t>
      </w:r>
    </w:p>
    <w:p w14:paraId="05537DE5" w14:textId="77777777"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INSTALAȚII, UTILAJE, ECHIPAMENTE ȘI AMENAJĂRI PENTRU STINGEREA INCENDIILOR</w:t>
      </w:r>
    </w:p>
    <w:p w14:paraId="6F11742F" w14:textId="77777777"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REGULI ŞI MĂSURI SPECIFICE DE PREVENIRE ŞI STINGERE A INCENDIILOR IN UNITĂŢILE SILVICE ȘI ÎN OBIECTIVELE DIN SUBORDINEA ACESTORA</w:t>
      </w:r>
    </w:p>
    <w:p w14:paraId="0BA31F8C" w14:textId="77777777"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SIGURANȚA ȘI PRIMUL AJUTOR MEDICAL PE TIMPUL ÎN STINGERII INCENDIILOR DE PĂDURE</w:t>
      </w:r>
    </w:p>
    <w:p w14:paraId="0BFDE3B4" w14:textId="77777777" w:rsidR="004057AD" w:rsidRPr="00E415D7" w:rsidRDefault="004057AD" w:rsidP="004057AD">
      <w:pPr>
        <w:pStyle w:val="ListParagraph"/>
        <w:numPr>
          <w:ilvl w:val="0"/>
          <w:numId w:val="131"/>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DOCUMENTE DE PREGĂTIRE, EVIDENȚĂ ȘI RAPORTARE</w:t>
      </w:r>
    </w:p>
    <w:p w14:paraId="26151974" w14:textId="77777777" w:rsidR="004057AD" w:rsidRPr="00E415D7" w:rsidRDefault="004057AD" w:rsidP="004057AD">
      <w:pPr>
        <w:pStyle w:val="ListParagraph"/>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14.1 Documente de pregătire</w:t>
      </w:r>
    </w:p>
    <w:p w14:paraId="127E3F4D" w14:textId="3070C0E6"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 xml:space="preserve">14.1.1 Planul de </w:t>
      </w:r>
      <w:r w:rsidR="00551CC4">
        <w:rPr>
          <w:rFonts w:ascii="Times New Roman" w:hAnsi="Times New Roman" w:cs="Times New Roman"/>
          <w:sz w:val="24"/>
          <w:szCs w:val="24"/>
        </w:rPr>
        <w:t>apărare</w:t>
      </w:r>
      <w:r w:rsidRPr="00E415D7">
        <w:rPr>
          <w:rFonts w:ascii="Times New Roman" w:hAnsi="Times New Roman" w:cs="Times New Roman"/>
          <w:sz w:val="24"/>
          <w:szCs w:val="24"/>
        </w:rPr>
        <w:t xml:space="preserve"> </w:t>
      </w:r>
      <w:r w:rsidR="00551CC4">
        <w:rPr>
          <w:rFonts w:ascii="Times New Roman" w:hAnsi="Times New Roman" w:cs="Times New Roman"/>
          <w:sz w:val="24"/>
          <w:szCs w:val="24"/>
        </w:rPr>
        <w:t>la incendii de pădure</w:t>
      </w:r>
    </w:p>
    <w:p w14:paraId="104F1D61"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14.1.2 Planul de alarmare</w:t>
      </w:r>
    </w:p>
    <w:p w14:paraId="4626D2C0"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14.1.3 Evidența exercițiilor de stingere desfășurate</w:t>
      </w:r>
    </w:p>
    <w:p w14:paraId="5A6FF8A6" w14:textId="77777777" w:rsidR="004057AD" w:rsidRPr="00E415D7" w:rsidRDefault="004057AD" w:rsidP="004057AD">
      <w:pPr>
        <w:pStyle w:val="ListParagraph"/>
        <w:spacing w:after="160" w:line="259" w:lineRule="auto"/>
        <w:ind w:left="708"/>
        <w:jc w:val="both"/>
        <w:rPr>
          <w:rFonts w:ascii="Times New Roman" w:hAnsi="Times New Roman" w:cs="Times New Roman"/>
          <w:sz w:val="24"/>
          <w:szCs w:val="24"/>
        </w:rPr>
      </w:pPr>
      <w:r w:rsidRPr="00E415D7">
        <w:rPr>
          <w:rFonts w:ascii="Times New Roman" w:hAnsi="Times New Roman" w:cs="Times New Roman"/>
          <w:sz w:val="24"/>
          <w:szCs w:val="24"/>
        </w:rPr>
        <w:t>14.2 Documente de evidență</w:t>
      </w:r>
    </w:p>
    <w:p w14:paraId="14A2DD89"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14.2.1 Tabel cu situația incendiilor de pădure</w:t>
      </w:r>
    </w:p>
    <w:p w14:paraId="47199375" w14:textId="77777777" w:rsidR="004057AD" w:rsidRPr="00E415D7" w:rsidRDefault="004057AD" w:rsidP="004057AD">
      <w:pPr>
        <w:pStyle w:val="ListParagraph"/>
        <w:spacing w:after="160" w:line="259" w:lineRule="auto"/>
        <w:ind w:left="708"/>
        <w:jc w:val="both"/>
        <w:rPr>
          <w:rFonts w:ascii="Times New Roman" w:hAnsi="Times New Roman" w:cs="Times New Roman"/>
          <w:sz w:val="24"/>
          <w:szCs w:val="24"/>
        </w:rPr>
      </w:pPr>
      <w:r w:rsidRPr="00E415D7">
        <w:rPr>
          <w:rFonts w:ascii="Times New Roman" w:hAnsi="Times New Roman" w:cs="Times New Roman"/>
          <w:sz w:val="24"/>
          <w:szCs w:val="24"/>
        </w:rPr>
        <w:t>14.3 Documente de raportare</w:t>
      </w:r>
    </w:p>
    <w:p w14:paraId="3B3ABC4E"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14.3.1 Raportul de Evaluare a Acțiunilor de Intervenție</w:t>
      </w:r>
    </w:p>
    <w:p w14:paraId="5756DD24" w14:textId="77777777" w:rsidR="004057AD" w:rsidRPr="00E415D7" w:rsidRDefault="004057AD" w:rsidP="004057AD">
      <w:pPr>
        <w:pStyle w:val="ListParagraph"/>
        <w:spacing w:after="160" w:line="259" w:lineRule="auto"/>
        <w:ind w:left="1416"/>
        <w:jc w:val="both"/>
        <w:rPr>
          <w:rFonts w:ascii="Times New Roman" w:hAnsi="Times New Roman" w:cs="Times New Roman"/>
          <w:sz w:val="24"/>
          <w:szCs w:val="24"/>
        </w:rPr>
      </w:pPr>
      <w:r w:rsidRPr="00E415D7">
        <w:rPr>
          <w:rFonts w:ascii="Times New Roman" w:hAnsi="Times New Roman" w:cs="Times New Roman"/>
          <w:sz w:val="24"/>
          <w:szCs w:val="24"/>
        </w:rPr>
        <w:t>14.3.2 Procesul-verbal de intervenție</w:t>
      </w:r>
    </w:p>
    <w:p w14:paraId="590FF436" w14:textId="77777777" w:rsidR="004057AD" w:rsidRPr="00E415D7" w:rsidRDefault="004057AD">
      <w:pPr>
        <w:rPr>
          <w:rFonts w:ascii="Times New Roman" w:hAnsi="Times New Roman" w:cs="Times New Roman"/>
          <w:b/>
          <w:bCs/>
          <w:sz w:val="24"/>
          <w:szCs w:val="24"/>
        </w:rPr>
      </w:pPr>
    </w:p>
    <w:p w14:paraId="5527C5C4" w14:textId="164B1276" w:rsidR="004057AD" w:rsidRPr="00E415D7" w:rsidRDefault="004057AD">
      <w:pPr>
        <w:rPr>
          <w:rFonts w:ascii="Times New Roman" w:hAnsi="Times New Roman" w:cs="Times New Roman"/>
          <w:b/>
          <w:bCs/>
          <w:sz w:val="24"/>
          <w:szCs w:val="24"/>
        </w:rPr>
      </w:pPr>
      <w:r w:rsidRPr="00E415D7">
        <w:rPr>
          <w:rFonts w:ascii="Times New Roman" w:hAnsi="Times New Roman" w:cs="Times New Roman"/>
          <w:b/>
          <w:bCs/>
          <w:sz w:val="24"/>
          <w:szCs w:val="24"/>
        </w:rPr>
        <w:br w:type="page"/>
      </w:r>
    </w:p>
    <w:p w14:paraId="1990C72C" w14:textId="289C29CF" w:rsidR="0003573A" w:rsidRPr="00E415D7" w:rsidRDefault="00185796" w:rsidP="00185796">
      <w:pPr>
        <w:rPr>
          <w:rFonts w:ascii="Times New Roman" w:hAnsi="Times New Roman" w:cs="Times New Roman"/>
          <w:b/>
          <w:bCs/>
          <w:sz w:val="24"/>
          <w:szCs w:val="24"/>
        </w:rPr>
      </w:pPr>
      <w:r w:rsidRPr="00E415D7">
        <w:rPr>
          <w:rFonts w:ascii="Times New Roman" w:hAnsi="Times New Roman" w:cs="Times New Roman"/>
          <w:b/>
          <w:bCs/>
          <w:sz w:val="24"/>
          <w:szCs w:val="24"/>
        </w:rPr>
        <w:lastRenderedPageBreak/>
        <w:t xml:space="preserve">1. </w:t>
      </w:r>
      <w:r w:rsidR="0003573A" w:rsidRPr="00E415D7">
        <w:rPr>
          <w:rFonts w:ascii="Times New Roman" w:hAnsi="Times New Roman" w:cs="Times New Roman"/>
          <w:b/>
          <w:bCs/>
          <w:sz w:val="24"/>
          <w:szCs w:val="24"/>
        </w:rPr>
        <w:t xml:space="preserve">SCOPUL ȘI DOMENIUL DE APLICARE A PROCEDURII </w:t>
      </w:r>
    </w:p>
    <w:p w14:paraId="623597CF" w14:textId="33D96520" w:rsidR="0003573A" w:rsidRPr="00E415D7" w:rsidRDefault="0003573A" w:rsidP="005F642F">
      <w:pPr>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1.1. Scopul procedurii este de a </w:t>
      </w:r>
      <w:r w:rsidR="0066268A" w:rsidRPr="00E415D7">
        <w:rPr>
          <w:rFonts w:ascii="Times New Roman" w:eastAsia="Times New Roman" w:hAnsi="Times New Roman" w:cs="Times New Roman"/>
          <w:sz w:val="24"/>
          <w:szCs w:val="24"/>
          <w:lang w:val="ro-RO"/>
        </w:rPr>
        <w:t xml:space="preserve">reglementa organizarea </w:t>
      </w:r>
      <w:r w:rsidR="00FD1670" w:rsidRPr="00E415D7">
        <w:rPr>
          <w:rFonts w:ascii="Times New Roman" w:eastAsia="Times New Roman" w:hAnsi="Times New Roman" w:cs="Times New Roman"/>
          <w:sz w:val="24"/>
          <w:szCs w:val="24"/>
          <w:lang w:val="ro-RO"/>
        </w:rPr>
        <w:t>și</w:t>
      </w:r>
      <w:r w:rsidR="0066268A" w:rsidRPr="00E415D7">
        <w:rPr>
          <w:rFonts w:ascii="Times New Roman" w:eastAsia="Times New Roman" w:hAnsi="Times New Roman" w:cs="Times New Roman"/>
          <w:sz w:val="24"/>
          <w:szCs w:val="24"/>
          <w:lang w:val="ro-RO"/>
        </w:rPr>
        <w:t xml:space="preserve"> </w:t>
      </w:r>
      <w:r w:rsidR="00FD1670" w:rsidRPr="00E415D7">
        <w:rPr>
          <w:rFonts w:ascii="Times New Roman" w:eastAsia="Times New Roman" w:hAnsi="Times New Roman" w:cs="Times New Roman"/>
          <w:sz w:val="24"/>
          <w:szCs w:val="24"/>
          <w:lang w:val="ro-RO"/>
        </w:rPr>
        <w:t>desfășurarea</w:t>
      </w:r>
      <w:r w:rsidR="0066268A" w:rsidRPr="00E415D7">
        <w:rPr>
          <w:rFonts w:ascii="Times New Roman" w:eastAsia="Times New Roman" w:hAnsi="Times New Roman" w:cs="Times New Roman"/>
          <w:sz w:val="24"/>
          <w:szCs w:val="24"/>
          <w:lang w:val="ro-RO"/>
        </w:rPr>
        <w:t xml:space="preserve"> </w:t>
      </w:r>
      <w:r w:rsidR="00FD1670" w:rsidRPr="00E415D7">
        <w:rPr>
          <w:rFonts w:ascii="Times New Roman" w:eastAsia="Times New Roman" w:hAnsi="Times New Roman" w:cs="Times New Roman"/>
          <w:sz w:val="24"/>
          <w:szCs w:val="24"/>
          <w:lang w:val="ro-RO"/>
        </w:rPr>
        <w:t>activităților</w:t>
      </w:r>
      <w:r w:rsidR="0066268A" w:rsidRPr="00E415D7">
        <w:rPr>
          <w:rFonts w:ascii="Times New Roman" w:eastAsia="Times New Roman" w:hAnsi="Times New Roman" w:cs="Times New Roman"/>
          <w:sz w:val="24"/>
          <w:szCs w:val="24"/>
          <w:lang w:val="ro-RO"/>
        </w:rPr>
        <w:t xml:space="preserve"> de apărare împotriva incendiilor de pădure</w:t>
      </w:r>
      <w:r w:rsidR="00BB1387" w:rsidRPr="00E415D7">
        <w:rPr>
          <w:rFonts w:ascii="Times New Roman" w:eastAsia="Times New Roman" w:hAnsi="Times New Roman" w:cs="Times New Roman"/>
          <w:sz w:val="24"/>
          <w:szCs w:val="24"/>
          <w:lang w:val="ro-RO"/>
        </w:rPr>
        <w:t xml:space="preserve"> pe teritoriul național.</w:t>
      </w:r>
    </w:p>
    <w:p w14:paraId="3D0DBC36" w14:textId="77E600D3" w:rsidR="0003573A" w:rsidRPr="00E415D7" w:rsidRDefault="0003573A" w:rsidP="00204DC7">
      <w:pPr>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1.2. Procedura se aplică</w:t>
      </w:r>
      <w:r w:rsidR="00204DC7" w:rsidRPr="00E415D7">
        <w:rPr>
          <w:rFonts w:ascii="Times New Roman" w:hAnsi="Times New Roman" w:cs="Times New Roman"/>
          <w:sz w:val="24"/>
          <w:szCs w:val="24"/>
          <w:lang w:val="ro-RO"/>
        </w:rPr>
        <w:t xml:space="preserve"> de către </w:t>
      </w:r>
      <w:r w:rsidR="00E105DA" w:rsidRPr="00E415D7">
        <w:rPr>
          <w:rFonts w:ascii="Times New Roman" w:hAnsi="Times New Roman" w:cs="Times New Roman"/>
          <w:sz w:val="24"/>
          <w:szCs w:val="24"/>
          <w:lang w:val="ro-RO"/>
        </w:rPr>
        <w:t xml:space="preserve">toți administratorii fondului forestier (ocoalele silvice de stat </w:t>
      </w:r>
      <w:r w:rsidR="00EA1A64" w:rsidRPr="00E415D7">
        <w:rPr>
          <w:rFonts w:ascii="Times New Roman" w:hAnsi="Times New Roman" w:cs="Times New Roman"/>
          <w:sz w:val="24"/>
          <w:szCs w:val="24"/>
          <w:lang w:val="ro-RO"/>
        </w:rPr>
        <w:t>ș</w:t>
      </w:r>
      <w:r w:rsidR="00E105DA" w:rsidRPr="00E415D7">
        <w:rPr>
          <w:rFonts w:ascii="Times New Roman" w:hAnsi="Times New Roman" w:cs="Times New Roman"/>
          <w:sz w:val="24"/>
          <w:szCs w:val="24"/>
          <w:lang w:val="ro-RO"/>
        </w:rPr>
        <w:t>i de regim</w:t>
      </w:r>
      <w:r w:rsidR="0041188A" w:rsidRPr="00E415D7">
        <w:rPr>
          <w:rFonts w:ascii="Times New Roman" w:hAnsi="Times New Roman" w:cs="Times New Roman"/>
          <w:sz w:val="24"/>
          <w:szCs w:val="24"/>
          <w:lang w:val="ro-RO"/>
        </w:rPr>
        <w:t>, baze experimentale</w:t>
      </w:r>
      <w:r w:rsidR="00342FD3" w:rsidRPr="00E415D7">
        <w:rPr>
          <w:rFonts w:ascii="Times New Roman" w:hAnsi="Times New Roman" w:cs="Times New Roman"/>
          <w:sz w:val="24"/>
          <w:szCs w:val="24"/>
          <w:lang w:val="ro-RO"/>
        </w:rPr>
        <w:t>)</w:t>
      </w:r>
      <w:r w:rsidR="00E105DA" w:rsidRPr="00E415D7">
        <w:rPr>
          <w:rFonts w:ascii="Times New Roman" w:hAnsi="Times New Roman" w:cs="Times New Roman"/>
          <w:sz w:val="24"/>
          <w:szCs w:val="24"/>
          <w:lang w:val="ro-RO"/>
        </w:rPr>
        <w:t xml:space="preserve">, de </w:t>
      </w:r>
      <w:r w:rsidR="00204DC7" w:rsidRPr="00E415D7">
        <w:rPr>
          <w:rFonts w:ascii="Times New Roman" w:hAnsi="Times New Roman" w:cs="Times New Roman"/>
          <w:sz w:val="24"/>
          <w:szCs w:val="24"/>
          <w:lang w:val="ro-RO"/>
        </w:rPr>
        <w:t>proprietarii de păduri</w:t>
      </w:r>
      <w:r w:rsidR="00C8153B" w:rsidRPr="00E415D7">
        <w:rPr>
          <w:rFonts w:ascii="Times New Roman" w:hAnsi="Times New Roman" w:cs="Times New Roman"/>
          <w:sz w:val="24"/>
          <w:szCs w:val="24"/>
          <w:lang w:val="ro-RO"/>
        </w:rPr>
        <w:t xml:space="preserve"> </w:t>
      </w:r>
      <w:r w:rsidR="002F2836" w:rsidRPr="00E415D7">
        <w:rPr>
          <w:rFonts w:ascii="Times New Roman" w:hAnsi="Times New Roman" w:cs="Times New Roman"/>
          <w:sz w:val="24"/>
          <w:szCs w:val="24"/>
          <w:lang w:val="ro-RO"/>
        </w:rPr>
        <w:t>și</w:t>
      </w:r>
      <w:r w:rsidR="0041188A" w:rsidRPr="00E415D7">
        <w:rPr>
          <w:rFonts w:ascii="Times New Roman" w:hAnsi="Times New Roman" w:cs="Times New Roman"/>
          <w:sz w:val="24"/>
          <w:szCs w:val="24"/>
          <w:lang w:val="ro-RO"/>
        </w:rPr>
        <w:t xml:space="preserve"> alte terenuri cu </w:t>
      </w:r>
      <w:r w:rsidR="002F2836" w:rsidRPr="00E415D7">
        <w:rPr>
          <w:rFonts w:ascii="Times New Roman" w:hAnsi="Times New Roman" w:cs="Times New Roman"/>
          <w:sz w:val="24"/>
          <w:szCs w:val="24"/>
          <w:lang w:val="ro-RO"/>
        </w:rPr>
        <w:t>vegetație</w:t>
      </w:r>
      <w:r w:rsidR="0041188A" w:rsidRPr="00E415D7">
        <w:rPr>
          <w:rFonts w:ascii="Times New Roman" w:hAnsi="Times New Roman" w:cs="Times New Roman"/>
          <w:sz w:val="24"/>
          <w:szCs w:val="24"/>
          <w:lang w:val="ro-RO"/>
        </w:rPr>
        <w:t xml:space="preserve"> forestieră </w:t>
      </w:r>
      <w:r w:rsidR="00C8153B" w:rsidRPr="00E415D7">
        <w:rPr>
          <w:rFonts w:ascii="Times New Roman" w:hAnsi="Times New Roman" w:cs="Times New Roman"/>
          <w:sz w:val="24"/>
          <w:szCs w:val="24"/>
          <w:lang w:val="ro-RO"/>
        </w:rPr>
        <w:t>(unit</w:t>
      </w:r>
      <w:r w:rsidR="00EA1A64" w:rsidRPr="00E415D7">
        <w:rPr>
          <w:rFonts w:ascii="Times New Roman" w:hAnsi="Times New Roman" w:cs="Times New Roman"/>
          <w:sz w:val="24"/>
          <w:szCs w:val="24"/>
          <w:lang w:val="ro-RO"/>
        </w:rPr>
        <w:t>ăț</w:t>
      </w:r>
      <w:r w:rsidR="00C8153B" w:rsidRPr="00E415D7">
        <w:rPr>
          <w:rFonts w:ascii="Times New Roman" w:hAnsi="Times New Roman" w:cs="Times New Roman"/>
          <w:sz w:val="24"/>
          <w:szCs w:val="24"/>
          <w:lang w:val="ro-RO"/>
        </w:rPr>
        <w:t>i administrativ teritoriale</w:t>
      </w:r>
      <w:r w:rsidR="00204DC7" w:rsidRPr="00E415D7">
        <w:rPr>
          <w:rFonts w:ascii="Times New Roman" w:hAnsi="Times New Roman" w:cs="Times New Roman"/>
          <w:sz w:val="24"/>
          <w:szCs w:val="24"/>
          <w:lang w:val="ro-RO"/>
        </w:rPr>
        <w:t>, persoane fizice și</w:t>
      </w:r>
      <w:r w:rsidR="00E105DA" w:rsidRPr="00E415D7">
        <w:rPr>
          <w:rFonts w:ascii="Times New Roman" w:hAnsi="Times New Roman" w:cs="Times New Roman"/>
          <w:sz w:val="24"/>
          <w:szCs w:val="24"/>
          <w:lang w:val="ro-RO"/>
        </w:rPr>
        <w:t xml:space="preserve"> juridice</w:t>
      </w:r>
      <w:r w:rsidR="004E6224" w:rsidRPr="00E415D7">
        <w:rPr>
          <w:rFonts w:ascii="Times New Roman" w:hAnsi="Times New Roman" w:cs="Times New Roman"/>
          <w:sz w:val="24"/>
          <w:szCs w:val="24"/>
          <w:lang w:val="ro-RO"/>
        </w:rPr>
        <w:t>)</w:t>
      </w:r>
      <w:r w:rsidR="0041188A" w:rsidRPr="00E415D7">
        <w:rPr>
          <w:rFonts w:ascii="Times New Roman" w:hAnsi="Times New Roman" w:cs="Times New Roman"/>
          <w:sz w:val="24"/>
          <w:szCs w:val="24"/>
          <w:lang w:val="ro-RO"/>
        </w:rPr>
        <w:t xml:space="preserve">, </w:t>
      </w:r>
      <w:r w:rsidR="004E6224" w:rsidRPr="00E415D7">
        <w:rPr>
          <w:rFonts w:ascii="Times New Roman" w:hAnsi="Times New Roman" w:cs="Times New Roman"/>
          <w:sz w:val="24"/>
          <w:szCs w:val="24"/>
          <w:lang w:val="ro-RO"/>
        </w:rPr>
        <w:t xml:space="preserve">precum și </w:t>
      </w:r>
      <w:r w:rsidR="00E105DA" w:rsidRPr="00E415D7">
        <w:rPr>
          <w:rFonts w:ascii="Times New Roman" w:hAnsi="Times New Roman" w:cs="Times New Roman"/>
          <w:sz w:val="24"/>
          <w:szCs w:val="24"/>
          <w:lang w:val="ro-RO"/>
        </w:rPr>
        <w:t xml:space="preserve">de </w:t>
      </w:r>
      <w:r w:rsidR="004E6224" w:rsidRPr="00E415D7">
        <w:rPr>
          <w:rFonts w:ascii="Times New Roman" w:hAnsi="Times New Roman" w:cs="Times New Roman"/>
          <w:sz w:val="24"/>
          <w:szCs w:val="24"/>
          <w:lang w:val="ro-RO"/>
        </w:rPr>
        <w:t>agenți</w:t>
      </w:r>
      <w:r w:rsidR="00E105DA" w:rsidRPr="00E415D7">
        <w:rPr>
          <w:rFonts w:ascii="Times New Roman" w:hAnsi="Times New Roman" w:cs="Times New Roman"/>
          <w:sz w:val="24"/>
          <w:szCs w:val="24"/>
          <w:lang w:val="ro-RO"/>
        </w:rPr>
        <w:t xml:space="preserve"> economic</w:t>
      </w:r>
      <w:r w:rsidR="004E6224" w:rsidRPr="00E415D7">
        <w:rPr>
          <w:rFonts w:ascii="Times New Roman" w:hAnsi="Times New Roman" w:cs="Times New Roman"/>
          <w:sz w:val="24"/>
          <w:szCs w:val="24"/>
          <w:lang w:val="ro-RO"/>
        </w:rPr>
        <w:t>i</w:t>
      </w:r>
      <w:r w:rsidR="00E105DA" w:rsidRPr="00E415D7">
        <w:rPr>
          <w:rFonts w:ascii="Times New Roman" w:hAnsi="Times New Roman" w:cs="Times New Roman"/>
          <w:sz w:val="24"/>
          <w:szCs w:val="24"/>
          <w:lang w:val="ro-RO"/>
        </w:rPr>
        <w:t xml:space="preserve"> </w:t>
      </w:r>
      <w:r w:rsidR="00204DC7" w:rsidRPr="00E415D7">
        <w:rPr>
          <w:rFonts w:ascii="Times New Roman" w:hAnsi="Times New Roman" w:cs="Times New Roman"/>
          <w:sz w:val="24"/>
          <w:szCs w:val="24"/>
          <w:lang w:val="ro-RO"/>
        </w:rPr>
        <w:t>care desfășoară activități permanente sau temporare în fondul forestier național</w:t>
      </w:r>
      <w:r w:rsidR="000D13BB" w:rsidRPr="00E415D7">
        <w:rPr>
          <w:rFonts w:ascii="Times New Roman" w:hAnsi="Times New Roman" w:cs="Times New Roman"/>
          <w:sz w:val="24"/>
          <w:szCs w:val="24"/>
          <w:lang w:val="ro-RO"/>
        </w:rPr>
        <w:t>.</w:t>
      </w:r>
      <w:r w:rsidR="0041188A" w:rsidRPr="00E415D7">
        <w:rPr>
          <w:rFonts w:ascii="Times New Roman" w:hAnsi="Times New Roman" w:cs="Times New Roman"/>
          <w:sz w:val="24"/>
          <w:szCs w:val="24"/>
          <w:lang w:val="ro-RO"/>
        </w:rPr>
        <w:t xml:space="preserve"> </w:t>
      </w:r>
    </w:p>
    <w:p w14:paraId="2F3E7FF9" w14:textId="77777777" w:rsidR="0041188A" w:rsidRPr="00E415D7" w:rsidRDefault="0041188A" w:rsidP="00204DC7">
      <w:pPr>
        <w:jc w:val="both"/>
        <w:rPr>
          <w:rFonts w:ascii="Times New Roman" w:hAnsi="Times New Roman" w:cs="Times New Roman"/>
          <w:sz w:val="24"/>
          <w:szCs w:val="24"/>
          <w:lang w:val="ro-RO"/>
        </w:rPr>
      </w:pPr>
    </w:p>
    <w:p w14:paraId="52FA3F8E" w14:textId="512D0FE1" w:rsidR="0003573A" w:rsidRPr="00E415D7" w:rsidRDefault="0003573A" w:rsidP="0044386E">
      <w:pPr>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2. FACTORI CARE IMPUN MĂSURI PRIVIND REALIZAREA  PROCEDURII SIMPLIFICATE</w:t>
      </w:r>
    </w:p>
    <w:p w14:paraId="38B298D6" w14:textId="41A7B820" w:rsidR="002926F2" w:rsidRPr="00E415D7" w:rsidRDefault="002926F2" w:rsidP="002926F2">
      <w:pPr>
        <w:pStyle w:val="RPBodyTextText"/>
        <w:rPr>
          <w:rFonts w:ascii="Times New Roman" w:hAnsi="Times New Roman" w:cs="Times New Roman"/>
          <w:strike/>
          <w:sz w:val="24"/>
          <w:szCs w:val="24"/>
          <w:lang w:val="ro-RO"/>
        </w:rPr>
      </w:pPr>
      <w:r w:rsidRPr="00E415D7">
        <w:rPr>
          <w:rFonts w:ascii="Times New Roman" w:hAnsi="Times New Roman" w:cs="Times New Roman"/>
          <w:bCs/>
          <w:sz w:val="24"/>
          <w:szCs w:val="24"/>
          <w:lang w:val="ro-RO"/>
        </w:rPr>
        <w:t>Conform ”</w:t>
      </w:r>
      <w:r w:rsidRPr="00E415D7">
        <w:rPr>
          <w:rFonts w:ascii="Times New Roman" w:hAnsi="Times New Roman" w:cs="Times New Roman"/>
          <w:bCs/>
          <w:i/>
          <w:iCs/>
          <w:sz w:val="24"/>
          <w:szCs w:val="24"/>
          <w:lang w:val="ro-RO"/>
        </w:rPr>
        <w:t>Raportului de țară privind evaluarea riscurilor la nivel național</w:t>
      </w:r>
      <w:r w:rsidRPr="00E415D7">
        <w:rPr>
          <w:rFonts w:ascii="Times New Roman" w:hAnsi="Times New Roman" w:cs="Times New Roman"/>
          <w:bCs/>
          <w:sz w:val="24"/>
          <w:szCs w:val="24"/>
          <w:lang w:val="ro-RO"/>
        </w:rPr>
        <w:t>” depus la Comisia Europeană de către Inspectoratul General pentru Situații de Urgență în anul 2016 (IGSU 2016), în România riscul la incendiile forestiere este unul dintre cele mai ridicate din punctul de vedere al probabilității de manifestare d</w:t>
      </w:r>
      <w:r w:rsidR="005F642F" w:rsidRPr="00E415D7">
        <w:rPr>
          <w:rFonts w:ascii="Times New Roman" w:hAnsi="Times New Roman" w:cs="Times New Roman"/>
          <w:bCs/>
          <w:sz w:val="24"/>
          <w:szCs w:val="24"/>
          <w:lang w:val="ro-RO"/>
        </w:rPr>
        <w:t>eși</w:t>
      </w:r>
      <w:r w:rsidRPr="00E415D7">
        <w:rPr>
          <w:rFonts w:ascii="Times New Roman" w:hAnsi="Times New Roman" w:cs="Times New Roman"/>
          <w:bCs/>
          <w:sz w:val="24"/>
          <w:szCs w:val="24"/>
          <w:lang w:val="ro-RO"/>
        </w:rPr>
        <w:t xml:space="preserve"> nivelul impactului este </w:t>
      </w:r>
      <w:r w:rsidR="005F642F" w:rsidRPr="00E415D7">
        <w:rPr>
          <w:rFonts w:ascii="Times New Roman" w:hAnsi="Times New Roman" w:cs="Times New Roman"/>
          <w:bCs/>
          <w:sz w:val="24"/>
          <w:szCs w:val="24"/>
          <w:lang w:val="ro-RO"/>
        </w:rPr>
        <w:t xml:space="preserve">mai </w:t>
      </w:r>
      <w:r w:rsidRPr="00E415D7">
        <w:rPr>
          <w:rFonts w:ascii="Times New Roman" w:hAnsi="Times New Roman" w:cs="Times New Roman"/>
          <w:bCs/>
          <w:sz w:val="24"/>
          <w:szCs w:val="24"/>
          <w:lang w:val="ro-RO"/>
        </w:rPr>
        <w:t xml:space="preserve">redus în comparație cu alte tipuri de riscuri. Evaluarea riscului la incendiu care a stat la baza raportului de țară s-a realizat în cadrul proiectului </w:t>
      </w:r>
      <w:r w:rsidRPr="00E415D7">
        <w:rPr>
          <w:rFonts w:ascii="Times New Roman" w:hAnsi="Times New Roman" w:cs="Times New Roman"/>
          <w:bCs/>
          <w:i/>
          <w:iCs/>
          <w:sz w:val="24"/>
          <w:szCs w:val="24"/>
          <w:lang w:val="ro-RO"/>
        </w:rPr>
        <w:t>Evaluarea Riscurilor de Dezastre la Nivel Național</w:t>
      </w:r>
      <w:r w:rsidRPr="00E415D7">
        <w:rPr>
          <w:rFonts w:ascii="Times New Roman" w:hAnsi="Times New Roman" w:cs="Times New Roman"/>
          <w:bCs/>
          <w:sz w:val="24"/>
          <w:szCs w:val="24"/>
          <w:lang w:val="ro-RO"/>
        </w:rPr>
        <w:t xml:space="preserve"> (RO-RISK), 2016, coordonat de către Inspectoratul General pentru Situații de Urgență și finanțat prin Programului Operațional Capacitate Administrativă 2014-2020 (POCA) proiect în care INCDS ”Marin Drăcea” a fost responsabil pentru realizarea unei prime evaluări a riscurilor de incendii de pădure la nivel </w:t>
      </w:r>
      <w:r w:rsidR="00B149C8" w:rsidRPr="00E415D7">
        <w:rPr>
          <w:rFonts w:ascii="Times New Roman" w:hAnsi="Times New Roman" w:cs="Times New Roman"/>
          <w:bCs/>
          <w:sz w:val="24"/>
          <w:szCs w:val="24"/>
          <w:lang w:val="ro-RO"/>
        </w:rPr>
        <w:t>național</w:t>
      </w:r>
      <w:r w:rsidRPr="00E415D7">
        <w:rPr>
          <w:rFonts w:ascii="Times New Roman" w:hAnsi="Times New Roman" w:cs="Times New Roman"/>
          <w:bCs/>
          <w:sz w:val="24"/>
          <w:szCs w:val="24"/>
          <w:lang w:val="ro-RO"/>
        </w:rPr>
        <w:t xml:space="preserve">. </w:t>
      </w:r>
    </w:p>
    <w:p w14:paraId="6EACC3AC" w14:textId="3836E9CE" w:rsidR="0003573A" w:rsidRPr="00E415D7" w:rsidRDefault="0003573A" w:rsidP="0065081C">
      <w:pPr>
        <w:jc w:val="both"/>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2.1.  Prevederile  din normele tehnice existente care nu mai corespund din punct de vedere științific</w:t>
      </w:r>
      <w:r w:rsidR="00B53CEE" w:rsidRPr="00E415D7">
        <w:rPr>
          <w:rFonts w:ascii="Times New Roman" w:hAnsi="Times New Roman" w:cs="Times New Roman"/>
          <w:b/>
          <w:bCs/>
          <w:sz w:val="24"/>
          <w:szCs w:val="24"/>
          <w:lang w:val="ro-RO"/>
        </w:rPr>
        <w:t>, tehnic și juridic</w:t>
      </w:r>
    </w:p>
    <w:p w14:paraId="221057C6" w14:textId="1C942172" w:rsidR="00230242" w:rsidRPr="00E415D7" w:rsidRDefault="008D0C7F" w:rsidP="00D27991">
      <w:pPr>
        <w:ind w:firstLine="720"/>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 xml:space="preserve">Normele silvice pentru prevenirea și stingerea incendiilor în fondul forestier cât și </w:t>
      </w:r>
      <w:r w:rsidR="00D766DA" w:rsidRPr="00E415D7">
        <w:rPr>
          <w:rFonts w:ascii="Times New Roman" w:hAnsi="Times New Roman" w:cs="Times New Roman"/>
          <w:bCs/>
          <w:sz w:val="24"/>
          <w:szCs w:val="24"/>
          <w:lang w:val="ro-RO"/>
        </w:rPr>
        <w:t xml:space="preserve">Ordinul </w:t>
      </w:r>
      <w:r w:rsidRPr="00E415D7">
        <w:rPr>
          <w:rFonts w:ascii="Times New Roman" w:hAnsi="Times New Roman" w:cs="Times New Roman"/>
          <w:bCs/>
          <w:sz w:val="24"/>
          <w:szCs w:val="24"/>
          <w:lang w:val="ro-RO"/>
        </w:rPr>
        <w:t>Nr. 551/1475 din 8 august 2006 nu mai sunt de actualitate</w:t>
      </w:r>
      <w:r w:rsidR="006D6F3F" w:rsidRPr="00E415D7">
        <w:rPr>
          <w:rFonts w:ascii="Times New Roman" w:hAnsi="Times New Roman" w:cs="Times New Roman"/>
          <w:bCs/>
          <w:sz w:val="24"/>
          <w:szCs w:val="24"/>
          <w:lang w:val="ro-RO"/>
        </w:rPr>
        <w:t>, fiind depășite din punct de vedere al conținutului</w:t>
      </w:r>
      <w:r w:rsidR="00230242" w:rsidRPr="00E415D7">
        <w:rPr>
          <w:rFonts w:ascii="Times New Roman" w:hAnsi="Times New Roman" w:cs="Times New Roman"/>
          <w:bCs/>
          <w:sz w:val="24"/>
          <w:szCs w:val="24"/>
          <w:lang w:val="ro-RO"/>
        </w:rPr>
        <w:t>.</w:t>
      </w:r>
      <w:r w:rsidRPr="00E415D7">
        <w:rPr>
          <w:rFonts w:ascii="Times New Roman" w:hAnsi="Times New Roman" w:cs="Times New Roman"/>
          <w:bCs/>
          <w:sz w:val="24"/>
          <w:szCs w:val="24"/>
          <w:lang w:val="ro-RO"/>
        </w:rPr>
        <w:t xml:space="preserve"> </w:t>
      </w:r>
      <w:r w:rsidR="00230242" w:rsidRPr="00E415D7">
        <w:rPr>
          <w:rFonts w:ascii="Times New Roman" w:hAnsi="Times New Roman" w:cs="Times New Roman"/>
          <w:bCs/>
          <w:sz w:val="24"/>
          <w:szCs w:val="24"/>
          <w:lang w:val="ro-RO"/>
        </w:rPr>
        <w:t>Legislația și celelalte reglementări specifice riscului de incendiu de pădur</w:t>
      </w:r>
      <w:r w:rsidR="00783623" w:rsidRPr="00E415D7">
        <w:rPr>
          <w:rFonts w:ascii="Times New Roman" w:hAnsi="Times New Roman" w:cs="Times New Roman"/>
          <w:bCs/>
          <w:sz w:val="24"/>
          <w:szCs w:val="24"/>
          <w:lang w:val="ro-RO"/>
        </w:rPr>
        <w:t>e</w:t>
      </w:r>
      <w:r w:rsidR="00230242" w:rsidRPr="00E415D7">
        <w:rPr>
          <w:rFonts w:ascii="Times New Roman" w:hAnsi="Times New Roman" w:cs="Times New Roman"/>
          <w:bCs/>
          <w:sz w:val="24"/>
          <w:szCs w:val="24"/>
          <w:lang w:val="ro-RO"/>
        </w:rPr>
        <w:t xml:space="preserve"> sunt foarte stufoase și uneori nesistematice ori depășite de evoluția societății. Astfel, este necesară revizuirea normelor </w:t>
      </w:r>
      <w:r w:rsidR="006D6F3F" w:rsidRPr="00E415D7">
        <w:rPr>
          <w:rFonts w:ascii="Times New Roman" w:hAnsi="Times New Roman" w:cs="Times New Roman"/>
          <w:bCs/>
          <w:sz w:val="24"/>
          <w:szCs w:val="24"/>
          <w:lang w:val="ro-RO"/>
        </w:rPr>
        <w:t xml:space="preserve">pentru a simplifica </w:t>
      </w:r>
      <w:r w:rsidR="00230242" w:rsidRPr="00E415D7">
        <w:rPr>
          <w:rFonts w:ascii="Times New Roman" w:hAnsi="Times New Roman" w:cs="Times New Roman"/>
          <w:bCs/>
          <w:sz w:val="24"/>
          <w:szCs w:val="24"/>
          <w:lang w:val="ro-RO"/>
        </w:rPr>
        <w:t xml:space="preserve">semnificativ partea normativă, obligatorie </w:t>
      </w:r>
      <w:r w:rsidR="00D766DA" w:rsidRPr="00E415D7">
        <w:rPr>
          <w:rFonts w:ascii="Times New Roman" w:hAnsi="Times New Roman" w:cs="Times New Roman"/>
          <w:bCs/>
          <w:sz w:val="24"/>
          <w:szCs w:val="24"/>
          <w:lang w:val="ro-RO"/>
        </w:rPr>
        <w:t>ș</w:t>
      </w:r>
      <w:r w:rsidR="00230242" w:rsidRPr="00E415D7">
        <w:rPr>
          <w:rFonts w:ascii="Times New Roman" w:hAnsi="Times New Roman" w:cs="Times New Roman"/>
          <w:bCs/>
          <w:sz w:val="24"/>
          <w:szCs w:val="24"/>
          <w:lang w:val="ro-RO"/>
        </w:rPr>
        <w:t xml:space="preserve">i </w:t>
      </w:r>
      <w:r w:rsidR="006D6F3F" w:rsidRPr="00E415D7">
        <w:rPr>
          <w:rFonts w:ascii="Times New Roman" w:hAnsi="Times New Roman" w:cs="Times New Roman"/>
          <w:bCs/>
          <w:sz w:val="24"/>
          <w:szCs w:val="24"/>
          <w:lang w:val="ro-RO"/>
        </w:rPr>
        <w:t xml:space="preserve">pentru a elabora un </w:t>
      </w:r>
      <w:r w:rsidR="00185796" w:rsidRPr="00E415D7">
        <w:rPr>
          <w:rFonts w:ascii="Times New Roman" w:hAnsi="Times New Roman" w:cs="Times New Roman"/>
          <w:bCs/>
          <w:sz w:val="24"/>
          <w:szCs w:val="24"/>
          <w:lang w:val="ro-RO"/>
        </w:rPr>
        <w:t xml:space="preserve">Studiu </w:t>
      </w:r>
      <w:r w:rsidR="00230242" w:rsidRPr="00E415D7">
        <w:rPr>
          <w:rFonts w:ascii="Times New Roman" w:hAnsi="Times New Roman" w:cs="Times New Roman"/>
          <w:bCs/>
          <w:sz w:val="24"/>
          <w:szCs w:val="24"/>
          <w:lang w:val="ro-RO"/>
        </w:rPr>
        <w:t xml:space="preserve"> cu </w:t>
      </w:r>
      <w:r w:rsidR="003C56D9" w:rsidRPr="00E415D7">
        <w:rPr>
          <w:rFonts w:ascii="Times New Roman" w:hAnsi="Times New Roman" w:cs="Times New Roman"/>
          <w:bCs/>
          <w:sz w:val="24"/>
          <w:szCs w:val="24"/>
          <w:lang w:val="ro-RO"/>
        </w:rPr>
        <w:t>bune practici</w:t>
      </w:r>
      <w:r w:rsidR="00230242" w:rsidRPr="00E415D7">
        <w:rPr>
          <w:rFonts w:ascii="Times New Roman" w:hAnsi="Times New Roman" w:cs="Times New Roman"/>
          <w:bCs/>
          <w:sz w:val="24"/>
          <w:szCs w:val="24"/>
          <w:lang w:val="ro-RO"/>
        </w:rPr>
        <w:t xml:space="preserve"> și recomandări</w:t>
      </w:r>
      <w:r w:rsidR="00783623" w:rsidRPr="00E415D7">
        <w:rPr>
          <w:rFonts w:ascii="Times New Roman" w:hAnsi="Times New Roman" w:cs="Times New Roman"/>
          <w:bCs/>
          <w:sz w:val="24"/>
          <w:szCs w:val="24"/>
          <w:lang w:val="ro-RO"/>
        </w:rPr>
        <w:t>.</w:t>
      </w:r>
    </w:p>
    <w:p w14:paraId="7F455CBB" w14:textId="7E826646" w:rsidR="00230242" w:rsidRPr="00E415D7" w:rsidRDefault="000F6B9A" w:rsidP="00D27991">
      <w:pPr>
        <w:ind w:firstLine="720"/>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 xml:space="preserve">Procedura pentru apărarea împotriva incendiilor este necesar să fie adaptată noilor realități de ordin </w:t>
      </w:r>
      <w:r w:rsidR="008B06EA" w:rsidRPr="00E415D7">
        <w:rPr>
          <w:rFonts w:ascii="Times New Roman" w:hAnsi="Times New Roman" w:cs="Times New Roman"/>
          <w:bCs/>
          <w:sz w:val="24"/>
          <w:szCs w:val="24"/>
          <w:lang w:val="ro-RO"/>
        </w:rPr>
        <w:t>științific</w:t>
      </w:r>
      <w:r w:rsidRPr="00E415D7">
        <w:rPr>
          <w:rFonts w:ascii="Times New Roman" w:hAnsi="Times New Roman" w:cs="Times New Roman"/>
          <w:bCs/>
          <w:sz w:val="24"/>
          <w:szCs w:val="24"/>
          <w:lang w:val="ro-RO"/>
        </w:rPr>
        <w:t xml:space="preserve">, tehnic și juridic, </w:t>
      </w:r>
      <w:r w:rsidR="00393B18" w:rsidRPr="00E415D7">
        <w:rPr>
          <w:rFonts w:ascii="Times New Roman" w:hAnsi="Times New Roman" w:cs="Times New Roman"/>
          <w:bCs/>
          <w:sz w:val="24"/>
          <w:szCs w:val="24"/>
          <w:lang w:val="ro-RO"/>
        </w:rPr>
        <w:t xml:space="preserve">ținând cont de următoarele </w:t>
      </w:r>
      <w:r w:rsidR="00586F0F" w:rsidRPr="00E415D7">
        <w:rPr>
          <w:rFonts w:ascii="Times New Roman" w:hAnsi="Times New Roman" w:cs="Times New Roman"/>
          <w:bCs/>
          <w:sz w:val="24"/>
          <w:szCs w:val="24"/>
          <w:lang w:val="ro-RO"/>
        </w:rPr>
        <w:t>argum</w:t>
      </w:r>
      <w:r w:rsidR="00393B18" w:rsidRPr="00E415D7">
        <w:rPr>
          <w:rFonts w:ascii="Times New Roman" w:hAnsi="Times New Roman" w:cs="Times New Roman"/>
          <w:bCs/>
          <w:sz w:val="24"/>
          <w:szCs w:val="24"/>
          <w:lang w:val="ro-RO"/>
        </w:rPr>
        <w:t>ente</w:t>
      </w:r>
      <w:r w:rsidR="00230242" w:rsidRPr="00E415D7">
        <w:rPr>
          <w:rFonts w:ascii="Times New Roman" w:hAnsi="Times New Roman" w:cs="Times New Roman"/>
          <w:bCs/>
          <w:sz w:val="24"/>
          <w:szCs w:val="24"/>
          <w:lang w:val="ro-RO"/>
        </w:rPr>
        <w:t>:</w:t>
      </w:r>
    </w:p>
    <w:p w14:paraId="28E3359F" w14:textId="6A5523C4" w:rsidR="00904FFA" w:rsidRPr="00E415D7" w:rsidRDefault="002F2836" w:rsidP="00913F87">
      <w:pPr>
        <w:pStyle w:val="ListParagraph"/>
        <w:numPr>
          <w:ilvl w:val="0"/>
          <w:numId w:val="1"/>
        </w:numPr>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 xml:space="preserve">Actualizarea cu noile prevederi legislative privind managementul riscului de incendiu de pădure  </w:t>
      </w:r>
      <w:r w:rsidR="00904FFA" w:rsidRPr="00E415D7">
        <w:rPr>
          <w:rFonts w:ascii="Times New Roman" w:hAnsi="Times New Roman" w:cs="Times New Roman"/>
          <w:bCs/>
          <w:sz w:val="24"/>
          <w:szCs w:val="24"/>
        </w:rPr>
        <w:t xml:space="preserve"> (HGR 557/2016 privind managementul tipurilor de risc);</w:t>
      </w:r>
    </w:p>
    <w:p w14:paraId="4788C238" w14:textId="70CAAE4D" w:rsidR="00904FFA" w:rsidRPr="00E415D7" w:rsidRDefault="00D84EAB" w:rsidP="00913F87">
      <w:pPr>
        <w:pStyle w:val="ListParagraph"/>
        <w:numPr>
          <w:ilvl w:val="0"/>
          <w:numId w:val="1"/>
        </w:numPr>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Armonizarea cu</w:t>
      </w:r>
      <w:r w:rsidR="00FF41FC" w:rsidRPr="00E415D7">
        <w:rPr>
          <w:rFonts w:ascii="Times New Roman" w:hAnsi="Times New Roman" w:cs="Times New Roman"/>
          <w:bCs/>
          <w:sz w:val="24"/>
          <w:szCs w:val="24"/>
        </w:rPr>
        <w:t xml:space="preserve"> </w:t>
      </w:r>
      <w:r w:rsidR="00904FFA" w:rsidRPr="00E415D7">
        <w:rPr>
          <w:rFonts w:ascii="Times New Roman" w:hAnsi="Times New Roman" w:cs="Times New Roman"/>
          <w:bCs/>
          <w:sz w:val="24"/>
          <w:szCs w:val="24"/>
        </w:rPr>
        <w:t>prevederil</w:t>
      </w:r>
      <w:r w:rsidRPr="00E415D7">
        <w:rPr>
          <w:rFonts w:ascii="Times New Roman" w:hAnsi="Times New Roman" w:cs="Times New Roman"/>
          <w:bCs/>
          <w:sz w:val="24"/>
          <w:szCs w:val="24"/>
        </w:rPr>
        <w:t>e</w:t>
      </w:r>
      <w:r w:rsidR="00904FFA" w:rsidRPr="00E415D7">
        <w:rPr>
          <w:rFonts w:ascii="Times New Roman" w:hAnsi="Times New Roman" w:cs="Times New Roman"/>
          <w:bCs/>
          <w:sz w:val="24"/>
          <w:szCs w:val="24"/>
        </w:rPr>
        <w:t xml:space="preserve"> Codului Silvic</w:t>
      </w:r>
      <w:r w:rsidR="00FF41FC" w:rsidRPr="00E415D7">
        <w:rPr>
          <w:rFonts w:ascii="Times New Roman" w:hAnsi="Times New Roman" w:cs="Times New Roman"/>
          <w:bCs/>
          <w:sz w:val="24"/>
          <w:szCs w:val="24"/>
        </w:rPr>
        <w:t xml:space="preserve"> actualiz</w:t>
      </w:r>
      <w:r w:rsidRPr="00E415D7">
        <w:rPr>
          <w:rFonts w:ascii="Times New Roman" w:hAnsi="Times New Roman" w:cs="Times New Roman"/>
          <w:bCs/>
          <w:sz w:val="24"/>
          <w:szCs w:val="24"/>
        </w:rPr>
        <w:t>a</w:t>
      </w:r>
      <w:r w:rsidR="00FF41FC" w:rsidRPr="00E415D7">
        <w:rPr>
          <w:rFonts w:ascii="Times New Roman" w:hAnsi="Times New Roman" w:cs="Times New Roman"/>
          <w:bCs/>
          <w:sz w:val="24"/>
          <w:szCs w:val="24"/>
        </w:rPr>
        <w:t>t</w:t>
      </w:r>
      <w:r w:rsidR="00904FFA" w:rsidRPr="00E415D7">
        <w:rPr>
          <w:rFonts w:ascii="Times New Roman" w:hAnsi="Times New Roman" w:cs="Times New Roman"/>
          <w:bCs/>
          <w:sz w:val="24"/>
          <w:szCs w:val="24"/>
        </w:rPr>
        <w:t>;</w:t>
      </w:r>
    </w:p>
    <w:p w14:paraId="1BC33FFC" w14:textId="2001675D" w:rsidR="00904FFA" w:rsidRPr="00E415D7" w:rsidRDefault="00904FFA" w:rsidP="00913F87">
      <w:pPr>
        <w:pStyle w:val="ListParagraph"/>
        <w:numPr>
          <w:ilvl w:val="0"/>
          <w:numId w:val="1"/>
        </w:numPr>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Modificări în modul de arondare</w:t>
      </w:r>
      <w:r w:rsidR="00E8464F" w:rsidRPr="00E415D7">
        <w:rPr>
          <w:rFonts w:ascii="Times New Roman" w:hAnsi="Times New Roman" w:cs="Times New Roman"/>
          <w:bCs/>
          <w:sz w:val="24"/>
          <w:szCs w:val="24"/>
        </w:rPr>
        <w:t xml:space="preserve"> și de administrare</w:t>
      </w:r>
      <w:r w:rsidRPr="00E415D7">
        <w:rPr>
          <w:rFonts w:ascii="Times New Roman" w:hAnsi="Times New Roman" w:cs="Times New Roman"/>
          <w:bCs/>
          <w:sz w:val="24"/>
          <w:szCs w:val="24"/>
        </w:rPr>
        <w:t xml:space="preserve"> a suprafețelor ocupate de păduri și vegetație forestieră (</w:t>
      </w:r>
      <w:r w:rsidRPr="00E415D7">
        <w:rPr>
          <w:rFonts w:ascii="Times New Roman" w:hAnsi="Times New Roman" w:cs="Times New Roman"/>
          <w:bCs/>
          <w:iCs/>
          <w:sz w:val="24"/>
          <w:szCs w:val="24"/>
        </w:rPr>
        <w:t>unitățile de producție au fost reorganizate și reamenajate ținând cont de proprietar și fără a se ține cont de vechea împărțire</w:t>
      </w:r>
      <w:r w:rsidR="002F2836" w:rsidRPr="00E415D7">
        <w:rPr>
          <w:rFonts w:ascii="Times New Roman" w:hAnsi="Times New Roman" w:cs="Times New Roman"/>
          <w:bCs/>
          <w:iCs/>
          <w:sz w:val="24"/>
          <w:szCs w:val="24"/>
        </w:rPr>
        <w:t>,</w:t>
      </w:r>
      <w:r w:rsidRPr="00E415D7">
        <w:rPr>
          <w:rFonts w:ascii="Times New Roman" w:hAnsi="Times New Roman" w:cs="Times New Roman"/>
          <w:bCs/>
          <w:iCs/>
          <w:sz w:val="24"/>
          <w:szCs w:val="24"/>
        </w:rPr>
        <w:t xml:space="preserve"> care era în funcție de gruparea teritorială pe bazinete/trupuri de pădure</w:t>
      </w:r>
      <w:r w:rsidR="00E8464F" w:rsidRPr="00E415D7">
        <w:rPr>
          <w:rFonts w:ascii="Times New Roman" w:hAnsi="Times New Roman" w:cs="Times New Roman"/>
          <w:bCs/>
          <w:iCs/>
          <w:sz w:val="24"/>
          <w:szCs w:val="24"/>
        </w:rPr>
        <w:t>, precum și includerea în fondul forestier a suprafețelor ocupate de pășuni împădurite și jnepenișuri</w:t>
      </w:r>
      <w:r w:rsidRPr="00E415D7">
        <w:rPr>
          <w:rFonts w:ascii="Times New Roman" w:hAnsi="Times New Roman" w:cs="Times New Roman"/>
          <w:bCs/>
          <w:sz w:val="24"/>
          <w:szCs w:val="24"/>
        </w:rPr>
        <w:t>);</w:t>
      </w:r>
    </w:p>
    <w:p w14:paraId="6CC9F52B" w14:textId="14400F28" w:rsidR="00F40CA5" w:rsidRPr="00E415D7" w:rsidRDefault="00F40CA5" w:rsidP="00F40CA5">
      <w:pPr>
        <w:pStyle w:val="ListParagraph"/>
        <w:numPr>
          <w:ilvl w:val="0"/>
          <w:numId w:val="1"/>
        </w:numPr>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 xml:space="preserve">Creșterea aportului factorilor de risc </w:t>
      </w:r>
      <w:r w:rsidR="002F2836" w:rsidRPr="00E415D7">
        <w:rPr>
          <w:rFonts w:ascii="Times New Roman" w:hAnsi="Times New Roman" w:cs="Times New Roman"/>
          <w:bCs/>
          <w:sz w:val="24"/>
          <w:szCs w:val="24"/>
        </w:rPr>
        <w:t xml:space="preserve">la incendii de pădure </w:t>
      </w:r>
      <w:r w:rsidRPr="00E415D7">
        <w:rPr>
          <w:rFonts w:ascii="Times New Roman" w:hAnsi="Times New Roman" w:cs="Times New Roman"/>
          <w:bCs/>
          <w:sz w:val="24"/>
          <w:szCs w:val="24"/>
        </w:rPr>
        <w:t xml:space="preserve">din afara fondului silvic și a activității antropice </w:t>
      </w:r>
      <w:r w:rsidR="00783623" w:rsidRPr="00E415D7">
        <w:rPr>
          <w:rFonts w:ascii="Times New Roman" w:hAnsi="Times New Roman" w:cs="Times New Roman"/>
          <w:bCs/>
          <w:sz w:val="24"/>
          <w:szCs w:val="24"/>
        </w:rPr>
        <w:t xml:space="preserve">în </w:t>
      </w:r>
      <w:r w:rsidRPr="00E415D7">
        <w:rPr>
          <w:rFonts w:ascii="Times New Roman" w:hAnsi="Times New Roman" w:cs="Times New Roman"/>
          <w:bCs/>
          <w:sz w:val="24"/>
          <w:szCs w:val="24"/>
        </w:rPr>
        <w:t>zona limitrofă</w:t>
      </w:r>
      <w:r w:rsidR="002F2836" w:rsidRPr="00E415D7">
        <w:rPr>
          <w:rFonts w:ascii="Times New Roman" w:hAnsi="Times New Roman" w:cs="Times New Roman"/>
          <w:bCs/>
          <w:sz w:val="24"/>
          <w:szCs w:val="24"/>
        </w:rPr>
        <w:t xml:space="preserve"> acestuia</w:t>
      </w:r>
      <w:r w:rsidRPr="00E415D7">
        <w:rPr>
          <w:rFonts w:ascii="Times New Roman" w:hAnsi="Times New Roman" w:cs="Times New Roman"/>
          <w:bCs/>
          <w:sz w:val="24"/>
          <w:szCs w:val="24"/>
        </w:rPr>
        <w:t>;</w:t>
      </w:r>
    </w:p>
    <w:p w14:paraId="32A79D07" w14:textId="2FD5A0CF" w:rsidR="002F2836" w:rsidRPr="00E415D7" w:rsidRDefault="002F2836" w:rsidP="00F40CA5">
      <w:pPr>
        <w:pStyle w:val="ListParagraph"/>
        <w:numPr>
          <w:ilvl w:val="0"/>
          <w:numId w:val="1"/>
        </w:numPr>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lastRenderedPageBreak/>
        <w:t>Lipsa unui program coerent și aplicat de educație și informare a populației pe categorii de vârstă (de la copii la adulți), privind riscul de incendiu la păduri;</w:t>
      </w:r>
    </w:p>
    <w:p w14:paraId="32AB6EA6" w14:textId="6DB8F5C2" w:rsidR="00783623" w:rsidRPr="00E415D7" w:rsidRDefault="00904FFA" w:rsidP="00F40CA5">
      <w:pPr>
        <w:pStyle w:val="ListParagraph"/>
        <w:numPr>
          <w:ilvl w:val="0"/>
          <w:numId w:val="1"/>
        </w:numPr>
        <w:spacing w:after="0" w:line="240" w:lineRule="auto"/>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Schimbarea condițiilor climatice</w:t>
      </w:r>
      <w:r w:rsidR="00783623" w:rsidRPr="00E415D7">
        <w:rPr>
          <w:rFonts w:ascii="Times New Roman" w:hAnsi="Times New Roman" w:cs="Times New Roman"/>
          <w:bCs/>
          <w:sz w:val="24"/>
          <w:szCs w:val="24"/>
        </w:rPr>
        <w:t xml:space="preserve"> în sensul creșterii </w:t>
      </w:r>
      <w:r w:rsidR="00D27991" w:rsidRPr="00E415D7">
        <w:rPr>
          <w:rFonts w:ascii="Times New Roman" w:hAnsi="Times New Roman" w:cs="Times New Roman"/>
          <w:bCs/>
          <w:sz w:val="24"/>
          <w:szCs w:val="24"/>
        </w:rPr>
        <w:t xml:space="preserve">frecvenței anilor secetoși </w:t>
      </w:r>
      <w:r w:rsidR="00E8023B" w:rsidRPr="00E415D7">
        <w:rPr>
          <w:rFonts w:ascii="Times New Roman" w:hAnsi="Times New Roman" w:cs="Times New Roman"/>
          <w:bCs/>
          <w:sz w:val="24"/>
          <w:szCs w:val="24"/>
        </w:rPr>
        <w:t>cu uscăciune ridicată;</w:t>
      </w:r>
    </w:p>
    <w:p w14:paraId="7F888706" w14:textId="3186F72C" w:rsidR="00F40CA5" w:rsidRPr="00E415D7" w:rsidRDefault="00783623" w:rsidP="00F40CA5">
      <w:pPr>
        <w:pStyle w:val="ListParagraph"/>
        <w:numPr>
          <w:ilvl w:val="0"/>
          <w:numId w:val="1"/>
        </w:numPr>
        <w:spacing w:after="0" w:line="240" w:lineRule="auto"/>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I</w:t>
      </w:r>
      <w:r w:rsidR="00904FFA" w:rsidRPr="00E415D7">
        <w:rPr>
          <w:rFonts w:ascii="Times New Roman" w:hAnsi="Times New Roman" w:cs="Times New Roman"/>
          <w:bCs/>
          <w:sz w:val="24"/>
          <w:szCs w:val="24"/>
        </w:rPr>
        <w:t xml:space="preserve">ntensificarea practicilor de curățire prin ardere a resturilor </w:t>
      </w:r>
      <w:r w:rsidR="00921B1A" w:rsidRPr="00E415D7">
        <w:rPr>
          <w:rFonts w:ascii="Times New Roman" w:hAnsi="Times New Roman" w:cs="Times New Roman"/>
          <w:bCs/>
          <w:sz w:val="24"/>
          <w:szCs w:val="24"/>
        </w:rPr>
        <w:t>vegetale din miriști, pășuni, pajiști sau fânețe</w:t>
      </w:r>
      <w:r w:rsidR="002F2836" w:rsidRPr="00E415D7">
        <w:rPr>
          <w:rFonts w:ascii="Times New Roman" w:hAnsi="Times New Roman" w:cs="Times New Roman"/>
          <w:bCs/>
          <w:sz w:val="24"/>
          <w:szCs w:val="24"/>
        </w:rPr>
        <w:t xml:space="preserve"> de pe terenurile limitrofe fondului forestier</w:t>
      </w:r>
      <w:r w:rsidR="00904FFA" w:rsidRPr="00E415D7">
        <w:rPr>
          <w:rFonts w:ascii="Times New Roman" w:hAnsi="Times New Roman" w:cs="Times New Roman"/>
          <w:bCs/>
          <w:sz w:val="24"/>
          <w:szCs w:val="24"/>
        </w:rPr>
        <w:t>;</w:t>
      </w:r>
      <w:r w:rsidR="00F40CA5" w:rsidRPr="00E415D7">
        <w:rPr>
          <w:rFonts w:ascii="Times New Roman" w:hAnsi="Times New Roman" w:cs="Times New Roman"/>
          <w:bCs/>
          <w:sz w:val="24"/>
          <w:szCs w:val="24"/>
        </w:rPr>
        <w:t xml:space="preserve"> </w:t>
      </w:r>
    </w:p>
    <w:p w14:paraId="3B6028F6" w14:textId="28312F5C" w:rsidR="00F40CA5" w:rsidRPr="00E415D7" w:rsidRDefault="00F40CA5" w:rsidP="00F40CA5">
      <w:pPr>
        <w:pStyle w:val="ListParagraph"/>
        <w:numPr>
          <w:ilvl w:val="0"/>
          <w:numId w:val="1"/>
        </w:numPr>
        <w:spacing w:after="0" w:line="240" w:lineRule="auto"/>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 xml:space="preserve">Lipsa prevederii în legislația națională, a unui indice </w:t>
      </w:r>
      <w:r w:rsidR="00783623" w:rsidRPr="00E415D7">
        <w:rPr>
          <w:rFonts w:ascii="Times New Roman" w:hAnsi="Times New Roman" w:cs="Times New Roman"/>
          <w:bCs/>
          <w:sz w:val="24"/>
          <w:szCs w:val="24"/>
        </w:rPr>
        <w:t>de alertare pe</w:t>
      </w:r>
      <w:r w:rsidRPr="00E415D7">
        <w:rPr>
          <w:rFonts w:ascii="Times New Roman" w:hAnsi="Times New Roman" w:cs="Times New Roman"/>
          <w:bCs/>
          <w:sz w:val="24"/>
          <w:szCs w:val="24"/>
        </w:rPr>
        <w:t xml:space="preserve"> nivelu</w:t>
      </w:r>
      <w:r w:rsidR="00783623" w:rsidRPr="00E415D7">
        <w:rPr>
          <w:rFonts w:ascii="Times New Roman" w:hAnsi="Times New Roman" w:cs="Times New Roman"/>
          <w:bCs/>
          <w:sz w:val="24"/>
          <w:szCs w:val="24"/>
        </w:rPr>
        <w:t>ri</w:t>
      </w:r>
      <w:r w:rsidRPr="00E415D7">
        <w:rPr>
          <w:rFonts w:ascii="Times New Roman" w:hAnsi="Times New Roman" w:cs="Times New Roman"/>
          <w:bCs/>
          <w:sz w:val="24"/>
          <w:szCs w:val="24"/>
        </w:rPr>
        <w:t xml:space="preserve"> de risc de incendiu de pădure similar celor utilizate în cazul fenomenelor meteorologice și hidrologice;</w:t>
      </w:r>
    </w:p>
    <w:p w14:paraId="16158C33" w14:textId="6BB90AAF" w:rsidR="006D6F3F" w:rsidRPr="00E415D7" w:rsidRDefault="006D6F3F" w:rsidP="000536F2">
      <w:pPr>
        <w:pStyle w:val="ListParagraph"/>
        <w:numPr>
          <w:ilvl w:val="0"/>
          <w:numId w:val="1"/>
        </w:numPr>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 xml:space="preserve">Necesitatea creșterii </w:t>
      </w:r>
      <w:r w:rsidR="00EB5D1D" w:rsidRPr="00E415D7">
        <w:rPr>
          <w:rFonts w:ascii="Times New Roman" w:hAnsi="Times New Roman" w:cs="Times New Roman"/>
          <w:bCs/>
          <w:sz w:val="24"/>
          <w:szCs w:val="24"/>
        </w:rPr>
        <w:t>rezistenței la foc a arboretelor prin aplicarea de măsuri silvotehnice corespunzătoare</w:t>
      </w:r>
      <w:r w:rsidRPr="00E415D7">
        <w:rPr>
          <w:rFonts w:ascii="Times New Roman" w:hAnsi="Times New Roman" w:cs="Times New Roman"/>
          <w:bCs/>
          <w:sz w:val="24"/>
          <w:szCs w:val="24"/>
        </w:rPr>
        <w:t>;</w:t>
      </w:r>
    </w:p>
    <w:p w14:paraId="3C56AB54" w14:textId="22B1BF35" w:rsidR="000536F2" w:rsidRPr="00E415D7" w:rsidRDefault="00904FFA" w:rsidP="000536F2">
      <w:pPr>
        <w:pStyle w:val="ListParagraph"/>
        <w:numPr>
          <w:ilvl w:val="0"/>
          <w:numId w:val="1"/>
        </w:numPr>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 xml:space="preserve">Stabilirea unui cadru unitar pentru toate autoritățile responsabile </w:t>
      </w:r>
      <w:r w:rsidR="006D6F3F" w:rsidRPr="00E415D7">
        <w:rPr>
          <w:rFonts w:ascii="Times New Roman" w:hAnsi="Times New Roman" w:cs="Times New Roman"/>
          <w:bCs/>
          <w:sz w:val="24"/>
          <w:szCs w:val="24"/>
        </w:rPr>
        <w:t xml:space="preserve">în </w:t>
      </w:r>
      <w:r w:rsidRPr="00E415D7">
        <w:rPr>
          <w:rFonts w:ascii="Times New Roman" w:hAnsi="Times New Roman" w:cs="Times New Roman"/>
          <w:bCs/>
          <w:sz w:val="24"/>
          <w:szCs w:val="24"/>
        </w:rPr>
        <w:t xml:space="preserve">asigurarea managementului </w:t>
      </w:r>
      <w:r w:rsidR="00AE1D77" w:rsidRPr="00E415D7">
        <w:rPr>
          <w:rFonts w:ascii="Times New Roman" w:hAnsi="Times New Roman" w:cs="Times New Roman"/>
          <w:bCs/>
          <w:sz w:val="24"/>
          <w:szCs w:val="24"/>
        </w:rPr>
        <w:t>riscului de incendiu la păduri</w:t>
      </w:r>
      <w:r w:rsidR="00AE1D77" w:rsidRPr="00E415D7">
        <w:rPr>
          <w:rFonts w:ascii="Times New Roman" w:hAnsi="Times New Roman" w:cs="Times New Roman"/>
          <w:bCs/>
          <w:sz w:val="24"/>
          <w:szCs w:val="24"/>
          <w:lang w:val="en-US"/>
        </w:rPr>
        <w:t xml:space="preserve"> </w:t>
      </w:r>
      <w:r w:rsidR="000536F2" w:rsidRPr="00E415D7">
        <w:rPr>
          <w:rFonts w:ascii="Times New Roman" w:hAnsi="Times New Roman" w:cs="Times New Roman"/>
          <w:bCs/>
          <w:sz w:val="24"/>
          <w:szCs w:val="24"/>
        </w:rPr>
        <w:t>și elaborarea de proceduri comune pentru echipele de intervenție;</w:t>
      </w:r>
    </w:p>
    <w:p w14:paraId="7C264372" w14:textId="27643A7C" w:rsidR="00904FFA" w:rsidRPr="00E415D7" w:rsidRDefault="00904FFA" w:rsidP="00913F87">
      <w:pPr>
        <w:pStyle w:val="ListParagraph"/>
        <w:numPr>
          <w:ilvl w:val="0"/>
          <w:numId w:val="1"/>
        </w:numPr>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Aplicarea experienței altor state în m</w:t>
      </w:r>
      <w:r w:rsidR="008A4B7B" w:rsidRPr="00E415D7">
        <w:rPr>
          <w:rFonts w:ascii="Times New Roman" w:hAnsi="Times New Roman" w:cs="Times New Roman"/>
          <w:bCs/>
          <w:sz w:val="24"/>
          <w:szCs w:val="24"/>
        </w:rPr>
        <w:t>ă</w:t>
      </w:r>
      <w:r w:rsidRPr="00E415D7">
        <w:rPr>
          <w:rFonts w:ascii="Times New Roman" w:hAnsi="Times New Roman" w:cs="Times New Roman"/>
          <w:bCs/>
          <w:sz w:val="24"/>
          <w:szCs w:val="24"/>
        </w:rPr>
        <w:t>surile organizatorice și de acțiune ale echipelor de intervenție</w:t>
      </w:r>
      <w:r w:rsidR="008A4B7B" w:rsidRPr="00E415D7">
        <w:rPr>
          <w:rFonts w:ascii="Times New Roman" w:hAnsi="Times New Roman" w:cs="Times New Roman"/>
          <w:bCs/>
          <w:sz w:val="24"/>
          <w:szCs w:val="24"/>
        </w:rPr>
        <w:t>;</w:t>
      </w:r>
    </w:p>
    <w:p w14:paraId="2DA5FA19" w14:textId="7A4C867D" w:rsidR="00913F87" w:rsidRPr="00E415D7" w:rsidRDefault="00653CA0" w:rsidP="00913F87">
      <w:pPr>
        <w:pStyle w:val="ListParagraph"/>
        <w:numPr>
          <w:ilvl w:val="0"/>
          <w:numId w:val="1"/>
        </w:numPr>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Î</w:t>
      </w:r>
      <w:r w:rsidR="00913F87" w:rsidRPr="00E415D7">
        <w:rPr>
          <w:rFonts w:ascii="Times New Roman" w:hAnsi="Times New Roman" w:cs="Times New Roman"/>
          <w:bCs/>
          <w:sz w:val="24"/>
          <w:szCs w:val="24"/>
        </w:rPr>
        <w:t xml:space="preserve">ncurajarea folosirii </w:t>
      </w:r>
      <w:r w:rsidRPr="00E415D7">
        <w:rPr>
          <w:rFonts w:ascii="Times New Roman" w:hAnsi="Times New Roman" w:cs="Times New Roman"/>
          <w:bCs/>
          <w:sz w:val="24"/>
          <w:szCs w:val="24"/>
        </w:rPr>
        <w:t xml:space="preserve">de </w:t>
      </w:r>
      <w:r w:rsidR="00913F87" w:rsidRPr="00E415D7">
        <w:rPr>
          <w:rFonts w:ascii="Times New Roman" w:hAnsi="Times New Roman" w:cs="Times New Roman"/>
          <w:bCs/>
          <w:sz w:val="24"/>
          <w:szCs w:val="24"/>
        </w:rPr>
        <w:t xml:space="preserve">tehnologii </w:t>
      </w:r>
      <w:r w:rsidRPr="00E415D7">
        <w:rPr>
          <w:rFonts w:ascii="Times New Roman" w:hAnsi="Times New Roman" w:cs="Times New Roman"/>
          <w:bCs/>
          <w:sz w:val="24"/>
          <w:szCs w:val="24"/>
        </w:rPr>
        <w:t>moderne în activitatea de monitorizare a riscului de incendiu de păduri</w:t>
      </w:r>
      <w:r w:rsidR="00D766DA" w:rsidRPr="00E415D7">
        <w:rPr>
          <w:rFonts w:ascii="Times New Roman" w:hAnsi="Times New Roman" w:cs="Times New Roman"/>
          <w:bCs/>
          <w:sz w:val="24"/>
          <w:szCs w:val="24"/>
        </w:rPr>
        <w:t>;</w:t>
      </w:r>
    </w:p>
    <w:p w14:paraId="642F7A13" w14:textId="3CB7A50F" w:rsidR="00B21158" w:rsidRPr="00E415D7" w:rsidRDefault="006B7CE5" w:rsidP="00913F87">
      <w:pPr>
        <w:pStyle w:val="ListParagraph"/>
        <w:numPr>
          <w:ilvl w:val="0"/>
          <w:numId w:val="1"/>
        </w:numPr>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Necesitatea r</w:t>
      </w:r>
      <w:r w:rsidR="00B21158" w:rsidRPr="00E415D7">
        <w:rPr>
          <w:rFonts w:ascii="Times New Roman" w:hAnsi="Times New Roman" w:cs="Times New Roman"/>
          <w:bCs/>
          <w:sz w:val="24"/>
          <w:szCs w:val="24"/>
        </w:rPr>
        <w:t>evizuir</w:t>
      </w:r>
      <w:r w:rsidRPr="00E415D7">
        <w:rPr>
          <w:rFonts w:ascii="Times New Roman" w:hAnsi="Times New Roman" w:cs="Times New Roman"/>
          <w:bCs/>
          <w:sz w:val="24"/>
          <w:szCs w:val="24"/>
        </w:rPr>
        <w:t>ii</w:t>
      </w:r>
      <w:r w:rsidR="00F40EA5" w:rsidRPr="00E415D7">
        <w:rPr>
          <w:rFonts w:ascii="Times New Roman" w:hAnsi="Times New Roman" w:cs="Times New Roman"/>
          <w:bCs/>
          <w:sz w:val="24"/>
          <w:szCs w:val="24"/>
        </w:rPr>
        <w:t>,</w:t>
      </w:r>
      <w:r w:rsidR="00B21158" w:rsidRPr="00E415D7">
        <w:rPr>
          <w:rFonts w:ascii="Times New Roman" w:hAnsi="Times New Roman" w:cs="Times New Roman"/>
          <w:bCs/>
          <w:sz w:val="24"/>
          <w:szCs w:val="24"/>
        </w:rPr>
        <w:t xml:space="preserve"> </w:t>
      </w:r>
      <w:r w:rsidR="00F40EA5" w:rsidRPr="00E415D7">
        <w:rPr>
          <w:rFonts w:ascii="Times New Roman" w:hAnsi="Times New Roman" w:cs="Times New Roman"/>
          <w:bCs/>
          <w:sz w:val="24"/>
          <w:szCs w:val="24"/>
        </w:rPr>
        <w:t xml:space="preserve">conform realităților și experienței acumulate, a </w:t>
      </w:r>
      <w:r w:rsidR="00B21158" w:rsidRPr="00E415D7">
        <w:rPr>
          <w:rFonts w:ascii="Times New Roman" w:hAnsi="Times New Roman" w:cs="Times New Roman"/>
          <w:bCs/>
          <w:sz w:val="24"/>
          <w:szCs w:val="24"/>
        </w:rPr>
        <w:t xml:space="preserve">necesarului </w:t>
      </w:r>
      <w:r w:rsidR="00F40EA5" w:rsidRPr="00E415D7">
        <w:rPr>
          <w:rFonts w:ascii="Times New Roman" w:hAnsi="Times New Roman" w:cs="Times New Roman"/>
          <w:bCs/>
          <w:sz w:val="24"/>
          <w:szCs w:val="24"/>
        </w:rPr>
        <w:t xml:space="preserve">de dotare cu mijloace tehnice de stingere </w:t>
      </w:r>
      <w:r w:rsidR="00AE1D77" w:rsidRPr="00E415D7">
        <w:rPr>
          <w:rFonts w:ascii="Times New Roman" w:hAnsi="Times New Roman" w:cs="Times New Roman"/>
          <w:bCs/>
          <w:sz w:val="24"/>
          <w:szCs w:val="24"/>
          <w:lang w:val="en-US"/>
        </w:rPr>
        <w:t xml:space="preserve">a </w:t>
      </w:r>
      <w:proofErr w:type="spellStart"/>
      <w:r w:rsidR="00AE1D77" w:rsidRPr="00E415D7">
        <w:rPr>
          <w:rFonts w:ascii="Times New Roman" w:hAnsi="Times New Roman" w:cs="Times New Roman"/>
          <w:bCs/>
          <w:sz w:val="24"/>
          <w:szCs w:val="24"/>
          <w:lang w:val="en-US"/>
        </w:rPr>
        <w:t>ocoalelor</w:t>
      </w:r>
      <w:proofErr w:type="spellEnd"/>
      <w:r w:rsidR="00AE1D77" w:rsidRPr="00E415D7">
        <w:rPr>
          <w:rFonts w:ascii="Times New Roman" w:hAnsi="Times New Roman" w:cs="Times New Roman"/>
          <w:bCs/>
          <w:sz w:val="24"/>
          <w:szCs w:val="24"/>
          <w:lang w:val="en-US"/>
        </w:rPr>
        <w:t xml:space="preserve"> </w:t>
      </w:r>
      <w:proofErr w:type="spellStart"/>
      <w:r w:rsidR="00AE1D77" w:rsidRPr="00E415D7">
        <w:rPr>
          <w:rFonts w:ascii="Times New Roman" w:hAnsi="Times New Roman" w:cs="Times New Roman"/>
          <w:bCs/>
          <w:sz w:val="24"/>
          <w:szCs w:val="24"/>
          <w:lang w:val="en-US"/>
        </w:rPr>
        <w:t>silvice</w:t>
      </w:r>
      <w:proofErr w:type="spellEnd"/>
      <w:r w:rsidR="00AE1D77" w:rsidRPr="00E415D7">
        <w:rPr>
          <w:rFonts w:ascii="Times New Roman" w:hAnsi="Times New Roman" w:cs="Times New Roman"/>
          <w:bCs/>
          <w:sz w:val="24"/>
          <w:szCs w:val="24"/>
          <w:lang w:val="en-US"/>
        </w:rPr>
        <w:t xml:space="preserve">, </w:t>
      </w:r>
      <w:r w:rsidR="00F40EA5" w:rsidRPr="00E415D7">
        <w:rPr>
          <w:rFonts w:ascii="Times New Roman" w:hAnsi="Times New Roman" w:cs="Times New Roman"/>
          <w:bCs/>
          <w:sz w:val="24"/>
          <w:szCs w:val="24"/>
        </w:rPr>
        <w:t xml:space="preserve">din punctul de vedere al sortimentelor și al cantităților, precum </w:t>
      </w:r>
      <w:r w:rsidR="00B21158" w:rsidRPr="00E415D7">
        <w:rPr>
          <w:rFonts w:ascii="Times New Roman" w:hAnsi="Times New Roman" w:cs="Times New Roman"/>
          <w:bCs/>
          <w:sz w:val="24"/>
          <w:szCs w:val="24"/>
        </w:rPr>
        <w:t xml:space="preserve">și a </w:t>
      </w:r>
      <w:r w:rsidR="00F40EA5" w:rsidRPr="00E415D7">
        <w:rPr>
          <w:rFonts w:ascii="Times New Roman" w:hAnsi="Times New Roman" w:cs="Times New Roman"/>
          <w:bCs/>
          <w:sz w:val="24"/>
          <w:szCs w:val="24"/>
        </w:rPr>
        <w:t xml:space="preserve">dotării și </w:t>
      </w:r>
      <w:r w:rsidR="00B21158" w:rsidRPr="00E415D7">
        <w:rPr>
          <w:rFonts w:ascii="Times New Roman" w:hAnsi="Times New Roman" w:cs="Times New Roman"/>
          <w:bCs/>
          <w:sz w:val="24"/>
          <w:szCs w:val="24"/>
        </w:rPr>
        <w:t>amplasării punctelor întărite</w:t>
      </w:r>
      <w:r w:rsidR="00F40EA5" w:rsidRPr="00E415D7">
        <w:rPr>
          <w:rFonts w:ascii="Times New Roman" w:hAnsi="Times New Roman" w:cs="Times New Roman"/>
          <w:bCs/>
          <w:sz w:val="24"/>
          <w:szCs w:val="24"/>
        </w:rPr>
        <w:t>;</w:t>
      </w:r>
    </w:p>
    <w:p w14:paraId="747833E3" w14:textId="18012182" w:rsidR="0059274D" w:rsidRPr="00E415D7" w:rsidRDefault="008A4B7B" w:rsidP="0059274D">
      <w:pPr>
        <w:pStyle w:val="ListParagraph"/>
        <w:numPr>
          <w:ilvl w:val="0"/>
          <w:numId w:val="1"/>
        </w:numPr>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M</w:t>
      </w:r>
      <w:r w:rsidR="00B21158" w:rsidRPr="00E415D7">
        <w:rPr>
          <w:rFonts w:ascii="Times New Roman" w:hAnsi="Times New Roman" w:cs="Times New Roman"/>
          <w:bCs/>
          <w:sz w:val="24"/>
          <w:szCs w:val="24"/>
        </w:rPr>
        <w:t xml:space="preserve">odernizarea metodelor de intervenție precum și </w:t>
      </w:r>
      <w:r w:rsidR="00F40EA5" w:rsidRPr="00E415D7">
        <w:rPr>
          <w:rFonts w:ascii="Times New Roman" w:hAnsi="Times New Roman" w:cs="Times New Roman"/>
          <w:bCs/>
          <w:sz w:val="24"/>
          <w:szCs w:val="24"/>
        </w:rPr>
        <w:t xml:space="preserve">a </w:t>
      </w:r>
      <w:r w:rsidR="00B21158" w:rsidRPr="00E415D7">
        <w:rPr>
          <w:rFonts w:ascii="Times New Roman" w:hAnsi="Times New Roman" w:cs="Times New Roman"/>
          <w:bCs/>
          <w:sz w:val="24"/>
          <w:szCs w:val="24"/>
        </w:rPr>
        <w:t>dot</w:t>
      </w:r>
      <w:r w:rsidR="00F40EA5" w:rsidRPr="00E415D7">
        <w:rPr>
          <w:rFonts w:ascii="Times New Roman" w:hAnsi="Times New Roman" w:cs="Times New Roman"/>
          <w:bCs/>
          <w:sz w:val="24"/>
          <w:szCs w:val="24"/>
        </w:rPr>
        <w:t>ă</w:t>
      </w:r>
      <w:r w:rsidR="00B21158" w:rsidRPr="00E415D7">
        <w:rPr>
          <w:rFonts w:ascii="Times New Roman" w:hAnsi="Times New Roman" w:cs="Times New Roman"/>
          <w:bCs/>
          <w:sz w:val="24"/>
          <w:szCs w:val="24"/>
        </w:rPr>
        <w:t>r</w:t>
      </w:r>
      <w:r w:rsidR="00F40EA5" w:rsidRPr="00E415D7">
        <w:rPr>
          <w:rFonts w:ascii="Times New Roman" w:hAnsi="Times New Roman" w:cs="Times New Roman"/>
          <w:bCs/>
          <w:sz w:val="24"/>
          <w:szCs w:val="24"/>
        </w:rPr>
        <w:t>ii</w:t>
      </w:r>
      <w:r w:rsidR="00B21158" w:rsidRPr="00E415D7">
        <w:rPr>
          <w:rFonts w:ascii="Times New Roman" w:hAnsi="Times New Roman" w:cs="Times New Roman"/>
          <w:bCs/>
          <w:sz w:val="24"/>
          <w:szCs w:val="24"/>
        </w:rPr>
        <w:t xml:space="preserve"> cu utilaje și echipamente specifice domeniului forestier</w:t>
      </w:r>
      <w:r w:rsidR="0059274D" w:rsidRPr="00E415D7">
        <w:rPr>
          <w:rFonts w:ascii="Times New Roman" w:hAnsi="Times New Roman" w:cs="Times New Roman"/>
          <w:bCs/>
          <w:sz w:val="24"/>
          <w:szCs w:val="24"/>
        </w:rPr>
        <w:t>, ținând cont de nevoile de dotare la standardele și performanțele tehnologice existente pe plan mondial;</w:t>
      </w:r>
    </w:p>
    <w:p w14:paraId="1DFDD8B0" w14:textId="43BD1D16" w:rsidR="00913F87" w:rsidRPr="00E415D7" w:rsidRDefault="00913F87" w:rsidP="00913F87">
      <w:pPr>
        <w:pStyle w:val="ListParagraph"/>
        <w:numPr>
          <w:ilvl w:val="0"/>
          <w:numId w:val="1"/>
        </w:numPr>
        <w:ind w:left="426" w:hanging="180"/>
        <w:jc w:val="both"/>
        <w:rPr>
          <w:rFonts w:ascii="Times New Roman" w:hAnsi="Times New Roman" w:cs="Times New Roman"/>
          <w:bCs/>
          <w:sz w:val="24"/>
          <w:szCs w:val="24"/>
        </w:rPr>
      </w:pPr>
      <w:r w:rsidRPr="00E415D7">
        <w:rPr>
          <w:rFonts w:ascii="Times New Roman" w:hAnsi="Times New Roman" w:cs="Times New Roman"/>
          <w:bCs/>
          <w:sz w:val="24"/>
          <w:szCs w:val="24"/>
        </w:rPr>
        <w:t xml:space="preserve">Modernizarea modului de </w:t>
      </w:r>
      <w:r w:rsidR="00343E99" w:rsidRPr="00E415D7">
        <w:rPr>
          <w:rFonts w:ascii="Times New Roman" w:hAnsi="Times New Roman" w:cs="Times New Roman"/>
          <w:bCs/>
          <w:sz w:val="24"/>
          <w:szCs w:val="24"/>
        </w:rPr>
        <w:t xml:space="preserve">realizare a bazelor de date privind </w:t>
      </w:r>
      <w:r w:rsidRPr="00E415D7">
        <w:rPr>
          <w:rFonts w:ascii="Times New Roman" w:hAnsi="Times New Roman" w:cs="Times New Roman"/>
          <w:bCs/>
          <w:sz w:val="24"/>
          <w:szCs w:val="24"/>
        </w:rPr>
        <w:t xml:space="preserve"> incendiile de pădure, în sensul creșterii nivelului de digitalizare și </w:t>
      </w:r>
      <w:r w:rsidR="00343E99" w:rsidRPr="00E415D7">
        <w:rPr>
          <w:rFonts w:ascii="Times New Roman" w:hAnsi="Times New Roman" w:cs="Times New Roman"/>
          <w:bCs/>
          <w:sz w:val="24"/>
          <w:szCs w:val="24"/>
        </w:rPr>
        <w:t xml:space="preserve">a implementării </w:t>
      </w:r>
      <w:r w:rsidRPr="00E415D7">
        <w:rPr>
          <w:rFonts w:ascii="Times New Roman" w:hAnsi="Times New Roman" w:cs="Times New Roman"/>
          <w:bCs/>
          <w:sz w:val="24"/>
          <w:szCs w:val="24"/>
        </w:rPr>
        <w:t xml:space="preserve">tehnologiilor geospațiale, precum și </w:t>
      </w:r>
      <w:r w:rsidR="00343E99" w:rsidRPr="00E415D7">
        <w:rPr>
          <w:rFonts w:ascii="Times New Roman" w:hAnsi="Times New Roman" w:cs="Times New Roman"/>
          <w:bCs/>
          <w:sz w:val="24"/>
          <w:szCs w:val="24"/>
        </w:rPr>
        <w:t xml:space="preserve">armonizarea acestora </w:t>
      </w:r>
      <w:r w:rsidRPr="00E415D7">
        <w:rPr>
          <w:rFonts w:ascii="Times New Roman" w:hAnsi="Times New Roman" w:cs="Times New Roman"/>
          <w:bCs/>
          <w:sz w:val="24"/>
          <w:szCs w:val="24"/>
        </w:rPr>
        <w:t xml:space="preserve">cu acordurile și bazele de date </w:t>
      </w:r>
      <w:r w:rsidR="00343E99" w:rsidRPr="00E415D7">
        <w:rPr>
          <w:rFonts w:ascii="Times New Roman" w:hAnsi="Times New Roman" w:cs="Times New Roman"/>
          <w:bCs/>
          <w:sz w:val="24"/>
          <w:szCs w:val="24"/>
        </w:rPr>
        <w:t xml:space="preserve">naționale și </w:t>
      </w:r>
      <w:r w:rsidRPr="00E415D7">
        <w:rPr>
          <w:rFonts w:ascii="Times New Roman" w:hAnsi="Times New Roman" w:cs="Times New Roman"/>
          <w:bCs/>
          <w:sz w:val="24"/>
          <w:szCs w:val="24"/>
        </w:rPr>
        <w:t>internaționale (</w:t>
      </w:r>
      <w:r w:rsidR="00343E99" w:rsidRPr="00E415D7">
        <w:rPr>
          <w:rFonts w:ascii="Times New Roman" w:hAnsi="Times New Roman" w:cs="Times New Roman"/>
          <w:bCs/>
          <w:sz w:val="24"/>
          <w:szCs w:val="24"/>
        </w:rPr>
        <w:t>IGSU</w:t>
      </w:r>
      <w:r w:rsidR="004C7D02" w:rsidRPr="00E415D7">
        <w:rPr>
          <w:rFonts w:ascii="Times New Roman" w:hAnsi="Times New Roman" w:cs="Times New Roman"/>
          <w:bCs/>
          <w:sz w:val="24"/>
          <w:szCs w:val="24"/>
        </w:rPr>
        <w:t>,</w:t>
      </w:r>
      <w:r w:rsidR="00EC51B1" w:rsidRPr="00E415D7">
        <w:t xml:space="preserve"> </w:t>
      </w:r>
      <w:r w:rsidR="00EC51B1" w:rsidRPr="00E415D7">
        <w:rPr>
          <w:rFonts w:ascii="Times New Roman" w:hAnsi="Times New Roman" w:cs="Times New Roman"/>
          <w:bCs/>
          <w:sz w:val="24"/>
          <w:szCs w:val="24"/>
        </w:rPr>
        <w:t>cadrul de la Sendai pentru reducerea riscurilor de dezastre</w:t>
      </w:r>
      <w:r w:rsidRPr="00E415D7">
        <w:rPr>
          <w:rFonts w:ascii="Times New Roman" w:hAnsi="Times New Roman" w:cs="Times New Roman"/>
          <w:bCs/>
          <w:sz w:val="24"/>
          <w:szCs w:val="24"/>
        </w:rPr>
        <w:t>, EFFIS)</w:t>
      </w:r>
      <w:r w:rsidR="00F40CA5" w:rsidRPr="00E415D7">
        <w:rPr>
          <w:rFonts w:ascii="Times New Roman" w:hAnsi="Times New Roman" w:cs="Times New Roman"/>
          <w:bCs/>
          <w:sz w:val="24"/>
          <w:szCs w:val="24"/>
        </w:rPr>
        <w:t>;</w:t>
      </w:r>
      <w:r w:rsidRPr="00E415D7">
        <w:rPr>
          <w:rFonts w:ascii="Times New Roman" w:hAnsi="Times New Roman" w:cs="Times New Roman"/>
          <w:bCs/>
          <w:sz w:val="24"/>
          <w:szCs w:val="24"/>
        </w:rPr>
        <w:t xml:space="preserve"> </w:t>
      </w:r>
    </w:p>
    <w:p w14:paraId="56E04E9D" w14:textId="4BC7C2D5" w:rsidR="00204DC7" w:rsidRPr="00E415D7" w:rsidRDefault="00913F87" w:rsidP="00D766DA">
      <w:pPr>
        <w:pStyle w:val="ListParagraph"/>
        <w:numPr>
          <w:ilvl w:val="0"/>
          <w:numId w:val="1"/>
        </w:numPr>
        <w:ind w:left="426" w:hanging="180"/>
        <w:jc w:val="both"/>
      </w:pPr>
      <w:r w:rsidRPr="00E415D7">
        <w:rPr>
          <w:rFonts w:ascii="Times New Roman" w:hAnsi="Times New Roman" w:cs="Times New Roman"/>
          <w:bCs/>
          <w:sz w:val="24"/>
          <w:szCs w:val="24"/>
        </w:rPr>
        <w:t>I</w:t>
      </w:r>
      <w:r w:rsidR="0059274D" w:rsidRPr="00E415D7">
        <w:rPr>
          <w:rFonts w:ascii="Times New Roman" w:hAnsi="Times New Roman" w:cs="Times New Roman"/>
          <w:bCs/>
          <w:sz w:val="24"/>
          <w:szCs w:val="24"/>
        </w:rPr>
        <w:t xml:space="preserve">mplementarea unui sistem </w:t>
      </w:r>
      <w:r w:rsidRPr="00E415D7">
        <w:rPr>
          <w:rFonts w:ascii="Times New Roman" w:hAnsi="Times New Roman" w:cs="Times New Roman"/>
          <w:bCs/>
          <w:sz w:val="24"/>
          <w:szCs w:val="24"/>
        </w:rPr>
        <w:t xml:space="preserve">geospațial </w:t>
      </w:r>
      <w:r w:rsidR="0059274D" w:rsidRPr="00E415D7">
        <w:rPr>
          <w:rFonts w:ascii="Times New Roman" w:hAnsi="Times New Roman" w:cs="Times New Roman"/>
          <w:bCs/>
          <w:sz w:val="24"/>
          <w:szCs w:val="24"/>
        </w:rPr>
        <w:t xml:space="preserve">modern de </w:t>
      </w:r>
      <w:r w:rsidRPr="00E415D7">
        <w:rPr>
          <w:rFonts w:ascii="Times New Roman" w:hAnsi="Times New Roman" w:cs="Times New Roman"/>
          <w:bCs/>
          <w:sz w:val="24"/>
          <w:szCs w:val="24"/>
        </w:rPr>
        <w:t>monitorizare</w:t>
      </w:r>
      <w:r w:rsidR="00EB5D1D" w:rsidRPr="00E415D7">
        <w:rPr>
          <w:rFonts w:ascii="Times New Roman" w:hAnsi="Times New Roman" w:cs="Times New Roman"/>
          <w:bCs/>
          <w:sz w:val="24"/>
          <w:szCs w:val="24"/>
        </w:rPr>
        <w:t xml:space="preserve"> </w:t>
      </w:r>
      <w:r w:rsidR="0059274D" w:rsidRPr="00E415D7">
        <w:rPr>
          <w:rFonts w:ascii="Times New Roman" w:hAnsi="Times New Roman" w:cs="Times New Roman"/>
          <w:bCs/>
          <w:sz w:val="24"/>
          <w:szCs w:val="24"/>
        </w:rPr>
        <w:t>a incendiilor care să permită alertarea</w:t>
      </w:r>
      <w:r w:rsidRPr="00E415D7">
        <w:rPr>
          <w:rFonts w:ascii="Times New Roman" w:hAnsi="Times New Roman" w:cs="Times New Roman"/>
          <w:bCs/>
          <w:sz w:val="24"/>
          <w:szCs w:val="24"/>
        </w:rPr>
        <w:t xml:space="preserve"> și </w:t>
      </w:r>
      <w:r w:rsidR="0059274D" w:rsidRPr="00E415D7">
        <w:rPr>
          <w:rFonts w:ascii="Times New Roman" w:hAnsi="Times New Roman" w:cs="Times New Roman"/>
          <w:bCs/>
          <w:sz w:val="24"/>
          <w:szCs w:val="24"/>
        </w:rPr>
        <w:t xml:space="preserve">geolocalizarea </w:t>
      </w:r>
      <w:r w:rsidR="004C7D02" w:rsidRPr="00E415D7">
        <w:rPr>
          <w:rFonts w:ascii="Times New Roman" w:hAnsi="Times New Roman" w:cs="Times New Roman"/>
          <w:bCs/>
          <w:sz w:val="24"/>
          <w:szCs w:val="24"/>
        </w:rPr>
        <w:t xml:space="preserve">acestor </w:t>
      </w:r>
      <w:r w:rsidR="0059274D" w:rsidRPr="00E415D7">
        <w:rPr>
          <w:rFonts w:ascii="Times New Roman" w:hAnsi="Times New Roman" w:cs="Times New Roman"/>
          <w:bCs/>
          <w:sz w:val="24"/>
          <w:szCs w:val="24"/>
        </w:rPr>
        <w:t>evenimente</w:t>
      </w:r>
      <w:r w:rsidRPr="00E415D7">
        <w:rPr>
          <w:rFonts w:ascii="Times New Roman" w:hAnsi="Times New Roman" w:cs="Times New Roman"/>
          <w:bCs/>
          <w:sz w:val="24"/>
          <w:szCs w:val="24"/>
        </w:rPr>
        <w:t xml:space="preserve"> </w:t>
      </w:r>
      <w:r w:rsidR="004C7D02" w:rsidRPr="00E415D7">
        <w:rPr>
          <w:rFonts w:ascii="Times New Roman" w:hAnsi="Times New Roman" w:cs="Times New Roman"/>
          <w:bCs/>
          <w:sz w:val="24"/>
          <w:szCs w:val="24"/>
        </w:rPr>
        <w:t xml:space="preserve">într-un timp scurt, </w:t>
      </w:r>
      <w:r w:rsidRPr="00E415D7">
        <w:rPr>
          <w:rFonts w:ascii="Times New Roman" w:hAnsi="Times New Roman" w:cs="Times New Roman"/>
          <w:bCs/>
          <w:sz w:val="24"/>
          <w:szCs w:val="24"/>
        </w:rPr>
        <w:t>precum</w:t>
      </w:r>
      <w:r w:rsidR="0059274D" w:rsidRPr="00E415D7">
        <w:rPr>
          <w:rFonts w:ascii="Times New Roman" w:hAnsi="Times New Roman" w:cs="Times New Roman"/>
          <w:bCs/>
          <w:sz w:val="24"/>
          <w:szCs w:val="24"/>
        </w:rPr>
        <w:t xml:space="preserve"> și </w:t>
      </w:r>
      <w:r w:rsidRPr="00E415D7">
        <w:rPr>
          <w:rFonts w:ascii="Times New Roman" w:hAnsi="Times New Roman" w:cs="Times New Roman"/>
          <w:bCs/>
          <w:sz w:val="24"/>
          <w:szCs w:val="24"/>
        </w:rPr>
        <w:t>sprijinirea operațiunilor de intervenție</w:t>
      </w:r>
      <w:r w:rsidR="00F40CA5" w:rsidRPr="00E415D7">
        <w:rPr>
          <w:rFonts w:ascii="Times New Roman" w:hAnsi="Times New Roman" w:cs="Times New Roman"/>
          <w:bCs/>
          <w:sz w:val="24"/>
          <w:szCs w:val="24"/>
        </w:rPr>
        <w:t>.</w:t>
      </w:r>
    </w:p>
    <w:p w14:paraId="74DB9C8F" w14:textId="67E117CB" w:rsidR="0003573A" w:rsidRPr="00E415D7" w:rsidRDefault="0003573A" w:rsidP="0003573A">
      <w:pPr>
        <w:rPr>
          <w:rFonts w:ascii="Times New Roman" w:hAnsi="Times New Roman" w:cs="Times New Roman"/>
          <w:sz w:val="24"/>
          <w:szCs w:val="24"/>
          <w:lang w:val="ro-RO"/>
        </w:rPr>
      </w:pPr>
      <w:r w:rsidRPr="00E415D7">
        <w:rPr>
          <w:rFonts w:ascii="Times New Roman" w:hAnsi="Times New Roman" w:cs="Times New Roman"/>
          <w:sz w:val="24"/>
          <w:szCs w:val="24"/>
          <w:lang w:val="ro-RO"/>
        </w:rPr>
        <w:t>2.2. Realitățile de natură organizatorică a</w:t>
      </w:r>
      <w:r w:rsidR="00A919FF" w:rsidRPr="00E415D7">
        <w:rPr>
          <w:rFonts w:ascii="Times New Roman" w:hAnsi="Times New Roman" w:cs="Times New Roman"/>
          <w:sz w:val="24"/>
          <w:szCs w:val="24"/>
          <w:lang w:val="ro-RO"/>
        </w:rPr>
        <w:t>le</w:t>
      </w:r>
      <w:r w:rsidRPr="00E415D7">
        <w:rPr>
          <w:rFonts w:ascii="Times New Roman" w:hAnsi="Times New Roman" w:cs="Times New Roman"/>
          <w:sz w:val="24"/>
          <w:szCs w:val="24"/>
          <w:lang w:val="ro-RO"/>
        </w:rPr>
        <w:t xml:space="preserve"> agenților economici din silvicultură</w:t>
      </w:r>
    </w:p>
    <w:p w14:paraId="1694EAA5" w14:textId="25810097" w:rsidR="00375F51" w:rsidRPr="00E415D7" w:rsidRDefault="00375F51" w:rsidP="00E225F3">
      <w:pPr>
        <w:pStyle w:val="ListParagraph"/>
        <w:numPr>
          <w:ilvl w:val="0"/>
          <w:numId w:val="3"/>
        </w:numPr>
        <w:ind w:left="426"/>
        <w:jc w:val="both"/>
        <w:rPr>
          <w:rFonts w:ascii="Times New Roman" w:hAnsi="Times New Roman" w:cs="Times New Roman"/>
          <w:bCs/>
          <w:sz w:val="24"/>
          <w:szCs w:val="24"/>
        </w:rPr>
      </w:pPr>
      <w:r w:rsidRPr="00E415D7">
        <w:rPr>
          <w:rFonts w:ascii="Times New Roman" w:hAnsi="Times New Roman" w:cs="Times New Roman"/>
          <w:bCs/>
          <w:sz w:val="24"/>
          <w:szCs w:val="24"/>
        </w:rPr>
        <w:t>Constituirea de noi structuri instituționale responsabile în managementul și gestionarea pădurilor (inclusiv ocoalele silvice de regim) precum și a unor noi structuri teritoriale din subordinea autorității publice centrale pentru silvicultură, cu atribuții în implementarea și controlul aplicării regimului silvic şi cinegetic în fondul forestier național și în vegetația forestieră de pe terenurile din afara fondului forestier național (</w:t>
      </w:r>
      <w:r w:rsidR="0065081C" w:rsidRPr="00E415D7">
        <w:rPr>
          <w:rFonts w:ascii="Times New Roman" w:hAnsi="Times New Roman" w:cs="Times New Roman"/>
          <w:bCs/>
          <w:sz w:val="24"/>
          <w:szCs w:val="24"/>
        </w:rPr>
        <w:t xml:space="preserve">denumite </w:t>
      </w:r>
      <w:r w:rsidRPr="00E415D7">
        <w:rPr>
          <w:rFonts w:ascii="Times New Roman" w:hAnsi="Times New Roman" w:cs="Times New Roman"/>
          <w:bCs/>
          <w:sz w:val="24"/>
          <w:szCs w:val="24"/>
        </w:rPr>
        <w:t>în prezent Gărzi forestiere);</w:t>
      </w:r>
    </w:p>
    <w:p w14:paraId="29EC3C5C" w14:textId="1D56F684" w:rsidR="00F40CA5" w:rsidRPr="00E415D7" w:rsidRDefault="00F40CA5" w:rsidP="00E225F3">
      <w:pPr>
        <w:pStyle w:val="ListParagraph"/>
        <w:numPr>
          <w:ilvl w:val="0"/>
          <w:numId w:val="3"/>
        </w:numPr>
        <w:ind w:left="426"/>
        <w:jc w:val="both"/>
        <w:rPr>
          <w:rFonts w:ascii="Times New Roman" w:hAnsi="Times New Roman" w:cs="Times New Roman"/>
          <w:bCs/>
          <w:sz w:val="24"/>
          <w:szCs w:val="24"/>
        </w:rPr>
      </w:pPr>
      <w:r w:rsidRPr="00E415D7">
        <w:rPr>
          <w:rFonts w:ascii="Times New Roman" w:hAnsi="Times New Roman" w:cs="Times New Roman"/>
          <w:bCs/>
          <w:sz w:val="24"/>
          <w:szCs w:val="24"/>
        </w:rPr>
        <w:t>Schimbarea regimului de proprietate a fondului forestier, în sensul creșterii semnificative a ponderii sectorului privat;</w:t>
      </w:r>
    </w:p>
    <w:p w14:paraId="3A4688E8" w14:textId="6991721C" w:rsidR="00F40CA5" w:rsidRPr="00E415D7" w:rsidRDefault="00F40CA5" w:rsidP="00E225F3">
      <w:pPr>
        <w:pStyle w:val="ListParagraph"/>
        <w:numPr>
          <w:ilvl w:val="0"/>
          <w:numId w:val="3"/>
        </w:numPr>
        <w:ind w:left="426"/>
        <w:jc w:val="both"/>
        <w:rPr>
          <w:rFonts w:ascii="Times New Roman" w:hAnsi="Times New Roman" w:cs="Times New Roman"/>
          <w:bCs/>
          <w:sz w:val="24"/>
          <w:szCs w:val="24"/>
        </w:rPr>
      </w:pPr>
      <w:r w:rsidRPr="00E415D7">
        <w:rPr>
          <w:rFonts w:ascii="Times New Roman" w:hAnsi="Times New Roman" w:cs="Times New Roman"/>
          <w:bCs/>
          <w:sz w:val="24"/>
          <w:szCs w:val="24"/>
        </w:rPr>
        <w:t>Evoluția specificului activităților economice din fondul silvic, cum ar fi executarea lucrărilor cu terți</w:t>
      </w:r>
      <w:r w:rsidR="00343E99" w:rsidRPr="00E415D7">
        <w:rPr>
          <w:rFonts w:ascii="Times New Roman" w:hAnsi="Times New Roman" w:cs="Times New Roman"/>
          <w:bCs/>
          <w:sz w:val="24"/>
          <w:szCs w:val="24"/>
        </w:rPr>
        <w:t xml:space="preserve"> (</w:t>
      </w:r>
      <w:r w:rsidR="00047BCE" w:rsidRPr="00E415D7">
        <w:rPr>
          <w:rFonts w:ascii="Times New Roman" w:hAnsi="Times New Roman" w:cs="Times New Roman"/>
          <w:bCs/>
          <w:sz w:val="24"/>
          <w:szCs w:val="24"/>
        </w:rPr>
        <w:t xml:space="preserve">exemplu: </w:t>
      </w:r>
      <w:r w:rsidR="00343E99" w:rsidRPr="00E415D7">
        <w:rPr>
          <w:rFonts w:ascii="Times New Roman" w:hAnsi="Times New Roman" w:cs="Times New Roman"/>
          <w:bCs/>
          <w:sz w:val="24"/>
          <w:szCs w:val="24"/>
        </w:rPr>
        <w:t>exploat</w:t>
      </w:r>
      <w:r w:rsidR="00047BCE" w:rsidRPr="00E415D7">
        <w:rPr>
          <w:rFonts w:ascii="Times New Roman" w:hAnsi="Times New Roman" w:cs="Times New Roman"/>
          <w:bCs/>
          <w:sz w:val="24"/>
          <w:szCs w:val="24"/>
        </w:rPr>
        <w:t>ări forestiere</w:t>
      </w:r>
      <w:r w:rsidR="00343E99" w:rsidRPr="00E415D7">
        <w:rPr>
          <w:rFonts w:ascii="Times New Roman" w:hAnsi="Times New Roman" w:cs="Times New Roman"/>
          <w:bCs/>
          <w:sz w:val="24"/>
          <w:szCs w:val="24"/>
        </w:rPr>
        <w:t>)</w:t>
      </w:r>
      <w:r w:rsidRPr="00E415D7">
        <w:rPr>
          <w:rFonts w:ascii="Times New Roman" w:hAnsi="Times New Roman" w:cs="Times New Roman"/>
          <w:bCs/>
          <w:sz w:val="24"/>
          <w:szCs w:val="24"/>
        </w:rPr>
        <w:t>;</w:t>
      </w:r>
    </w:p>
    <w:p w14:paraId="3EFEF663" w14:textId="4B183F6D" w:rsidR="00F40CA5" w:rsidRPr="00E415D7" w:rsidRDefault="00343E99" w:rsidP="00E225F3">
      <w:pPr>
        <w:pStyle w:val="ListParagraph"/>
        <w:numPr>
          <w:ilvl w:val="0"/>
          <w:numId w:val="3"/>
        </w:numPr>
        <w:spacing w:after="0" w:line="240" w:lineRule="auto"/>
        <w:ind w:left="426"/>
        <w:jc w:val="both"/>
        <w:rPr>
          <w:rFonts w:ascii="Times New Roman" w:hAnsi="Times New Roman" w:cs="Times New Roman"/>
          <w:bCs/>
          <w:sz w:val="24"/>
          <w:szCs w:val="24"/>
        </w:rPr>
      </w:pPr>
      <w:r w:rsidRPr="00E415D7">
        <w:rPr>
          <w:rFonts w:ascii="Times New Roman" w:hAnsi="Times New Roman" w:cs="Times New Roman"/>
          <w:bCs/>
          <w:sz w:val="24"/>
          <w:szCs w:val="24"/>
        </w:rPr>
        <w:t>Sch</w:t>
      </w:r>
      <w:r w:rsidR="00F40CA5" w:rsidRPr="00E415D7">
        <w:rPr>
          <w:rFonts w:ascii="Times New Roman" w:hAnsi="Times New Roman" w:cs="Times New Roman"/>
          <w:bCs/>
          <w:sz w:val="24"/>
          <w:szCs w:val="24"/>
        </w:rPr>
        <w:t>imbarea modului de comercializare a materialului lemnos</w:t>
      </w:r>
      <w:r w:rsidRPr="00E415D7">
        <w:rPr>
          <w:rFonts w:ascii="Times New Roman" w:hAnsi="Times New Roman" w:cs="Times New Roman"/>
          <w:bCs/>
          <w:sz w:val="24"/>
          <w:szCs w:val="24"/>
        </w:rPr>
        <w:t xml:space="preserve"> prin</w:t>
      </w:r>
      <w:r w:rsidR="00F40CA5" w:rsidRPr="00E415D7">
        <w:rPr>
          <w:rFonts w:ascii="Times New Roman" w:hAnsi="Times New Roman" w:cs="Times New Roman"/>
          <w:bCs/>
          <w:sz w:val="24"/>
          <w:szCs w:val="24"/>
        </w:rPr>
        <w:t xml:space="preserve"> scoaterea</w:t>
      </w:r>
      <w:r w:rsidR="00E33F16" w:rsidRPr="00E415D7">
        <w:rPr>
          <w:rFonts w:ascii="Times New Roman" w:hAnsi="Times New Roman" w:cs="Times New Roman"/>
          <w:bCs/>
          <w:sz w:val="24"/>
          <w:szCs w:val="24"/>
        </w:rPr>
        <w:t xml:space="preserve"> acestuia</w:t>
      </w:r>
      <w:r w:rsidR="00F40CA5" w:rsidRPr="00E415D7">
        <w:rPr>
          <w:rFonts w:ascii="Times New Roman" w:hAnsi="Times New Roman" w:cs="Times New Roman"/>
          <w:bCs/>
          <w:sz w:val="24"/>
          <w:szCs w:val="24"/>
        </w:rPr>
        <w:t xml:space="preserve"> la rampă;</w:t>
      </w:r>
    </w:p>
    <w:p w14:paraId="3872CCF8" w14:textId="4604BBC1" w:rsidR="003A3CCC" w:rsidRPr="00E415D7" w:rsidRDefault="00E225F3" w:rsidP="00E225F3">
      <w:pPr>
        <w:numPr>
          <w:ilvl w:val="0"/>
          <w:numId w:val="3"/>
        </w:numPr>
        <w:spacing w:after="0" w:line="240" w:lineRule="auto"/>
        <w:ind w:left="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 xml:space="preserve">Concentrarea eforturilor managementul riscului pe partea de prevenire a incendiilor de pădure care sunt axate în prezent aproape exclusiv pe partea de intervenție operațională. Aceasta abordare </w:t>
      </w:r>
      <w:r w:rsidRPr="00E415D7">
        <w:rPr>
          <w:rFonts w:ascii="Times New Roman" w:hAnsi="Times New Roman" w:cs="Times New Roman"/>
          <w:bCs/>
          <w:sz w:val="24"/>
          <w:szCs w:val="24"/>
          <w:lang w:val="ro-RO"/>
        </w:rPr>
        <w:lastRenderedPageBreak/>
        <w:t xml:space="preserve">reprezintă o modalitate mai eficientă de </w:t>
      </w:r>
      <w:r w:rsidR="00E33F16" w:rsidRPr="00E415D7">
        <w:rPr>
          <w:rFonts w:ascii="Times New Roman" w:hAnsi="Times New Roman" w:cs="Times New Roman"/>
          <w:bCs/>
          <w:sz w:val="24"/>
          <w:szCs w:val="24"/>
          <w:lang w:val="ro-RO"/>
        </w:rPr>
        <w:t xml:space="preserve">reducere </w:t>
      </w:r>
      <w:r w:rsidRPr="00E415D7">
        <w:rPr>
          <w:rFonts w:ascii="Times New Roman" w:hAnsi="Times New Roman" w:cs="Times New Roman"/>
          <w:bCs/>
          <w:sz w:val="24"/>
          <w:szCs w:val="24"/>
          <w:lang w:val="ro-RO"/>
        </w:rPr>
        <w:t xml:space="preserve">a costurilor incendiilor de pădure, </w:t>
      </w:r>
      <w:r w:rsidR="004F29CE" w:rsidRPr="00E415D7">
        <w:rPr>
          <w:rFonts w:ascii="Times New Roman" w:hAnsi="Times New Roman" w:cs="Times New Roman"/>
          <w:bCs/>
          <w:sz w:val="24"/>
          <w:szCs w:val="24"/>
          <w:lang w:val="ro-RO"/>
        </w:rPr>
        <w:t xml:space="preserve">fiind mai puțin costisitoare decât </w:t>
      </w:r>
      <w:r w:rsidR="00E33F16" w:rsidRPr="00E415D7">
        <w:rPr>
          <w:rFonts w:ascii="Times New Roman" w:hAnsi="Times New Roman" w:cs="Times New Roman"/>
          <w:bCs/>
          <w:sz w:val="24"/>
          <w:szCs w:val="24"/>
          <w:lang w:val="ro-RO"/>
        </w:rPr>
        <w:t xml:space="preserve">acțiunile de </w:t>
      </w:r>
      <w:r w:rsidR="004F29CE" w:rsidRPr="00E415D7">
        <w:rPr>
          <w:rFonts w:ascii="Times New Roman" w:hAnsi="Times New Roman" w:cs="Times New Roman"/>
          <w:bCs/>
          <w:sz w:val="24"/>
          <w:szCs w:val="24"/>
          <w:lang w:val="ro-RO"/>
        </w:rPr>
        <w:t xml:space="preserve">stingere </w:t>
      </w:r>
      <w:r w:rsidRPr="00E415D7">
        <w:rPr>
          <w:rFonts w:ascii="Times New Roman" w:hAnsi="Times New Roman" w:cs="Times New Roman"/>
          <w:bCs/>
          <w:sz w:val="24"/>
          <w:szCs w:val="24"/>
          <w:lang w:val="ro-RO"/>
        </w:rPr>
        <w:t xml:space="preserve">și </w:t>
      </w:r>
      <w:r w:rsidR="00E33F16" w:rsidRPr="00E415D7">
        <w:rPr>
          <w:rFonts w:ascii="Times New Roman" w:hAnsi="Times New Roman" w:cs="Times New Roman"/>
          <w:bCs/>
          <w:sz w:val="24"/>
          <w:szCs w:val="24"/>
          <w:lang w:val="ro-RO"/>
        </w:rPr>
        <w:t xml:space="preserve">de </w:t>
      </w:r>
      <w:r w:rsidRPr="00E415D7">
        <w:rPr>
          <w:rFonts w:ascii="Times New Roman" w:hAnsi="Times New Roman" w:cs="Times New Roman"/>
          <w:bCs/>
          <w:sz w:val="24"/>
          <w:szCs w:val="24"/>
          <w:lang w:val="ro-RO"/>
        </w:rPr>
        <w:t>refacere</w:t>
      </w:r>
      <w:r w:rsidR="00047BCE" w:rsidRPr="00E415D7">
        <w:rPr>
          <w:rFonts w:ascii="Times New Roman" w:hAnsi="Times New Roman" w:cs="Times New Roman"/>
          <w:bCs/>
          <w:sz w:val="24"/>
          <w:szCs w:val="24"/>
          <w:lang w:val="ro-RO"/>
        </w:rPr>
        <w:t xml:space="preserve"> </w:t>
      </w:r>
      <w:r w:rsidRPr="00E415D7">
        <w:rPr>
          <w:rFonts w:ascii="Times New Roman" w:hAnsi="Times New Roman" w:cs="Times New Roman"/>
          <w:bCs/>
          <w:sz w:val="24"/>
          <w:szCs w:val="24"/>
          <w:lang w:val="ro-RO"/>
        </w:rPr>
        <w:t>a suprafețelor afectate</w:t>
      </w:r>
      <w:r w:rsidR="004F29CE" w:rsidRPr="00E415D7">
        <w:rPr>
          <w:rFonts w:ascii="Times New Roman" w:hAnsi="Times New Roman" w:cs="Times New Roman"/>
          <w:bCs/>
          <w:sz w:val="24"/>
          <w:szCs w:val="24"/>
          <w:lang w:val="ro-RO"/>
        </w:rPr>
        <w:t>;</w:t>
      </w:r>
      <w:r w:rsidR="003A3CCC" w:rsidRPr="00E415D7">
        <w:rPr>
          <w:rFonts w:ascii="Times New Roman" w:hAnsi="Times New Roman" w:cs="Times New Roman"/>
          <w:bCs/>
          <w:sz w:val="24"/>
          <w:szCs w:val="24"/>
          <w:lang w:val="ro-RO"/>
        </w:rPr>
        <w:t xml:space="preserve"> </w:t>
      </w:r>
    </w:p>
    <w:p w14:paraId="272E1226" w14:textId="61FC5AB1" w:rsidR="003A3CCC" w:rsidRPr="00E415D7" w:rsidRDefault="003F53D4" w:rsidP="00E225F3">
      <w:pPr>
        <w:numPr>
          <w:ilvl w:val="0"/>
          <w:numId w:val="3"/>
        </w:numPr>
        <w:spacing w:after="0" w:line="240" w:lineRule="auto"/>
        <w:ind w:left="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 xml:space="preserve">Necesitatea </w:t>
      </w:r>
      <w:r w:rsidR="004F29CE" w:rsidRPr="00E415D7">
        <w:rPr>
          <w:rFonts w:ascii="Times New Roman" w:hAnsi="Times New Roman" w:cs="Times New Roman"/>
          <w:bCs/>
          <w:sz w:val="24"/>
          <w:szCs w:val="24"/>
          <w:lang w:val="ro-RO"/>
        </w:rPr>
        <w:t>realizării unei fluidizări a</w:t>
      </w:r>
      <w:r w:rsidR="003A3CCC" w:rsidRPr="00E415D7">
        <w:rPr>
          <w:rFonts w:ascii="Times New Roman" w:hAnsi="Times New Roman" w:cs="Times New Roman"/>
          <w:bCs/>
          <w:sz w:val="24"/>
          <w:szCs w:val="24"/>
          <w:lang w:val="ro-RO"/>
        </w:rPr>
        <w:t xml:space="preserve"> intervenției (inclusiv alegerea traseului cel mai scurt </w:t>
      </w:r>
      <w:r w:rsidR="00E33F16" w:rsidRPr="00E415D7">
        <w:rPr>
          <w:rFonts w:ascii="Times New Roman" w:hAnsi="Times New Roman" w:cs="Times New Roman"/>
          <w:bCs/>
          <w:sz w:val="24"/>
          <w:szCs w:val="24"/>
          <w:lang w:val="ro-RO"/>
        </w:rPr>
        <w:t xml:space="preserve">și </w:t>
      </w:r>
      <w:r w:rsidR="003A3CCC" w:rsidRPr="00E415D7">
        <w:rPr>
          <w:rFonts w:ascii="Times New Roman" w:hAnsi="Times New Roman" w:cs="Times New Roman"/>
          <w:bCs/>
          <w:sz w:val="24"/>
          <w:szCs w:val="24"/>
          <w:lang w:val="ro-RO"/>
        </w:rPr>
        <w:t xml:space="preserve">accesibil personalului și/sau utilajelor), </w:t>
      </w:r>
      <w:r w:rsidRPr="00E415D7">
        <w:rPr>
          <w:rFonts w:ascii="Times New Roman" w:hAnsi="Times New Roman" w:cs="Times New Roman"/>
          <w:bCs/>
          <w:sz w:val="24"/>
          <w:szCs w:val="24"/>
          <w:lang w:val="ro-RO"/>
        </w:rPr>
        <w:t>prin</w:t>
      </w:r>
      <w:r w:rsidR="003A3CCC" w:rsidRPr="00E415D7">
        <w:rPr>
          <w:rFonts w:ascii="Times New Roman" w:hAnsi="Times New Roman" w:cs="Times New Roman"/>
          <w:bCs/>
          <w:sz w:val="24"/>
          <w:szCs w:val="24"/>
          <w:lang w:val="ro-RO"/>
        </w:rPr>
        <w:t xml:space="preserve"> implementarea unui sistem </w:t>
      </w:r>
      <w:r w:rsidRPr="00E415D7">
        <w:rPr>
          <w:rFonts w:ascii="Times New Roman" w:hAnsi="Times New Roman" w:cs="Times New Roman"/>
          <w:bCs/>
          <w:sz w:val="24"/>
          <w:szCs w:val="24"/>
          <w:lang w:val="ro-RO"/>
        </w:rPr>
        <w:t>geoinformatic</w:t>
      </w:r>
      <w:r w:rsidR="003A3CCC" w:rsidRPr="00E415D7">
        <w:rPr>
          <w:rFonts w:ascii="Times New Roman" w:hAnsi="Times New Roman" w:cs="Times New Roman"/>
          <w:bCs/>
          <w:sz w:val="24"/>
          <w:szCs w:val="24"/>
          <w:lang w:val="ro-RO"/>
        </w:rPr>
        <w:t xml:space="preserve"> în care să fie centralizate hărțile amenajistice în format vectorial </w:t>
      </w:r>
      <w:r w:rsidRPr="00E415D7">
        <w:rPr>
          <w:rFonts w:ascii="Times New Roman" w:hAnsi="Times New Roman" w:cs="Times New Roman"/>
          <w:bCs/>
          <w:sz w:val="24"/>
          <w:szCs w:val="24"/>
          <w:lang w:val="ro-RO"/>
        </w:rPr>
        <w:t xml:space="preserve">și alte </w:t>
      </w:r>
      <w:r w:rsidR="003A3CCC" w:rsidRPr="00E415D7">
        <w:rPr>
          <w:rFonts w:ascii="Times New Roman" w:hAnsi="Times New Roman" w:cs="Times New Roman"/>
          <w:bCs/>
          <w:sz w:val="24"/>
          <w:szCs w:val="24"/>
          <w:lang w:val="ro-RO"/>
        </w:rPr>
        <w:t xml:space="preserve">date necesare </w:t>
      </w:r>
      <w:r w:rsidR="004F29CE" w:rsidRPr="00E415D7">
        <w:rPr>
          <w:rFonts w:ascii="Times New Roman" w:hAnsi="Times New Roman" w:cs="Times New Roman"/>
          <w:bCs/>
          <w:sz w:val="24"/>
          <w:szCs w:val="24"/>
          <w:lang w:val="ro-RO"/>
        </w:rPr>
        <w:t>(rețeaua de drumuri</w:t>
      </w:r>
      <w:r w:rsidRPr="00E415D7">
        <w:rPr>
          <w:rFonts w:ascii="Times New Roman" w:hAnsi="Times New Roman" w:cs="Times New Roman"/>
          <w:bCs/>
          <w:sz w:val="24"/>
          <w:szCs w:val="24"/>
          <w:lang w:val="ro-RO"/>
        </w:rPr>
        <w:t>,</w:t>
      </w:r>
      <w:r w:rsidR="003A3CCC" w:rsidRPr="00E415D7">
        <w:rPr>
          <w:rFonts w:ascii="Times New Roman" w:hAnsi="Times New Roman" w:cs="Times New Roman"/>
          <w:bCs/>
          <w:sz w:val="24"/>
          <w:szCs w:val="24"/>
          <w:lang w:val="ro-RO"/>
        </w:rPr>
        <w:t xml:space="preserve"> vegetați</w:t>
      </w:r>
      <w:r w:rsidRPr="00E415D7">
        <w:rPr>
          <w:rFonts w:ascii="Times New Roman" w:hAnsi="Times New Roman" w:cs="Times New Roman"/>
          <w:bCs/>
          <w:sz w:val="24"/>
          <w:szCs w:val="24"/>
          <w:lang w:val="ro-RO"/>
        </w:rPr>
        <w:t xml:space="preserve">a </w:t>
      </w:r>
      <w:r w:rsidR="003A3CCC" w:rsidRPr="00E415D7">
        <w:rPr>
          <w:rFonts w:ascii="Times New Roman" w:hAnsi="Times New Roman" w:cs="Times New Roman"/>
          <w:bCs/>
          <w:sz w:val="24"/>
          <w:szCs w:val="24"/>
          <w:lang w:val="ro-RO"/>
        </w:rPr>
        <w:t>forestieră, surse de apă, modelul digital al terenului, imaginile aeriene/satelitare etc.</w:t>
      </w:r>
      <w:r w:rsidR="004F29CE" w:rsidRPr="00E415D7">
        <w:rPr>
          <w:rFonts w:ascii="Times New Roman" w:hAnsi="Times New Roman" w:cs="Times New Roman"/>
          <w:bCs/>
          <w:sz w:val="24"/>
          <w:szCs w:val="24"/>
          <w:lang w:val="ro-RO"/>
        </w:rPr>
        <w:t>)</w:t>
      </w:r>
      <w:r w:rsidR="003A3CCC" w:rsidRPr="00E415D7">
        <w:rPr>
          <w:rFonts w:ascii="Times New Roman" w:hAnsi="Times New Roman" w:cs="Times New Roman"/>
          <w:bCs/>
          <w:sz w:val="24"/>
          <w:szCs w:val="24"/>
          <w:lang w:val="ro-RO"/>
        </w:rPr>
        <w:t xml:space="preserve"> </w:t>
      </w:r>
      <w:r w:rsidR="00E33F16" w:rsidRPr="00E415D7">
        <w:rPr>
          <w:rFonts w:ascii="Times New Roman" w:hAnsi="Times New Roman" w:cs="Times New Roman"/>
          <w:bCs/>
          <w:sz w:val="24"/>
          <w:szCs w:val="24"/>
          <w:lang w:val="ro-RO"/>
        </w:rPr>
        <w:t xml:space="preserve">și </w:t>
      </w:r>
      <w:r w:rsidR="003A3CCC" w:rsidRPr="00E415D7">
        <w:rPr>
          <w:rFonts w:ascii="Times New Roman" w:hAnsi="Times New Roman" w:cs="Times New Roman"/>
          <w:bCs/>
          <w:sz w:val="24"/>
          <w:szCs w:val="24"/>
          <w:lang w:val="ro-RO"/>
        </w:rPr>
        <w:t>care să permită consultarea</w:t>
      </w:r>
      <w:r w:rsidRPr="00E415D7">
        <w:rPr>
          <w:rFonts w:ascii="Times New Roman" w:hAnsi="Times New Roman" w:cs="Times New Roman"/>
          <w:bCs/>
          <w:sz w:val="24"/>
          <w:szCs w:val="24"/>
          <w:lang w:val="ro-RO"/>
        </w:rPr>
        <w:t>,</w:t>
      </w:r>
      <w:r w:rsidR="003A3CCC" w:rsidRPr="00E415D7">
        <w:rPr>
          <w:rFonts w:ascii="Times New Roman" w:hAnsi="Times New Roman" w:cs="Times New Roman"/>
          <w:bCs/>
          <w:sz w:val="24"/>
          <w:szCs w:val="24"/>
          <w:lang w:val="ro-RO"/>
        </w:rPr>
        <w:t xml:space="preserve"> analiza geospațială</w:t>
      </w:r>
      <w:r w:rsidRPr="00E415D7">
        <w:rPr>
          <w:rFonts w:ascii="Times New Roman" w:hAnsi="Times New Roman" w:cs="Times New Roman"/>
          <w:bCs/>
          <w:sz w:val="24"/>
          <w:szCs w:val="24"/>
          <w:lang w:val="ro-RO"/>
        </w:rPr>
        <w:t xml:space="preserve"> și orientarea pe teren,</w:t>
      </w:r>
      <w:r w:rsidR="003A3CCC" w:rsidRPr="00E415D7">
        <w:rPr>
          <w:rFonts w:ascii="Times New Roman" w:hAnsi="Times New Roman" w:cs="Times New Roman"/>
          <w:bCs/>
          <w:sz w:val="24"/>
          <w:szCs w:val="24"/>
          <w:lang w:val="ro-RO"/>
        </w:rPr>
        <w:t xml:space="preserve"> </w:t>
      </w:r>
      <w:r w:rsidRPr="00E415D7">
        <w:rPr>
          <w:rFonts w:ascii="Times New Roman" w:hAnsi="Times New Roman" w:cs="Times New Roman"/>
          <w:bCs/>
          <w:sz w:val="24"/>
          <w:szCs w:val="24"/>
          <w:lang w:val="ro-RO"/>
        </w:rPr>
        <w:t xml:space="preserve">inclusiv </w:t>
      </w:r>
      <w:r w:rsidR="003A3CCC" w:rsidRPr="00E415D7">
        <w:rPr>
          <w:rFonts w:ascii="Times New Roman" w:hAnsi="Times New Roman" w:cs="Times New Roman"/>
          <w:bCs/>
          <w:sz w:val="24"/>
          <w:szCs w:val="24"/>
          <w:lang w:val="ro-RO"/>
        </w:rPr>
        <w:t>de pe dispozitivele mobile</w:t>
      </w:r>
      <w:r w:rsidRPr="00E415D7">
        <w:rPr>
          <w:rFonts w:ascii="Times New Roman" w:hAnsi="Times New Roman" w:cs="Times New Roman"/>
          <w:bCs/>
          <w:sz w:val="24"/>
          <w:szCs w:val="24"/>
          <w:lang w:val="ro-RO"/>
        </w:rPr>
        <w:t>,</w:t>
      </w:r>
      <w:r w:rsidR="003A3CCC" w:rsidRPr="00E415D7">
        <w:rPr>
          <w:rFonts w:ascii="Times New Roman" w:hAnsi="Times New Roman" w:cs="Times New Roman"/>
          <w:bCs/>
          <w:sz w:val="24"/>
          <w:szCs w:val="24"/>
          <w:lang w:val="ro-RO"/>
        </w:rPr>
        <w:t xml:space="preserve"> </w:t>
      </w:r>
      <w:r w:rsidRPr="00E415D7">
        <w:rPr>
          <w:rFonts w:ascii="Times New Roman" w:hAnsi="Times New Roman" w:cs="Times New Roman"/>
          <w:bCs/>
          <w:sz w:val="24"/>
          <w:szCs w:val="24"/>
          <w:lang w:val="ro-RO"/>
        </w:rPr>
        <w:t>a personalului de</w:t>
      </w:r>
      <w:r w:rsidR="003A3CCC" w:rsidRPr="00E415D7">
        <w:rPr>
          <w:rFonts w:ascii="Times New Roman" w:hAnsi="Times New Roman" w:cs="Times New Roman"/>
          <w:bCs/>
          <w:sz w:val="24"/>
          <w:szCs w:val="24"/>
          <w:lang w:val="ro-RO"/>
        </w:rPr>
        <w:t xml:space="preserve"> intervenți</w:t>
      </w:r>
      <w:r w:rsidRPr="00E415D7">
        <w:rPr>
          <w:rFonts w:ascii="Times New Roman" w:hAnsi="Times New Roman" w:cs="Times New Roman"/>
          <w:bCs/>
          <w:sz w:val="24"/>
          <w:szCs w:val="24"/>
          <w:lang w:val="ro-RO"/>
        </w:rPr>
        <w:t>e</w:t>
      </w:r>
      <w:r w:rsidRPr="00E415D7">
        <w:rPr>
          <w:rFonts w:ascii="Times New Roman" w:hAnsi="Times New Roman" w:cs="Times New Roman"/>
          <w:bCs/>
          <w:sz w:val="24"/>
          <w:szCs w:val="24"/>
        </w:rPr>
        <w:t>;</w:t>
      </w:r>
    </w:p>
    <w:p w14:paraId="459ABDEC" w14:textId="07E36898" w:rsidR="003A3CCC" w:rsidRPr="00E415D7" w:rsidRDefault="003A3CCC" w:rsidP="003F53D4">
      <w:pPr>
        <w:numPr>
          <w:ilvl w:val="0"/>
          <w:numId w:val="3"/>
        </w:numPr>
        <w:spacing w:after="0" w:line="240" w:lineRule="auto"/>
        <w:ind w:left="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 xml:space="preserve">Lipsa unui cadru de colaborare instituțională care să permită schimbul de informații cu alte sectoare implicate în domeniul riscului în general și </w:t>
      </w:r>
      <w:r w:rsidR="00E33F16" w:rsidRPr="00E415D7">
        <w:rPr>
          <w:rFonts w:ascii="Times New Roman" w:hAnsi="Times New Roman" w:cs="Times New Roman"/>
          <w:bCs/>
          <w:sz w:val="24"/>
          <w:szCs w:val="24"/>
          <w:lang w:val="ro-RO"/>
        </w:rPr>
        <w:t>cel al</w:t>
      </w:r>
      <w:r w:rsidRPr="00E415D7">
        <w:rPr>
          <w:rFonts w:ascii="Times New Roman" w:hAnsi="Times New Roman" w:cs="Times New Roman"/>
          <w:bCs/>
          <w:sz w:val="24"/>
          <w:szCs w:val="24"/>
          <w:lang w:val="ro-RO"/>
        </w:rPr>
        <w:t xml:space="preserve"> incendiilor agricole și forestiere în special, o stabilire clară a ierarhiilor și responsabilităților și punerea la punct a unui sistem mai eficient si mai operativ de monitorizare, alarmare</w:t>
      </w:r>
      <w:r w:rsidR="00E33F16" w:rsidRPr="00E415D7">
        <w:rPr>
          <w:rFonts w:ascii="Times New Roman" w:hAnsi="Times New Roman" w:cs="Times New Roman"/>
          <w:bCs/>
          <w:sz w:val="24"/>
          <w:szCs w:val="24"/>
          <w:lang w:val="ro-RO"/>
        </w:rPr>
        <w:t>,</w:t>
      </w:r>
      <w:r w:rsidRPr="00E415D7">
        <w:rPr>
          <w:rFonts w:ascii="Times New Roman" w:hAnsi="Times New Roman" w:cs="Times New Roman"/>
          <w:bCs/>
          <w:sz w:val="24"/>
          <w:szCs w:val="24"/>
          <w:lang w:val="ro-RO"/>
        </w:rPr>
        <w:t xml:space="preserve"> respectiv</w:t>
      </w:r>
      <w:r w:rsidR="00E33F16" w:rsidRPr="00E415D7">
        <w:rPr>
          <w:rFonts w:ascii="Times New Roman" w:hAnsi="Times New Roman" w:cs="Times New Roman"/>
          <w:bCs/>
          <w:sz w:val="24"/>
          <w:szCs w:val="24"/>
          <w:lang w:val="ro-RO"/>
        </w:rPr>
        <w:t xml:space="preserve"> de</w:t>
      </w:r>
      <w:r w:rsidRPr="00E415D7">
        <w:rPr>
          <w:rFonts w:ascii="Times New Roman" w:hAnsi="Times New Roman" w:cs="Times New Roman"/>
          <w:bCs/>
          <w:sz w:val="24"/>
          <w:szCs w:val="24"/>
          <w:lang w:val="ro-RO"/>
        </w:rPr>
        <w:t xml:space="preserve"> intervenție pentru localizarea si stingerea incendiilor</w:t>
      </w:r>
      <w:r w:rsidR="00EC51B1" w:rsidRPr="00E415D7">
        <w:rPr>
          <w:rFonts w:ascii="Times New Roman" w:hAnsi="Times New Roman" w:cs="Times New Roman"/>
          <w:bCs/>
          <w:sz w:val="24"/>
          <w:szCs w:val="24"/>
          <w:lang w:val="ro-RO"/>
        </w:rPr>
        <w:t>;</w:t>
      </w:r>
      <w:r w:rsidRPr="00E415D7">
        <w:rPr>
          <w:rFonts w:ascii="Times New Roman" w:hAnsi="Times New Roman" w:cs="Times New Roman"/>
          <w:bCs/>
          <w:sz w:val="24"/>
          <w:szCs w:val="24"/>
          <w:lang w:val="ro-RO"/>
        </w:rPr>
        <w:t xml:space="preserve"> </w:t>
      </w:r>
    </w:p>
    <w:p w14:paraId="5C74F27B" w14:textId="29506864" w:rsidR="003A3CCC" w:rsidRPr="00E415D7" w:rsidRDefault="00EB5D1D" w:rsidP="003F53D4">
      <w:pPr>
        <w:numPr>
          <w:ilvl w:val="0"/>
          <w:numId w:val="3"/>
        </w:numPr>
        <w:spacing w:after="0" w:line="240" w:lineRule="auto"/>
        <w:ind w:left="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 xml:space="preserve">Crearea </w:t>
      </w:r>
      <w:r w:rsidR="003A3CCC" w:rsidRPr="00E415D7">
        <w:rPr>
          <w:rFonts w:ascii="Times New Roman" w:hAnsi="Times New Roman" w:cs="Times New Roman"/>
          <w:bCs/>
          <w:sz w:val="24"/>
          <w:szCs w:val="24"/>
          <w:lang w:val="ro-RO"/>
        </w:rPr>
        <w:t>suportul</w:t>
      </w:r>
      <w:r w:rsidRPr="00E415D7">
        <w:rPr>
          <w:rFonts w:ascii="Times New Roman" w:hAnsi="Times New Roman" w:cs="Times New Roman"/>
          <w:bCs/>
          <w:sz w:val="24"/>
          <w:szCs w:val="24"/>
          <w:lang w:val="ro-RO"/>
        </w:rPr>
        <w:t>ui</w:t>
      </w:r>
      <w:r w:rsidR="003A3CCC" w:rsidRPr="00E415D7">
        <w:rPr>
          <w:rFonts w:ascii="Times New Roman" w:hAnsi="Times New Roman" w:cs="Times New Roman"/>
          <w:bCs/>
          <w:sz w:val="24"/>
          <w:szCs w:val="24"/>
          <w:lang w:val="ro-RO"/>
        </w:rPr>
        <w:t xml:space="preserve"> operativ de răspuns în cazul primei </w:t>
      </w:r>
      <w:r w:rsidR="00FD1670" w:rsidRPr="00E415D7">
        <w:rPr>
          <w:rFonts w:ascii="Times New Roman" w:hAnsi="Times New Roman" w:cs="Times New Roman"/>
          <w:bCs/>
          <w:sz w:val="24"/>
          <w:szCs w:val="24"/>
          <w:lang w:val="ro-RO"/>
        </w:rPr>
        <w:t>intervenții</w:t>
      </w:r>
      <w:r w:rsidR="003A3CCC" w:rsidRPr="00E415D7">
        <w:rPr>
          <w:rFonts w:ascii="Times New Roman" w:hAnsi="Times New Roman" w:cs="Times New Roman"/>
          <w:bCs/>
          <w:sz w:val="24"/>
          <w:szCs w:val="24"/>
          <w:lang w:val="ro-RO"/>
        </w:rPr>
        <w:t xml:space="preserve">, cerut de </w:t>
      </w:r>
      <w:r w:rsidR="00FD1670" w:rsidRPr="00E415D7">
        <w:rPr>
          <w:rFonts w:ascii="Times New Roman" w:hAnsi="Times New Roman" w:cs="Times New Roman"/>
          <w:bCs/>
          <w:sz w:val="24"/>
          <w:szCs w:val="24"/>
          <w:lang w:val="ro-RO"/>
        </w:rPr>
        <w:t>legislație</w:t>
      </w:r>
      <w:r w:rsidR="003A3CCC" w:rsidRPr="00E415D7">
        <w:rPr>
          <w:rFonts w:ascii="Times New Roman" w:hAnsi="Times New Roman" w:cs="Times New Roman"/>
          <w:bCs/>
          <w:sz w:val="24"/>
          <w:szCs w:val="24"/>
          <w:lang w:val="ro-RO"/>
        </w:rPr>
        <w:t xml:space="preserve">, din partea tuturor proprietarilor/administratorilor de </w:t>
      </w:r>
      <w:r w:rsidRPr="00E415D7">
        <w:rPr>
          <w:rFonts w:ascii="Times New Roman" w:hAnsi="Times New Roman" w:cs="Times New Roman"/>
          <w:bCs/>
          <w:sz w:val="24"/>
          <w:szCs w:val="24"/>
          <w:lang w:val="ro-RO"/>
        </w:rPr>
        <w:t>păduri prin</w:t>
      </w:r>
      <w:r w:rsidR="003A3CCC" w:rsidRPr="00E415D7">
        <w:rPr>
          <w:rFonts w:ascii="Times New Roman" w:hAnsi="Times New Roman" w:cs="Times New Roman"/>
          <w:bCs/>
          <w:sz w:val="24"/>
          <w:szCs w:val="24"/>
          <w:lang w:val="ro-RO"/>
        </w:rPr>
        <w:t xml:space="preserve"> încheierea de contracte sau convenții cu servicii publice sau operatori economici specializați</w:t>
      </w:r>
      <w:r w:rsidRPr="00E415D7">
        <w:rPr>
          <w:rFonts w:ascii="Times New Roman" w:hAnsi="Times New Roman" w:cs="Times New Roman"/>
          <w:bCs/>
          <w:sz w:val="24"/>
          <w:szCs w:val="24"/>
        </w:rPr>
        <w:t>;</w:t>
      </w:r>
    </w:p>
    <w:p w14:paraId="0D873A2B" w14:textId="0DD3E143" w:rsidR="003A3CCC" w:rsidRPr="00E415D7" w:rsidRDefault="003A3CCC" w:rsidP="003F53D4">
      <w:pPr>
        <w:numPr>
          <w:ilvl w:val="0"/>
          <w:numId w:val="3"/>
        </w:numPr>
        <w:spacing w:after="0" w:line="240" w:lineRule="auto"/>
        <w:ind w:left="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Ne</w:t>
      </w:r>
      <w:r w:rsidR="00EB5D1D" w:rsidRPr="00E415D7">
        <w:rPr>
          <w:rFonts w:ascii="Times New Roman" w:hAnsi="Times New Roman" w:cs="Times New Roman"/>
          <w:bCs/>
          <w:sz w:val="24"/>
          <w:szCs w:val="24"/>
          <w:lang w:val="ro-RO"/>
        </w:rPr>
        <w:t xml:space="preserve">cesitatea </w:t>
      </w:r>
      <w:r w:rsidRPr="00E415D7">
        <w:rPr>
          <w:rFonts w:ascii="Times New Roman" w:hAnsi="Times New Roman" w:cs="Times New Roman"/>
          <w:bCs/>
          <w:sz w:val="24"/>
          <w:szCs w:val="24"/>
          <w:lang w:val="ro-RO"/>
        </w:rPr>
        <w:t>întreținer</w:t>
      </w:r>
      <w:r w:rsidR="00EB5D1D" w:rsidRPr="00E415D7">
        <w:rPr>
          <w:rFonts w:ascii="Times New Roman" w:hAnsi="Times New Roman" w:cs="Times New Roman"/>
          <w:bCs/>
          <w:sz w:val="24"/>
          <w:szCs w:val="24"/>
          <w:lang w:val="ro-RO"/>
        </w:rPr>
        <w:t>ii</w:t>
      </w:r>
      <w:r w:rsidRPr="00E415D7">
        <w:rPr>
          <w:rFonts w:ascii="Times New Roman" w:hAnsi="Times New Roman" w:cs="Times New Roman"/>
          <w:bCs/>
          <w:sz w:val="24"/>
          <w:szCs w:val="24"/>
          <w:lang w:val="ro-RO"/>
        </w:rPr>
        <w:t xml:space="preserve"> </w:t>
      </w:r>
      <w:r w:rsidR="004F29CE" w:rsidRPr="00E415D7">
        <w:rPr>
          <w:rFonts w:ascii="Times New Roman" w:hAnsi="Times New Roman" w:cs="Times New Roman"/>
          <w:bCs/>
          <w:sz w:val="24"/>
          <w:szCs w:val="24"/>
          <w:lang w:val="ro-RO"/>
        </w:rPr>
        <w:t xml:space="preserve">zonelor de protecție adiacente </w:t>
      </w:r>
      <w:r w:rsidRPr="00E415D7">
        <w:rPr>
          <w:rFonts w:ascii="Times New Roman" w:hAnsi="Times New Roman" w:cs="Times New Roman"/>
          <w:bCs/>
          <w:sz w:val="24"/>
          <w:szCs w:val="24"/>
          <w:lang w:val="ro-RO"/>
        </w:rPr>
        <w:t>rețelelor de distribuție</w:t>
      </w:r>
      <w:r w:rsidR="004F29CE" w:rsidRPr="00E415D7">
        <w:rPr>
          <w:rFonts w:ascii="Times New Roman" w:hAnsi="Times New Roman" w:cs="Times New Roman"/>
          <w:bCs/>
          <w:sz w:val="24"/>
          <w:szCs w:val="24"/>
          <w:lang w:val="ro-RO"/>
        </w:rPr>
        <w:t xml:space="preserve"> și </w:t>
      </w:r>
      <w:r w:rsidRPr="00E415D7">
        <w:rPr>
          <w:rFonts w:ascii="Times New Roman" w:hAnsi="Times New Roman" w:cs="Times New Roman"/>
          <w:bCs/>
          <w:sz w:val="24"/>
          <w:szCs w:val="24"/>
          <w:lang w:val="ro-RO"/>
        </w:rPr>
        <w:t>transport de medie/înaltă tensiune</w:t>
      </w:r>
      <w:r w:rsidR="004F29CE" w:rsidRPr="00E415D7">
        <w:rPr>
          <w:rFonts w:ascii="Times New Roman" w:hAnsi="Times New Roman" w:cs="Times New Roman"/>
          <w:bCs/>
          <w:sz w:val="24"/>
          <w:szCs w:val="24"/>
          <w:lang w:val="ro-RO"/>
        </w:rPr>
        <w:t>, căilor de comunicații ferate și rutiere,</w:t>
      </w:r>
      <w:r w:rsidRPr="00E415D7">
        <w:rPr>
          <w:rFonts w:ascii="Times New Roman" w:hAnsi="Times New Roman" w:cs="Times New Roman"/>
          <w:bCs/>
          <w:sz w:val="24"/>
          <w:szCs w:val="24"/>
          <w:lang w:val="ro-RO"/>
        </w:rPr>
        <w:t xml:space="preserve"> care traversează pădurile</w:t>
      </w:r>
      <w:r w:rsidR="00EC51B1" w:rsidRPr="00E415D7">
        <w:rPr>
          <w:rFonts w:ascii="Times New Roman" w:hAnsi="Times New Roman" w:cs="Times New Roman"/>
          <w:bCs/>
          <w:sz w:val="24"/>
          <w:szCs w:val="24"/>
          <w:lang w:val="ro-RO"/>
        </w:rPr>
        <w:t>;</w:t>
      </w:r>
    </w:p>
    <w:p w14:paraId="17CF432A" w14:textId="500EC597" w:rsidR="003A3CCC" w:rsidRPr="00E415D7" w:rsidRDefault="004974CA" w:rsidP="003F53D4">
      <w:pPr>
        <w:numPr>
          <w:ilvl w:val="0"/>
          <w:numId w:val="3"/>
        </w:numPr>
        <w:spacing w:after="0" w:line="240" w:lineRule="auto"/>
        <w:ind w:left="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Densitatea insuficientă și starea neadecvată a</w:t>
      </w:r>
      <w:r w:rsidR="003A3CCC" w:rsidRPr="00E415D7">
        <w:rPr>
          <w:rFonts w:ascii="Times New Roman" w:hAnsi="Times New Roman" w:cs="Times New Roman"/>
          <w:bCs/>
          <w:sz w:val="24"/>
          <w:szCs w:val="24"/>
          <w:lang w:val="ro-RO"/>
        </w:rPr>
        <w:t xml:space="preserve"> căi</w:t>
      </w:r>
      <w:r w:rsidRPr="00E415D7">
        <w:rPr>
          <w:rFonts w:ascii="Times New Roman" w:hAnsi="Times New Roman" w:cs="Times New Roman"/>
          <w:bCs/>
          <w:sz w:val="24"/>
          <w:szCs w:val="24"/>
          <w:lang w:val="ro-RO"/>
        </w:rPr>
        <w:t>lor</w:t>
      </w:r>
      <w:r w:rsidR="003A3CCC" w:rsidRPr="00E415D7">
        <w:rPr>
          <w:rFonts w:ascii="Times New Roman" w:hAnsi="Times New Roman" w:cs="Times New Roman"/>
          <w:bCs/>
          <w:sz w:val="24"/>
          <w:szCs w:val="24"/>
          <w:lang w:val="ro-RO"/>
        </w:rPr>
        <w:t xml:space="preserve"> de acces</w:t>
      </w:r>
      <w:r w:rsidR="00082AB1" w:rsidRPr="00E415D7">
        <w:rPr>
          <w:rFonts w:ascii="Times New Roman" w:hAnsi="Times New Roman" w:cs="Times New Roman"/>
          <w:bCs/>
          <w:sz w:val="24"/>
          <w:szCs w:val="24"/>
          <w:lang w:val="ro-RO"/>
        </w:rPr>
        <w:t xml:space="preserve"> din fondul silvic</w:t>
      </w:r>
      <w:r w:rsidRPr="00E415D7">
        <w:rPr>
          <w:rFonts w:ascii="Times New Roman" w:hAnsi="Times New Roman" w:cs="Times New Roman"/>
          <w:bCs/>
          <w:sz w:val="24"/>
          <w:szCs w:val="24"/>
          <w:lang w:val="ro-RO"/>
        </w:rPr>
        <w:t>, care fac dificilă deplasarea resurselor de intervenție terestră și organizarea răspunsului operativ.</w:t>
      </w:r>
    </w:p>
    <w:p w14:paraId="157F0970" w14:textId="77777777" w:rsidR="001A4FA6" w:rsidRPr="00E415D7" w:rsidRDefault="001A4FA6" w:rsidP="001A4FA6">
      <w:pPr>
        <w:ind w:left="720"/>
        <w:jc w:val="both"/>
        <w:rPr>
          <w:rFonts w:ascii="Times New Roman" w:hAnsi="Times New Roman" w:cs="Times New Roman"/>
          <w:sz w:val="24"/>
          <w:szCs w:val="24"/>
          <w:lang w:val="ro-RO" w:eastAsia="zh-CN"/>
        </w:rPr>
      </w:pPr>
    </w:p>
    <w:p w14:paraId="5553CDDE" w14:textId="7C3D9302" w:rsidR="00904FFA" w:rsidRPr="00E415D7" w:rsidRDefault="00904FFA" w:rsidP="00904FFA">
      <w:pPr>
        <w:pStyle w:val="NormalWeb"/>
        <w:spacing w:before="0" w:beforeAutospacing="0" w:after="0" w:afterAutospacing="0"/>
        <w:rPr>
          <w:rFonts w:eastAsia="Calibri"/>
          <w:b/>
          <w:bCs/>
          <w:color w:val="000000" w:themeColor="text1"/>
          <w:kern w:val="24"/>
          <w:lang w:val="ro-RO"/>
        </w:rPr>
      </w:pPr>
      <w:r w:rsidRPr="00E415D7">
        <w:rPr>
          <w:rFonts w:eastAsia="Calibri"/>
          <w:b/>
          <w:bCs/>
          <w:color w:val="000000" w:themeColor="text1"/>
          <w:kern w:val="24"/>
          <w:lang w:val="ro-RO"/>
        </w:rPr>
        <w:t xml:space="preserve">3. </w:t>
      </w:r>
      <w:bookmarkStart w:id="0" w:name="_Hlk71197679"/>
      <w:r w:rsidRPr="00E415D7">
        <w:rPr>
          <w:rFonts w:eastAsia="Calibri"/>
          <w:b/>
          <w:bCs/>
          <w:color w:val="000000" w:themeColor="text1"/>
          <w:kern w:val="24"/>
          <w:lang w:val="ro-RO"/>
        </w:rPr>
        <w:t>CADRU</w:t>
      </w:r>
      <w:r w:rsidR="004912E1" w:rsidRPr="00E415D7">
        <w:rPr>
          <w:rFonts w:eastAsia="Calibri"/>
          <w:b/>
          <w:bCs/>
          <w:color w:val="000000" w:themeColor="text1"/>
          <w:kern w:val="24"/>
          <w:lang w:val="ro-RO"/>
        </w:rPr>
        <w:t>L</w:t>
      </w:r>
      <w:r w:rsidRPr="00E415D7">
        <w:rPr>
          <w:rFonts w:eastAsia="Calibri"/>
          <w:b/>
          <w:bCs/>
          <w:color w:val="000000" w:themeColor="text1"/>
          <w:kern w:val="24"/>
          <w:lang w:val="ro-RO"/>
        </w:rPr>
        <w:t xml:space="preserve"> JURIDIC DE REFERINŢĂ </w:t>
      </w:r>
      <w:bookmarkEnd w:id="0"/>
    </w:p>
    <w:p w14:paraId="6097A4BF" w14:textId="77777777" w:rsidR="00A16861" w:rsidRPr="00E415D7" w:rsidRDefault="00A16861" w:rsidP="00A16861">
      <w:pPr>
        <w:ind w:firstLine="426"/>
        <w:jc w:val="both"/>
        <w:rPr>
          <w:rFonts w:ascii="Times New Roman" w:hAnsi="Times New Roman" w:cs="Times New Roman"/>
          <w:bCs/>
          <w:sz w:val="24"/>
          <w:szCs w:val="24"/>
          <w:lang w:val="ro-RO"/>
        </w:rPr>
      </w:pPr>
    </w:p>
    <w:p w14:paraId="53E04A82" w14:textId="77777777" w:rsidR="0075474B" w:rsidRPr="00E415D7" w:rsidRDefault="0075474B" w:rsidP="0075474B">
      <w:pPr>
        <w:spacing w:after="0" w:line="240" w:lineRule="auto"/>
        <w:ind w:firstLine="709"/>
        <w:jc w:val="both"/>
        <w:rPr>
          <w:rFonts w:ascii="Times New Roman" w:eastAsia="Times New Roman" w:hAnsi="Times New Roman" w:cs="Times New Roman"/>
          <w:bCs/>
          <w:sz w:val="24"/>
          <w:szCs w:val="24"/>
          <w:lang w:val="ro-RO" w:eastAsia="en-GB"/>
        </w:rPr>
      </w:pPr>
      <w:bookmarkStart w:id="1" w:name="_Hlk71284060"/>
      <w:r w:rsidRPr="00E415D7">
        <w:rPr>
          <w:rFonts w:ascii="Times New Roman" w:eastAsia="Times New Roman" w:hAnsi="Times New Roman" w:cs="Times New Roman"/>
          <w:sz w:val="24"/>
          <w:szCs w:val="24"/>
          <w:lang w:val="ro-RO" w:eastAsia="en-GB"/>
        </w:rPr>
        <w:t xml:space="preserve">La nivelul Uniunii Europene cea mai importantă reglementare în domeniul managementului situațiilor de urgență este </w:t>
      </w:r>
      <w:r w:rsidRPr="00E415D7">
        <w:rPr>
          <w:rFonts w:ascii="Times New Roman" w:eastAsia="Times New Roman" w:hAnsi="Times New Roman" w:cs="Times New Roman"/>
          <w:bCs/>
          <w:sz w:val="24"/>
          <w:szCs w:val="24"/>
          <w:lang w:val="ro-RO" w:eastAsia="en-GB"/>
        </w:rPr>
        <w:t>Decizia nr.1313/2013/UE a Parlamentului European și a Consiliului privind un mecanism de protecție civilă al Uniunii prin care se reglementează cooperarea dintre Uniune și statele membre și facilitează coordonarea în domeniul protecției civile în vederea îmbunătățirii eficienței sistemelor de prevenire, pregătire și răspuns la dezastre naturale și provocate de om, precum și Decizia de punere în aplicare a Comisiei nr.2014/262/UE de stabilire a normelor de punere în aplicare a Deciziei nr. 1313/2013/UE a Parlamentului European și a Consiliului privind un mecanism de protecție civilă al Uniunii și de abrogare a Deciziilor 2004/277/CE, Euratom și 2007/606/CE, Euratom ale Comisiei.</w:t>
      </w:r>
    </w:p>
    <w:p w14:paraId="5E972FB9" w14:textId="77777777" w:rsidR="0075474B" w:rsidRPr="00E415D7" w:rsidRDefault="0075474B" w:rsidP="0075474B">
      <w:pPr>
        <w:spacing w:after="0" w:line="240" w:lineRule="auto"/>
        <w:jc w:val="both"/>
        <w:rPr>
          <w:rFonts w:ascii="Times New Roman" w:eastAsia="Times New Roman" w:hAnsi="Times New Roman" w:cs="Times New Roman"/>
          <w:bCs/>
          <w:sz w:val="24"/>
          <w:szCs w:val="24"/>
          <w:lang w:val="ro-RO" w:eastAsia="en-GB"/>
        </w:rPr>
      </w:pPr>
      <w:r w:rsidRPr="00E415D7">
        <w:rPr>
          <w:rFonts w:ascii="Times New Roman" w:eastAsia="Times New Roman" w:hAnsi="Times New Roman" w:cs="Times New Roman"/>
          <w:bCs/>
          <w:sz w:val="24"/>
          <w:szCs w:val="24"/>
          <w:lang w:val="ro-RO" w:eastAsia="en-GB"/>
        </w:rPr>
        <w:tab/>
        <w:t>În România, managementul situațiilor de urgență este asigurat prin acte normative prin care se reglementează acest domeniu (organizarea Sistemului Național de Management al Situațiilor de Urgență, instituții și organisme cu atribuții în domeniu, repartizarea tipurilor de risc, regulamente pentru gestionarea tipurilor de risc, respectiv ordine ale miniștrilor de resort).</w:t>
      </w:r>
    </w:p>
    <w:p w14:paraId="690EA585" w14:textId="77777777" w:rsidR="0075474B" w:rsidRPr="00E415D7" w:rsidRDefault="0075474B" w:rsidP="0075474B">
      <w:pPr>
        <w:spacing w:after="0" w:line="240" w:lineRule="auto"/>
        <w:jc w:val="both"/>
        <w:rPr>
          <w:rFonts w:ascii="Times New Roman" w:eastAsia="Times New Roman" w:hAnsi="Times New Roman" w:cs="Times New Roman"/>
          <w:bCs/>
          <w:sz w:val="24"/>
          <w:szCs w:val="24"/>
          <w:lang w:val="ro-RO" w:eastAsia="en-GB"/>
        </w:rPr>
      </w:pPr>
    </w:p>
    <w:p w14:paraId="4C026A03" w14:textId="77777777" w:rsidR="00C03BB8" w:rsidRPr="00E415D7" w:rsidRDefault="00C03BB8"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Principalele acte normative de referință în domeniu sunt:</w:t>
      </w:r>
    </w:p>
    <w:p w14:paraId="13A9E363" w14:textId="77777777" w:rsidR="00C03BB8" w:rsidRPr="00E415D7" w:rsidRDefault="00C03BB8"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1.</w:t>
      </w:r>
      <w:r w:rsidRPr="00E415D7">
        <w:rPr>
          <w:rFonts w:ascii="Times New Roman" w:hAnsi="Times New Roman" w:cs="Times New Roman"/>
          <w:bCs/>
          <w:sz w:val="24"/>
          <w:szCs w:val="24"/>
          <w:lang w:val="ro-RO"/>
        </w:rPr>
        <w:tab/>
        <w:t>Decizia nr.1313/2013/UE a Parlamentului European și a Consiliului privind mecanismul de protecție civilă al Uniunii</w:t>
      </w:r>
    </w:p>
    <w:p w14:paraId="77850ED3" w14:textId="77777777" w:rsidR="00C03BB8" w:rsidRPr="00E415D7" w:rsidRDefault="00C03BB8"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2.</w:t>
      </w:r>
      <w:r w:rsidRPr="00E415D7">
        <w:rPr>
          <w:rFonts w:ascii="Times New Roman" w:hAnsi="Times New Roman" w:cs="Times New Roman"/>
          <w:bCs/>
          <w:sz w:val="24"/>
          <w:szCs w:val="24"/>
          <w:lang w:val="ro-RO"/>
        </w:rPr>
        <w:tab/>
        <w:t>Legea nr. 46/2008 Codul silvic, cu modificările şi completările ulterioare</w:t>
      </w:r>
    </w:p>
    <w:p w14:paraId="4696A7E4" w14:textId="77777777" w:rsidR="00C03BB8" w:rsidRPr="00E415D7" w:rsidRDefault="00C03BB8"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3.</w:t>
      </w:r>
      <w:r w:rsidRPr="00E415D7">
        <w:rPr>
          <w:rFonts w:ascii="Times New Roman" w:hAnsi="Times New Roman" w:cs="Times New Roman"/>
          <w:bCs/>
          <w:sz w:val="24"/>
          <w:szCs w:val="24"/>
          <w:lang w:val="ro-RO"/>
        </w:rPr>
        <w:tab/>
        <w:t>Legea nr. 307 din 12 iulie 2006 privind apărarea împotriva incendiilor, actualizată</w:t>
      </w:r>
    </w:p>
    <w:p w14:paraId="1CB3BDC2" w14:textId="77777777" w:rsidR="00C03BB8" w:rsidRPr="00E415D7" w:rsidRDefault="00C03BB8"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4.</w:t>
      </w:r>
      <w:r w:rsidRPr="00E415D7">
        <w:rPr>
          <w:rFonts w:ascii="Times New Roman" w:hAnsi="Times New Roman" w:cs="Times New Roman"/>
          <w:bCs/>
          <w:sz w:val="24"/>
          <w:szCs w:val="24"/>
          <w:lang w:val="ro-RO"/>
        </w:rPr>
        <w:tab/>
        <w:t xml:space="preserve">Lege nr. 481 din 8 noiembrie 2004 (*republicată*) privind protecția civilă, actualizată </w:t>
      </w:r>
    </w:p>
    <w:p w14:paraId="36836C7B" w14:textId="26231B3B" w:rsidR="00C03BB8" w:rsidRPr="00E415D7" w:rsidRDefault="00C03BB8"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lastRenderedPageBreak/>
        <w:t>5.</w:t>
      </w:r>
      <w:r w:rsidRPr="00E415D7">
        <w:rPr>
          <w:rFonts w:ascii="Times New Roman" w:hAnsi="Times New Roman" w:cs="Times New Roman"/>
          <w:bCs/>
          <w:sz w:val="24"/>
          <w:szCs w:val="24"/>
          <w:lang w:val="ro-RO"/>
        </w:rPr>
        <w:tab/>
        <w:t>Ordonanța de Urgență nr. 21 din 15 aprilie 2004 (*actualizată*) privind Sistemul Național de Management al Situațiilor de Urgență</w:t>
      </w:r>
    </w:p>
    <w:p w14:paraId="2D836035" w14:textId="5799B9A9" w:rsidR="00921B1A" w:rsidRPr="00E415D7" w:rsidRDefault="00921B1A" w:rsidP="00C03BB8">
      <w:pPr>
        <w:ind w:firstLine="426"/>
        <w:jc w:val="both"/>
        <w:rPr>
          <w:rFonts w:ascii="Times New Roman" w:hAnsi="Times New Roman" w:cs="Times New Roman"/>
          <w:bCs/>
          <w:strike/>
          <w:sz w:val="24"/>
          <w:szCs w:val="24"/>
          <w:lang w:val="ro-RO"/>
        </w:rPr>
      </w:pPr>
      <w:r w:rsidRPr="00E415D7">
        <w:rPr>
          <w:rFonts w:ascii="Times New Roman" w:hAnsi="Times New Roman" w:cs="Times New Roman"/>
          <w:bCs/>
          <w:sz w:val="24"/>
          <w:szCs w:val="24"/>
          <w:lang w:val="ro-RO"/>
        </w:rPr>
        <w:t xml:space="preserve">6. </w:t>
      </w:r>
      <w:r w:rsidR="00824860" w:rsidRPr="00E415D7">
        <w:rPr>
          <w:rFonts w:ascii="Times New Roman" w:hAnsi="Times New Roman" w:cs="Times New Roman"/>
          <w:bCs/>
          <w:sz w:val="24"/>
          <w:szCs w:val="24"/>
          <w:lang w:val="ro-RO"/>
        </w:rPr>
        <w:t xml:space="preserve">Ordonanța de Urgență nr. </w:t>
      </w:r>
      <w:r w:rsidRPr="00E415D7">
        <w:rPr>
          <w:rFonts w:ascii="Times New Roman" w:hAnsi="Times New Roman" w:cs="Times New Roman"/>
          <w:bCs/>
          <w:sz w:val="24"/>
          <w:szCs w:val="24"/>
          <w:lang w:val="ro-RO"/>
        </w:rPr>
        <w:t>77</w:t>
      </w:r>
      <w:r w:rsidR="00824860" w:rsidRPr="00E415D7">
        <w:rPr>
          <w:rFonts w:ascii="Times New Roman" w:hAnsi="Times New Roman" w:cs="Times New Roman"/>
          <w:bCs/>
          <w:sz w:val="24"/>
          <w:szCs w:val="24"/>
          <w:lang w:val="ro-RO"/>
        </w:rPr>
        <w:t xml:space="preserve"> din </w:t>
      </w:r>
      <w:r w:rsidRPr="00E415D7">
        <w:rPr>
          <w:rFonts w:ascii="Times New Roman" w:hAnsi="Times New Roman" w:cs="Times New Roman"/>
          <w:bCs/>
          <w:sz w:val="24"/>
          <w:szCs w:val="24"/>
          <w:lang w:val="ro-RO"/>
        </w:rPr>
        <w:t>2021 privind înființarea Gărzii Forestiere Naționale</w:t>
      </w:r>
    </w:p>
    <w:p w14:paraId="6AE57C94" w14:textId="2BD877E2" w:rsidR="00C03BB8" w:rsidRPr="00E415D7" w:rsidRDefault="00921B1A"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7</w:t>
      </w:r>
      <w:r w:rsidR="00C03BB8" w:rsidRPr="00E415D7">
        <w:rPr>
          <w:rFonts w:ascii="Times New Roman" w:hAnsi="Times New Roman" w:cs="Times New Roman"/>
          <w:bCs/>
          <w:sz w:val="24"/>
          <w:szCs w:val="24"/>
          <w:lang w:val="ro-RO"/>
        </w:rPr>
        <w:t>.</w:t>
      </w:r>
      <w:r w:rsidR="00C03BB8" w:rsidRPr="00E415D7">
        <w:rPr>
          <w:rFonts w:ascii="Times New Roman" w:hAnsi="Times New Roman" w:cs="Times New Roman"/>
          <w:bCs/>
          <w:sz w:val="24"/>
          <w:szCs w:val="24"/>
          <w:lang w:val="ro-RO"/>
        </w:rPr>
        <w:tab/>
        <w:t>Hotărârea nr. 557 din 26.08.2016 privind managementul tipurilor de risc</w:t>
      </w:r>
    </w:p>
    <w:p w14:paraId="00E92810" w14:textId="2A7BDD96" w:rsidR="00C03BB8" w:rsidRPr="00E415D7" w:rsidRDefault="00921B1A"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8</w:t>
      </w:r>
      <w:r w:rsidR="00C03BB8" w:rsidRPr="00E415D7">
        <w:rPr>
          <w:rFonts w:ascii="Times New Roman" w:hAnsi="Times New Roman" w:cs="Times New Roman"/>
          <w:bCs/>
          <w:sz w:val="24"/>
          <w:szCs w:val="24"/>
          <w:lang w:val="ro-RO"/>
        </w:rPr>
        <w:t>.</w:t>
      </w:r>
      <w:r w:rsidR="00C03BB8" w:rsidRPr="00E415D7">
        <w:rPr>
          <w:rFonts w:ascii="Times New Roman" w:hAnsi="Times New Roman" w:cs="Times New Roman"/>
          <w:bCs/>
          <w:sz w:val="24"/>
          <w:szCs w:val="24"/>
          <w:lang w:val="ro-RO"/>
        </w:rPr>
        <w:tab/>
        <w:t>Hotărâre nr. 1.491 din 9 septembrie 2004 prin care se aprobă Regulamentul-cadru privind structura organizatorică, atribuțiile, funcționarea şi dotarea comitetelor şi centrelor operative pentru situații de urgență</w:t>
      </w:r>
    </w:p>
    <w:p w14:paraId="0BB2AFAE" w14:textId="6CF09E14" w:rsidR="00C03BB8" w:rsidRPr="00E415D7" w:rsidRDefault="00921B1A"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9</w:t>
      </w:r>
      <w:r w:rsidR="00C03BB8" w:rsidRPr="00E415D7">
        <w:rPr>
          <w:rFonts w:ascii="Times New Roman" w:hAnsi="Times New Roman" w:cs="Times New Roman"/>
          <w:bCs/>
          <w:sz w:val="24"/>
          <w:szCs w:val="24"/>
          <w:lang w:val="ro-RO"/>
        </w:rPr>
        <w:t>.</w:t>
      </w:r>
      <w:r w:rsidR="00C03BB8" w:rsidRPr="00E415D7">
        <w:rPr>
          <w:rFonts w:ascii="Times New Roman" w:hAnsi="Times New Roman" w:cs="Times New Roman"/>
          <w:bCs/>
          <w:sz w:val="24"/>
          <w:szCs w:val="24"/>
          <w:lang w:val="ro-RO"/>
        </w:rPr>
        <w:tab/>
        <w:t>HGR nr. 762 din 16 iulie 2008 pentru aprobarea Strategiei naționale de prevenire a situațiilor de urgență</w:t>
      </w:r>
    </w:p>
    <w:p w14:paraId="610A4CB9" w14:textId="09F1AAA9" w:rsidR="00C03BB8" w:rsidRPr="00E415D7" w:rsidRDefault="00921B1A"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10</w:t>
      </w:r>
      <w:r w:rsidR="00C03BB8" w:rsidRPr="00E415D7">
        <w:rPr>
          <w:rFonts w:ascii="Times New Roman" w:hAnsi="Times New Roman" w:cs="Times New Roman"/>
          <w:bCs/>
          <w:sz w:val="24"/>
          <w:szCs w:val="24"/>
          <w:lang w:val="ro-RO"/>
        </w:rPr>
        <w:t>.</w:t>
      </w:r>
      <w:r w:rsidRPr="00E415D7">
        <w:rPr>
          <w:rFonts w:ascii="Times New Roman" w:hAnsi="Times New Roman" w:cs="Times New Roman"/>
          <w:bCs/>
          <w:sz w:val="24"/>
          <w:szCs w:val="24"/>
          <w:lang w:val="ro-RO"/>
        </w:rPr>
        <w:t xml:space="preserve"> </w:t>
      </w:r>
      <w:r w:rsidRPr="00E415D7">
        <w:t xml:space="preserve"> </w:t>
      </w:r>
      <w:r w:rsidRPr="00E415D7">
        <w:rPr>
          <w:rFonts w:ascii="Times New Roman" w:hAnsi="Times New Roman" w:cs="Times New Roman"/>
          <w:bCs/>
          <w:sz w:val="24"/>
          <w:szCs w:val="24"/>
          <w:lang w:val="ro-RO"/>
        </w:rPr>
        <w:t xml:space="preserve">HGR 743 din 2015 privind organizarea și funcționarea Gărzilor forestiere </w:t>
      </w:r>
    </w:p>
    <w:p w14:paraId="632E487B" w14:textId="3F747664" w:rsidR="00C03BB8" w:rsidRPr="00E415D7" w:rsidRDefault="00C03BB8"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1</w:t>
      </w:r>
      <w:r w:rsidR="00921B1A" w:rsidRPr="00E415D7">
        <w:rPr>
          <w:rFonts w:ascii="Times New Roman" w:hAnsi="Times New Roman" w:cs="Times New Roman"/>
          <w:bCs/>
          <w:sz w:val="24"/>
          <w:szCs w:val="24"/>
          <w:lang w:val="ro-RO"/>
        </w:rPr>
        <w:t>1</w:t>
      </w:r>
      <w:r w:rsidRPr="00E415D7">
        <w:rPr>
          <w:rFonts w:ascii="Times New Roman" w:hAnsi="Times New Roman" w:cs="Times New Roman"/>
          <w:bCs/>
          <w:sz w:val="24"/>
          <w:szCs w:val="24"/>
          <w:lang w:val="ro-RO"/>
        </w:rPr>
        <w:t xml:space="preserve">. ORDIN  COMUN </w:t>
      </w:r>
      <w:r w:rsidR="00824860" w:rsidRPr="00E415D7">
        <w:rPr>
          <w:rFonts w:ascii="Times New Roman" w:hAnsi="Times New Roman" w:cs="Times New Roman"/>
          <w:bCs/>
          <w:sz w:val="24"/>
          <w:szCs w:val="24"/>
          <w:lang w:val="ro-RO"/>
        </w:rPr>
        <w:t>nr</w:t>
      </w:r>
      <w:r w:rsidRPr="00E415D7">
        <w:rPr>
          <w:rFonts w:ascii="Times New Roman" w:hAnsi="Times New Roman" w:cs="Times New Roman"/>
          <w:bCs/>
          <w:sz w:val="24"/>
          <w:szCs w:val="24"/>
          <w:lang w:val="ro-RO"/>
        </w:rPr>
        <w:t>. 551/1475 din  8 august 2006 pentru aprobarea Regulamentului privind monitorizarea şi gestionarea riscurilor cauzate de căderile de grindină şi secetă severă, a Regulamentului privind gestionarea situațiilor de urgență în domeniul fitosanitar - invazii ale agenților de dăunare şi contaminarea culturilor agricole cu produse de uz fitosanitar şi a Regulamentului privind gestionarea situațiilor de urgenţă ca urmare a incendiilor de pădure</w:t>
      </w:r>
    </w:p>
    <w:p w14:paraId="019F952B" w14:textId="71EEA6AD" w:rsidR="00C03BB8" w:rsidRPr="00E415D7" w:rsidRDefault="00C03BB8"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1</w:t>
      </w:r>
      <w:r w:rsidR="00921B1A" w:rsidRPr="00E415D7">
        <w:rPr>
          <w:rFonts w:ascii="Times New Roman" w:hAnsi="Times New Roman" w:cs="Times New Roman"/>
          <w:bCs/>
          <w:sz w:val="24"/>
          <w:szCs w:val="24"/>
          <w:lang w:val="ro-RO"/>
        </w:rPr>
        <w:t>2</w:t>
      </w:r>
      <w:r w:rsidRPr="00E415D7">
        <w:rPr>
          <w:rFonts w:ascii="Times New Roman" w:hAnsi="Times New Roman" w:cs="Times New Roman"/>
          <w:bCs/>
          <w:sz w:val="24"/>
          <w:szCs w:val="24"/>
          <w:lang w:val="ro-RO"/>
        </w:rPr>
        <w:t xml:space="preserve">. ORDIN MIRA </w:t>
      </w:r>
      <w:r w:rsidR="00824860" w:rsidRPr="00E415D7">
        <w:rPr>
          <w:rFonts w:ascii="Times New Roman" w:hAnsi="Times New Roman" w:cs="Times New Roman"/>
          <w:bCs/>
          <w:sz w:val="24"/>
          <w:szCs w:val="24"/>
          <w:lang w:val="ro-RO"/>
        </w:rPr>
        <w:t>nr</w:t>
      </w:r>
      <w:r w:rsidRPr="00E415D7">
        <w:rPr>
          <w:rFonts w:ascii="Times New Roman" w:hAnsi="Times New Roman" w:cs="Times New Roman"/>
          <w:bCs/>
          <w:sz w:val="24"/>
          <w:szCs w:val="24"/>
          <w:lang w:val="ro-RO"/>
        </w:rPr>
        <w:t>. 163 din 28 februarie 2007 pentru aprobarea Normelor generale de apărare împotriva incendiilor</w:t>
      </w:r>
    </w:p>
    <w:p w14:paraId="622A371C" w14:textId="6B7D3E92" w:rsidR="00C03BB8" w:rsidRPr="00E415D7" w:rsidRDefault="00C03BB8"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1</w:t>
      </w:r>
      <w:r w:rsidR="00921B1A" w:rsidRPr="00E415D7">
        <w:rPr>
          <w:rFonts w:ascii="Times New Roman" w:hAnsi="Times New Roman" w:cs="Times New Roman"/>
          <w:bCs/>
          <w:sz w:val="24"/>
          <w:szCs w:val="24"/>
          <w:lang w:val="ro-RO"/>
        </w:rPr>
        <w:t>3</w:t>
      </w:r>
      <w:r w:rsidRPr="00E415D7">
        <w:rPr>
          <w:rFonts w:ascii="Times New Roman" w:hAnsi="Times New Roman" w:cs="Times New Roman"/>
          <w:bCs/>
          <w:sz w:val="24"/>
          <w:szCs w:val="24"/>
          <w:lang w:val="ro-RO"/>
        </w:rPr>
        <w:t xml:space="preserve">. ORDIN </w:t>
      </w:r>
      <w:r w:rsidR="00824860" w:rsidRPr="00E415D7">
        <w:rPr>
          <w:rFonts w:ascii="Times New Roman" w:hAnsi="Times New Roman" w:cs="Times New Roman"/>
          <w:bCs/>
          <w:sz w:val="24"/>
          <w:szCs w:val="24"/>
          <w:lang w:val="ro-RO"/>
        </w:rPr>
        <w:t>nr</w:t>
      </w:r>
      <w:r w:rsidRPr="00E415D7">
        <w:rPr>
          <w:rFonts w:ascii="Times New Roman" w:hAnsi="Times New Roman" w:cs="Times New Roman"/>
          <w:bCs/>
          <w:sz w:val="24"/>
          <w:szCs w:val="24"/>
          <w:lang w:val="ro-RO"/>
        </w:rPr>
        <w:t>. 456 privind aprobarea Regulamentului de organizare si funcționare al Gărzilor forestiere</w:t>
      </w:r>
    </w:p>
    <w:p w14:paraId="2350F9F3" w14:textId="4CA97CC0" w:rsidR="00824860" w:rsidRPr="00E415D7" w:rsidRDefault="00824860"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14. Ordin nr. 2579.09.07 din 2012 pentru aprobarea fluxului informațional-decizional de avertizare-alarmare în cazul producerii unor situații de urgență generate de riscurile specifice Ministerului Mediului și Pădurilor</w:t>
      </w:r>
    </w:p>
    <w:p w14:paraId="089118A0" w14:textId="3ED64D77" w:rsidR="00C03BB8" w:rsidRPr="00E415D7" w:rsidRDefault="00C03BB8"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1</w:t>
      </w:r>
      <w:r w:rsidR="00824860" w:rsidRPr="00E415D7">
        <w:rPr>
          <w:rFonts w:ascii="Times New Roman" w:hAnsi="Times New Roman" w:cs="Times New Roman"/>
          <w:bCs/>
          <w:sz w:val="24"/>
          <w:szCs w:val="24"/>
          <w:lang w:val="ro-RO"/>
        </w:rPr>
        <w:t>5</w:t>
      </w:r>
      <w:r w:rsidRPr="00E415D7">
        <w:rPr>
          <w:rFonts w:ascii="Times New Roman" w:hAnsi="Times New Roman" w:cs="Times New Roman"/>
          <w:bCs/>
          <w:sz w:val="24"/>
          <w:szCs w:val="24"/>
          <w:lang w:val="ro-RO"/>
        </w:rPr>
        <w:t>. Concepția Națională de răspuns în cazul incendiilor de pădure (Ministerul Afacerilor Interne, 2018)</w:t>
      </w:r>
    </w:p>
    <w:p w14:paraId="416A5CD6" w14:textId="3E66B3C2" w:rsidR="00C03BB8" w:rsidRPr="00E415D7" w:rsidRDefault="00C03BB8" w:rsidP="00C03BB8">
      <w:pPr>
        <w:ind w:firstLine="426"/>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1</w:t>
      </w:r>
      <w:r w:rsidR="00824860" w:rsidRPr="00E415D7">
        <w:rPr>
          <w:rFonts w:ascii="Times New Roman" w:hAnsi="Times New Roman" w:cs="Times New Roman"/>
          <w:bCs/>
          <w:sz w:val="24"/>
          <w:szCs w:val="24"/>
          <w:lang w:val="ro-RO"/>
        </w:rPr>
        <w:t>6</w:t>
      </w:r>
      <w:r w:rsidRPr="00E415D7">
        <w:rPr>
          <w:rFonts w:ascii="Times New Roman" w:hAnsi="Times New Roman" w:cs="Times New Roman"/>
          <w:bCs/>
          <w:sz w:val="24"/>
          <w:szCs w:val="24"/>
          <w:lang w:val="ro-RO"/>
        </w:rPr>
        <w:t>. Planul Național de Management al Riscurilor la Dezastre, Comitetul Național pentru Situații de Urgență, 2020.</w:t>
      </w:r>
    </w:p>
    <w:p w14:paraId="6F670160" w14:textId="22D37396" w:rsidR="00C03BB8" w:rsidRPr="00E415D7" w:rsidRDefault="007167BF" w:rsidP="0075474B">
      <w:pPr>
        <w:spacing w:after="0" w:line="240" w:lineRule="auto"/>
        <w:jc w:val="both"/>
        <w:rPr>
          <w:rFonts w:ascii="Times New Roman" w:eastAsia="Times New Roman" w:hAnsi="Times New Roman" w:cs="Times New Roman"/>
          <w:bCs/>
          <w:sz w:val="24"/>
          <w:szCs w:val="24"/>
          <w:lang w:val="ro-RO" w:eastAsia="en-GB"/>
        </w:rPr>
      </w:pPr>
      <w:r w:rsidRPr="00E415D7">
        <w:rPr>
          <w:rFonts w:ascii="Times New Roman" w:eastAsia="Times New Roman" w:hAnsi="Times New Roman" w:cs="Times New Roman"/>
          <w:bCs/>
          <w:sz w:val="24"/>
          <w:szCs w:val="24"/>
          <w:lang w:val="ro-RO" w:eastAsia="en-GB"/>
        </w:rPr>
        <w:t xml:space="preserve"> </w:t>
      </w:r>
    </w:p>
    <w:p w14:paraId="3DF2E310" w14:textId="77777777" w:rsidR="0075474B" w:rsidRPr="00E415D7" w:rsidRDefault="0075474B" w:rsidP="0075474B">
      <w:pPr>
        <w:pStyle w:val="NormalWeb"/>
        <w:spacing w:before="0" w:beforeAutospacing="0" w:after="0" w:afterAutospacing="0"/>
      </w:pPr>
    </w:p>
    <w:bookmarkEnd w:id="1"/>
    <w:p w14:paraId="3589D595" w14:textId="2BC1BA5F" w:rsidR="00EC64A4" w:rsidRPr="00E415D7" w:rsidRDefault="00EC64A4" w:rsidP="00047BCE">
      <w:pPr>
        <w:jc w:val="both"/>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4. M</w:t>
      </w:r>
      <w:r w:rsidR="002715BE" w:rsidRPr="00E415D7">
        <w:rPr>
          <w:rFonts w:ascii="Times New Roman" w:hAnsi="Times New Roman" w:cs="Times New Roman"/>
          <w:b/>
          <w:bCs/>
          <w:sz w:val="24"/>
          <w:szCs w:val="24"/>
          <w:lang w:val="ro-RO"/>
        </w:rPr>
        <w:t>Ă</w:t>
      </w:r>
      <w:r w:rsidRPr="00E415D7">
        <w:rPr>
          <w:rFonts w:ascii="Times New Roman" w:hAnsi="Times New Roman" w:cs="Times New Roman"/>
          <w:b/>
          <w:bCs/>
          <w:sz w:val="24"/>
          <w:szCs w:val="24"/>
          <w:lang w:val="ro-RO"/>
        </w:rPr>
        <w:t xml:space="preserve">SURI PENTRU SIMPLIFICAREA </w:t>
      </w:r>
      <w:r w:rsidR="00670358" w:rsidRPr="00E415D7">
        <w:rPr>
          <w:rFonts w:ascii="Times New Roman" w:hAnsi="Times New Roman" w:cs="Times New Roman"/>
          <w:b/>
          <w:bCs/>
          <w:sz w:val="24"/>
          <w:szCs w:val="24"/>
          <w:lang w:val="ro-RO"/>
        </w:rPr>
        <w:t>Ș</w:t>
      </w:r>
      <w:r w:rsidRPr="00E415D7">
        <w:rPr>
          <w:rFonts w:ascii="Times New Roman" w:hAnsi="Times New Roman" w:cs="Times New Roman"/>
          <w:b/>
          <w:bCs/>
          <w:sz w:val="24"/>
          <w:szCs w:val="24"/>
          <w:lang w:val="ro-RO"/>
        </w:rPr>
        <w:t>I OPERA</w:t>
      </w:r>
      <w:r w:rsidR="001521D0" w:rsidRPr="00E415D7">
        <w:rPr>
          <w:rFonts w:ascii="Times New Roman" w:hAnsi="Times New Roman" w:cs="Times New Roman"/>
          <w:b/>
          <w:bCs/>
          <w:sz w:val="24"/>
          <w:szCs w:val="24"/>
          <w:lang w:val="ro-RO"/>
        </w:rPr>
        <w:t>Ț</w:t>
      </w:r>
      <w:r w:rsidRPr="00E415D7">
        <w:rPr>
          <w:rFonts w:ascii="Times New Roman" w:hAnsi="Times New Roman" w:cs="Times New Roman"/>
          <w:b/>
          <w:bCs/>
          <w:sz w:val="24"/>
          <w:szCs w:val="24"/>
          <w:lang w:val="ro-RO"/>
        </w:rPr>
        <w:t xml:space="preserve">IONALIZAREA PROCEDURII  </w:t>
      </w:r>
      <w:r w:rsidR="00105704" w:rsidRPr="00E415D7">
        <w:rPr>
          <w:rFonts w:ascii="Times New Roman" w:hAnsi="Times New Roman" w:cs="Times New Roman"/>
          <w:b/>
          <w:bCs/>
          <w:sz w:val="24"/>
          <w:szCs w:val="24"/>
          <w:lang w:val="ro-RO"/>
        </w:rPr>
        <w:t>PRIVIND</w:t>
      </w:r>
      <w:r w:rsidR="00105704" w:rsidRPr="00E415D7">
        <w:t xml:space="preserve"> </w:t>
      </w:r>
      <w:r w:rsidR="00670358" w:rsidRPr="00E415D7">
        <w:rPr>
          <w:rFonts w:ascii="Times New Roman" w:hAnsi="Times New Roman" w:cs="Times New Roman"/>
          <w:b/>
          <w:bCs/>
          <w:sz w:val="24"/>
          <w:szCs w:val="24"/>
          <w:lang w:val="ro-RO"/>
        </w:rPr>
        <w:t xml:space="preserve">APĂRAREA PĂDURILOR ÎMPOTRIVA INCENDIILOR   </w:t>
      </w:r>
    </w:p>
    <w:p w14:paraId="566C0CB8" w14:textId="77777777" w:rsidR="005A63B3" w:rsidRPr="00E415D7" w:rsidRDefault="005A63B3" w:rsidP="005A63B3">
      <w:pPr>
        <w:spacing w:after="0" w:line="240" w:lineRule="auto"/>
        <w:ind w:firstLine="360"/>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Noua procedură răspunde următoarelor deziderate:</w:t>
      </w:r>
    </w:p>
    <w:p w14:paraId="0EA65B32" w14:textId="3F4A9014" w:rsidR="005A63B3" w:rsidRPr="00E415D7" w:rsidRDefault="005A63B3" w:rsidP="005A63B3">
      <w:pPr>
        <w:pStyle w:val="ListParagraph"/>
        <w:numPr>
          <w:ilvl w:val="0"/>
          <w:numId w:val="122"/>
        </w:numPr>
        <w:spacing w:after="0" w:line="240" w:lineRule="auto"/>
        <w:ind w:left="0" w:firstLine="360"/>
        <w:jc w:val="both"/>
        <w:rPr>
          <w:rFonts w:ascii="Times New Roman" w:hAnsi="Times New Roman" w:cs="Times New Roman"/>
          <w:sz w:val="24"/>
          <w:szCs w:val="24"/>
        </w:rPr>
      </w:pPr>
      <w:r w:rsidRPr="00E415D7">
        <w:rPr>
          <w:rFonts w:ascii="Times New Roman" w:hAnsi="Times New Roman" w:cs="Times New Roman"/>
          <w:sz w:val="24"/>
          <w:szCs w:val="24"/>
        </w:rPr>
        <w:t xml:space="preserve">Realizarea unei structuri cadru </w:t>
      </w:r>
      <w:r w:rsidR="004C7D02" w:rsidRPr="00E415D7">
        <w:rPr>
          <w:rFonts w:ascii="Times New Roman" w:hAnsi="Times New Roman" w:cs="Times New Roman"/>
          <w:sz w:val="24"/>
          <w:szCs w:val="24"/>
        </w:rPr>
        <w:t>privind</w:t>
      </w:r>
      <w:r w:rsidRPr="00E415D7">
        <w:rPr>
          <w:rFonts w:ascii="Times New Roman" w:hAnsi="Times New Roman" w:cs="Times New Roman"/>
          <w:sz w:val="24"/>
          <w:szCs w:val="24"/>
        </w:rPr>
        <w:t xml:space="preserve"> apărare</w:t>
      </w:r>
      <w:r w:rsidR="004C7D02" w:rsidRPr="00E415D7">
        <w:rPr>
          <w:rFonts w:ascii="Times New Roman" w:hAnsi="Times New Roman" w:cs="Times New Roman"/>
          <w:sz w:val="24"/>
          <w:szCs w:val="24"/>
        </w:rPr>
        <w:t>a</w:t>
      </w:r>
      <w:r w:rsidRPr="00E415D7">
        <w:rPr>
          <w:rFonts w:ascii="Times New Roman" w:hAnsi="Times New Roman" w:cs="Times New Roman"/>
          <w:sz w:val="24"/>
          <w:szCs w:val="24"/>
        </w:rPr>
        <w:t xml:space="preserve">  pădurilor împotriva incendiilor</w:t>
      </w:r>
      <w:r w:rsidR="004C7D02" w:rsidRPr="00E415D7">
        <w:rPr>
          <w:rFonts w:ascii="Times New Roman" w:hAnsi="Times New Roman" w:cs="Times New Roman"/>
          <w:sz w:val="24"/>
          <w:szCs w:val="24"/>
        </w:rPr>
        <w:t>,</w:t>
      </w:r>
      <w:r w:rsidRPr="00E415D7">
        <w:rPr>
          <w:rFonts w:ascii="Times New Roman" w:hAnsi="Times New Roman" w:cs="Times New Roman"/>
          <w:sz w:val="24"/>
          <w:szCs w:val="24"/>
        </w:rPr>
        <w:t xml:space="preserve"> adaptată la noile cerințe și viziuni pe linia managementului situațiilor de urgență;</w:t>
      </w:r>
    </w:p>
    <w:p w14:paraId="10DB6E27" w14:textId="77777777" w:rsidR="00047BCE" w:rsidRPr="00E415D7" w:rsidRDefault="005A63B3" w:rsidP="00047BCE">
      <w:pPr>
        <w:numPr>
          <w:ilvl w:val="0"/>
          <w:numId w:val="122"/>
        </w:numPr>
        <w:spacing w:after="200" w:line="276" w:lineRule="auto"/>
        <w:ind w:left="0" w:firstLine="360"/>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 </w:t>
      </w:r>
      <w:r w:rsidR="00047BCE" w:rsidRPr="00E415D7">
        <w:rPr>
          <w:rFonts w:ascii="Times New Roman" w:hAnsi="Times New Roman" w:cs="Times New Roman"/>
          <w:sz w:val="24"/>
          <w:szCs w:val="24"/>
          <w:lang w:val="ro-RO"/>
        </w:rPr>
        <w:t>Identificarea măsurilor preventive structurale și nestructurale care să permită reducerea riscului de incendiu la păduri;</w:t>
      </w:r>
    </w:p>
    <w:p w14:paraId="1F0540F1" w14:textId="4D1D7641" w:rsidR="005A63B3" w:rsidRPr="00E415D7" w:rsidRDefault="005A63B3" w:rsidP="005A63B3">
      <w:pPr>
        <w:numPr>
          <w:ilvl w:val="0"/>
          <w:numId w:val="122"/>
        </w:numPr>
        <w:spacing w:after="200" w:line="276" w:lineRule="auto"/>
        <w:ind w:left="0" w:firstLine="360"/>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Identificarea nevoilor de pregătire și instruire a personalului din domeniul silvic pe linia gestionării situațiilor de urgență;</w:t>
      </w:r>
    </w:p>
    <w:p w14:paraId="279924BC" w14:textId="20B86E3C" w:rsidR="005A63B3" w:rsidRPr="00E415D7" w:rsidRDefault="005A63B3" w:rsidP="005A63B3">
      <w:pPr>
        <w:numPr>
          <w:ilvl w:val="0"/>
          <w:numId w:val="122"/>
        </w:numPr>
        <w:spacing w:after="200" w:line="276" w:lineRule="auto"/>
        <w:ind w:left="0" w:firstLine="360"/>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lastRenderedPageBreak/>
        <w:t xml:space="preserve">Identificarea gradului </w:t>
      </w:r>
      <w:r w:rsidR="004C7D02" w:rsidRPr="00E415D7">
        <w:rPr>
          <w:rFonts w:ascii="Times New Roman" w:hAnsi="Times New Roman" w:cs="Times New Roman"/>
          <w:sz w:val="24"/>
          <w:szCs w:val="24"/>
          <w:lang w:val="ro-RO"/>
        </w:rPr>
        <w:t xml:space="preserve">minimal </w:t>
      </w:r>
      <w:r w:rsidRPr="00E415D7">
        <w:rPr>
          <w:rFonts w:ascii="Times New Roman" w:hAnsi="Times New Roman" w:cs="Times New Roman"/>
          <w:sz w:val="24"/>
          <w:szCs w:val="24"/>
          <w:lang w:val="ro-RO"/>
        </w:rPr>
        <w:t>de dotare cu tehnică și accesorii pentru intervenția la incendiile de pădure</w:t>
      </w:r>
      <w:r w:rsidR="004C7D02" w:rsidRPr="00E415D7">
        <w:rPr>
          <w:rFonts w:ascii="Times New Roman" w:hAnsi="Times New Roman" w:cs="Times New Roman"/>
          <w:sz w:val="24"/>
          <w:szCs w:val="24"/>
          <w:lang w:val="ro-RO"/>
        </w:rPr>
        <w:t>, la nivel de ocol silvic</w:t>
      </w:r>
      <w:r w:rsidRPr="00E415D7">
        <w:rPr>
          <w:rFonts w:ascii="Times New Roman" w:hAnsi="Times New Roman" w:cs="Times New Roman"/>
          <w:sz w:val="24"/>
          <w:szCs w:val="24"/>
          <w:lang w:val="ro-RO"/>
        </w:rPr>
        <w:t>;</w:t>
      </w:r>
    </w:p>
    <w:p w14:paraId="39230934" w14:textId="77777777" w:rsidR="005A63B3" w:rsidRPr="00E415D7" w:rsidRDefault="005A63B3" w:rsidP="005A63B3">
      <w:pPr>
        <w:numPr>
          <w:ilvl w:val="0"/>
          <w:numId w:val="122"/>
        </w:numPr>
        <w:spacing w:after="200" w:line="276" w:lineRule="auto"/>
        <w:ind w:left="0" w:firstLine="360"/>
        <w:contextualSpacing/>
        <w:jc w:val="both"/>
        <w:rPr>
          <w:rFonts w:ascii="Times New Roman" w:hAnsi="Times New Roman" w:cs="Times New Roman"/>
          <w:sz w:val="24"/>
          <w:szCs w:val="24"/>
          <w:lang w:val="ro-RO"/>
        </w:rPr>
      </w:pPr>
      <w:r w:rsidRPr="00E415D7">
        <w:rPr>
          <w:rFonts w:ascii="Times New Roman" w:hAnsi="Times New Roman" w:cs="Times New Roman"/>
          <w:bCs/>
          <w:sz w:val="24"/>
          <w:szCs w:val="24"/>
          <w:lang w:val="ro-RO"/>
        </w:rPr>
        <w:t xml:space="preserve">Identificarea de utilaje, tehnici și tehnologii noi pentru stingerea incendiilor de pădure: </w:t>
      </w:r>
    </w:p>
    <w:p w14:paraId="1024DF9E" w14:textId="77777777" w:rsidR="005A63B3" w:rsidRPr="00E415D7" w:rsidRDefault="005A63B3" w:rsidP="005A63B3">
      <w:pPr>
        <w:numPr>
          <w:ilvl w:val="1"/>
          <w:numId w:val="123"/>
        </w:numPr>
        <w:spacing w:after="200" w:line="276" w:lineRule="auto"/>
        <w:ind w:left="0" w:firstLine="1080"/>
        <w:contextualSpacing/>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Rezervoare mobile de mare capacitate pentru intervenția aeriană,</w:t>
      </w:r>
    </w:p>
    <w:p w14:paraId="71A36E10" w14:textId="74B07E76" w:rsidR="005A63B3" w:rsidRPr="00E415D7" w:rsidRDefault="005A63B3" w:rsidP="005A63B3">
      <w:pPr>
        <w:numPr>
          <w:ilvl w:val="1"/>
          <w:numId w:val="123"/>
        </w:numPr>
        <w:spacing w:after="200" w:line="276" w:lineRule="auto"/>
        <w:ind w:left="0" w:firstLine="1080"/>
        <w:contextualSpacing/>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Releu de motopompe cu rezervoare portabile de capacitate mică/medie,</w:t>
      </w:r>
    </w:p>
    <w:p w14:paraId="25C24876" w14:textId="77777777" w:rsidR="005A63B3" w:rsidRPr="00E415D7" w:rsidRDefault="005A63B3" w:rsidP="005A63B3">
      <w:pPr>
        <w:numPr>
          <w:ilvl w:val="1"/>
          <w:numId w:val="123"/>
        </w:numPr>
        <w:spacing w:after="200" w:line="276" w:lineRule="auto"/>
        <w:ind w:left="0" w:firstLine="1080"/>
        <w:contextualSpacing/>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Unelte manuale multifuncționale și saci stingători individuali,</w:t>
      </w:r>
    </w:p>
    <w:p w14:paraId="29629908" w14:textId="77777777" w:rsidR="005A63B3" w:rsidRPr="00E415D7" w:rsidRDefault="005A63B3" w:rsidP="005A63B3">
      <w:pPr>
        <w:numPr>
          <w:ilvl w:val="1"/>
          <w:numId w:val="123"/>
        </w:numPr>
        <w:spacing w:after="200" w:line="276" w:lineRule="auto"/>
        <w:ind w:left="0" w:firstLine="1080"/>
        <w:contextualSpacing/>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Echipamente de protecție individuală pentru intervenția la incendii forestiere.</w:t>
      </w:r>
    </w:p>
    <w:p w14:paraId="46958A4B" w14:textId="77777777" w:rsidR="005A63B3" w:rsidRPr="00E415D7" w:rsidRDefault="005A63B3" w:rsidP="005A63B3">
      <w:pPr>
        <w:numPr>
          <w:ilvl w:val="1"/>
          <w:numId w:val="123"/>
        </w:numPr>
        <w:spacing w:after="200" w:line="276" w:lineRule="auto"/>
        <w:ind w:left="0" w:firstLine="1080"/>
        <w:contextualSpacing/>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 xml:space="preserve">Unelte mecanice portabile (suflante și pulverizatoare cu substanțe ignifuge), </w:t>
      </w:r>
    </w:p>
    <w:p w14:paraId="71E73689" w14:textId="6C2F2ABF" w:rsidR="005A63B3" w:rsidRPr="00E415D7" w:rsidRDefault="005A63B3" w:rsidP="005A63B3">
      <w:pPr>
        <w:pStyle w:val="ListParagraph"/>
        <w:numPr>
          <w:ilvl w:val="0"/>
          <w:numId w:val="122"/>
        </w:numPr>
        <w:ind w:left="0" w:firstLine="360"/>
        <w:jc w:val="both"/>
        <w:rPr>
          <w:rFonts w:ascii="Times New Roman" w:hAnsi="Times New Roman" w:cs="Times New Roman"/>
          <w:bCs/>
          <w:sz w:val="24"/>
          <w:szCs w:val="24"/>
        </w:rPr>
      </w:pPr>
      <w:r w:rsidRPr="00E415D7">
        <w:rPr>
          <w:rFonts w:ascii="Times New Roman" w:hAnsi="Times New Roman" w:cs="Times New Roman"/>
          <w:bCs/>
          <w:sz w:val="24"/>
          <w:szCs w:val="24"/>
        </w:rPr>
        <w:t>Introducerea tehnologiilor GIS și teledetecție la realizarea h</w:t>
      </w:r>
      <w:r w:rsidR="00F60CC2" w:rsidRPr="00E415D7">
        <w:rPr>
          <w:rFonts w:ascii="Times New Roman" w:hAnsi="Times New Roman" w:cs="Times New Roman"/>
          <w:bCs/>
          <w:sz w:val="24"/>
          <w:szCs w:val="24"/>
        </w:rPr>
        <w:t>ă</w:t>
      </w:r>
      <w:r w:rsidRPr="00E415D7">
        <w:rPr>
          <w:rFonts w:ascii="Times New Roman" w:hAnsi="Times New Roman" w:cs="Times New Roman"/>
          <w:bCs/>
          <w:sz w:val="24"/>
          <w:szCs w:val="24"/>
        </w:rPr>
        <w:t>rților, accesibilizarea acestora pentru toți actorii implicați;</w:t>
      </w:r>
    </w:p>
    <w:p w14:paraId="4E241710" w14:textId="77777777" w:rsidR="005A63B3" w:rsidRPr="00E415D7" w:rsidRDefault="005A63B3" w:rsidP="005A63B3">
      <w:pPr>
        <w:pStyle w:val="ListParagraph"/>
        <w:numPr>
          <w:ilvl w:val="0"/>
          <w:numId w:val="122"/>
        </w:numPr>
        <w:ind w:left="0" w:firstLine="360"/>
        <w:jc w:val="both"/>
        <w:rPr>
          <w:rFonts w:ascii="Times New Roman" w:hAnsi="Times New Roman" w:cs="Times New Roman"/>
          <w:bCs/>
          <w:sz w:val="24"/>
          <w:szCs w:val="24"/>
        </w:rPr>
      </w:pPr>
      <w:r w:rsidRPr="00E415D7">
        <w:rPr>
          <w:rFonts w:ascii="Times New Roman" w:hAnsi="Times New Roman" w:cs="Times New Roman"/>
          <w:bCs/>
          <w:sz w:val="24"/>
          <w:szCs w:val="24"/>
        </w:rPr>
        <w:t>Exemplificarea și descrierea tipurilor de incendii de pădure, a modului de manifestare și a procedeelor de stingere a acestora;</w:t>
      </w:r>
    </w:p>
    <w:p w14:paraId="59958CDD" w14:textId="77777777" w:rsidR="005A63B3" w:rsidRPr="00E415D7" w:rsidRDefault="005A63B3" w:rsidP="005A63B3">
      <w:pPr>
        <w:pStyle w:val="ListParagraph"/>
        <w:numPr>
          <w:ilvl w:val="0"/>
          <w:numId w:val="122"/>
        </w:numPr>
        <w:ind w:left="0" w:firstLine="360"/>
        <w:jc w:val="both"/>
        <w:rPr>
          <w:rFonts w:ascii="Times New Roman" w:hAnsi="Times New Roman" w:cs="Times New Roman"/>
          <w:bCs/>
          <w:sz w:val="24"/>
          <w:szCs w:val="24"/>
        </w:rPr>
      </w:pPr>
      <w:r w:rsidRPr="00E415D7">
        <w:rPr>
          <w:rFonts w:ascii="Times New Roman" w:hAnsi="Times New Roman" w:cs="Times New Roman"/>
          <w:bCs/>
          <w:sz w:val="24"/>
          <w:szCs w:val="24"/>
        </w:rPr>
        <w:t>Stabilirea responsabilităților privind managementul și gestionarea acestui tip de risc, potrivit competențelor;</w:t>
      </w:r>
    </w:p>
    <w:p w14:paraId="5949E222" w14:textId="77777777" w:rsidR="005A63B3" w:rsidRPr="00E415D7" w:rsidRDefault="005A63B3" w:rsidP="005A63B3">
      <w:pPr>
        <w:pStyle w:val="ListParagraph"/>
        <w:numPr>
          <w:ilvl w:val="0"/>
          <w:numId w:val="122"/>
        </w:numPr>
        <w:ind w:left="0" w:firstLine="360"/>
        <w:jc w:val="both"/>
        <w:rPr>
          <w:rFonts w:ascii="Times New Roman" w:hAnsi="Times New Roman" w:cs="Times New Roman"/>
          <w:bCs/>
          <w:sz w:val="24"/>
          <w:szCs w:val="24"/>
        </w:rPr>
      </w:pPr>
      <w:r w:rsidRPr="00E415D7">
        <w:rPr>
          <w:rFonts w:ascii="Times New Roman" w:hAnsi="Times New Roman" w:cs="Times New Roman"/>
          <w:bCs/>
          <w:sz w:val="24"/>
          <w:szCs w:val="24"/>
        </w:rPr>
        <w:t>Stabilirea modalităților de monitorizare a fondului forestier și de alertare, în vederea reducerii riscului de incendiu la păduri, prin introducerea de tehnologii noi;</w:t>
      </w:r>
    </w:p>
    <w:p w14:paraId="0275291E" w14:textId="2A861985" w:rsidR="005A63B3" w:rsidRPr="00E415D7" w:rsidRDefault="005A63B3">
      <w:pPr>
        <w:pStyle w:val="ListParagraph"/>
        <w:numPr>
          <w:ilvl w:val="0"/>
          <w:numId w:val="122"/>
        </w:numPr>
        <w:ind w:left="0" w:firstLine="360"/>
        <w:jc w:val="both"/>
        <w:rPr>
          <w:lang w:val="en-US"/>
        </w:rPr>
      </w:pPr>
      <w:r w:rsidRPr="00E415D7">
        <w:rPr>
          <w:rFonts w:ascii="Times New Roman" w:hAnsi="Times New Roman" w:cs="Times New Roman"/>
          <w:sz w:val="24"/>
          <w:szCs w:val="24"/>
        </w:rPr>
        <w:t>Acțiunea coordonată a echipelor de intervenție</w:t>
      </w:r>
      <w:r w:rsidR="00824860" w:rsidRPr="00E415D7">
        <w:rPr>
          <w:rFonts w:ascii="Times New Roman" w:hAnsi="Times New Roman" w:cs="Times New Roman"/>
          <w:sz w:val="24"/>
          <w:szCs w:val="24"/>
        </w:rPr>
        <w:t>,</w:t>
      </w:r>
      <w:r w:rsidRPr="00E415D7">
        <w:rPr>
          <w:rFonts w:ascii="Times New Roman" w:hAnsi="Times New Roman" w:cs="Times New Roman"/>
          <w:sz w:val="24"/>
          <w:szCs w:val="24"/>
        </w:rPr>
        <w:t xml:space="preserve"> atât pe plan local, </w:t>
      </w:r>
      <w:r w:rsidR="00824860" w:rsidRPr="00E415D7">
        <w:rPr>
          <w:rFonts w:ascii="Times New Roman" w:hAnsi="Times New Roman" w:cs="Times New Roman"/>
          <w:sz w:val="24"/>
          <w:szCs w:val="24"/>
        </w:rPr>
        <w:t xml:space="preserve">cât și </w:t>
      </w:r>
      <w:r w:rsidRPr="00E415D7">
        <w:rPr>
          <w:rFonts w:ascii="Times New Roman" w:hAnsi="Times New Roman" w:cs="Times New Roman"/>
          <w:sz w:val="24"/>
          <w:szCs w:val="24"/>
        </w:rPr>
        <w:t>național și internațional</w:t>
      </w:r>
      <w:r w:rsidR="004C7D02" w:rsidRPr="00E415D7">
        <w:rPr>
          <w:rFonts w:ascii="Times New Roman" w:hAnsi="Times New Roman" w:cs="Times New Roman"/>
          <w:sz w:val="24"/>
          <w:szCs w:val="24"/>
        </w:rPr>
        <w:t xml:space="preserve"> </w:t>
      </w:r>
      <w:proofErr w:type="spellStart"/>
      <w:r w:rsidR="004C7D02" w:rsidRPr="00E415D7">
        <w:rPr>
          <w:rFonts w:ascii="Times New Roman" w:hAnsi="Times New Roman" w:cs="Times New Roman"/>
          <w:sz w:val="24"/>
          <w:szCs w:val="24"/>
          <w:lang w:val="en-US"/>
        </w:rPr>
        <w:t>pentru</w:t>
      </w:r>
      <w:proofErr w:type="spellEnd"/>
      <w:r w:rsidR="004C7D02" w:rsidRPr="00E415D7">
        <w:rPr>
          <w:rFonts w:ascii="Times New Roman" w:hAnsi="Times New Roman" w:cs="Times New Roman"/>
          <w:sz w:val="24"/>
          <w:szCs w:val="24"/>
          <w:lang w:val="en-US"/>
        </w:rPr>
        <w:t xml:space="preserve"> </w:t>
      </w:r>
      <w:proofErr w:type="spellStart"/>
      <w:r w:rsidR="004C7D02" w:rsidRPr="00E415D7">
        <w:rPr>
          <w:rFonts w:ascii="Times New Roman" w:hAnsi="Times New Roman" w:cs="Times New Roman"/>
          <w:sz w:val="24"/>
          <w:szCs w:val="24"/>
          <w:lang w:val="en-US"/>
        </w:rPr>
        <w:t>stingerea</w:t>
      </w:r>
      <w:proofErr w:type="spellEnd"/>
      <w:r w:rsidR="004C7D02" w:rsidRPr="00E415D7">
        <w:rPr>
          <w:rFonts w:ascii="Times New Roman" w:hAnsi="Times New Roman" w:cs="Times New Roman"/>
          <w:sz w:val="24"/>
          <w:szCs w:val="24"/>
          <w:lang w:val="en-US"/>
        </w:rPr>
        <w:t xml:space="preserve"> </w:t>
      </w:r>
      <w:proofErr w:type="spellStart"/>
      <w:r w:rsidR="004C7D02" w:rsidRPr="00E415D7">
        <w:rPr>
          <w:rFonts w:ascii="Times New Roman" w:hAnsi="Times New Roman" w:cs="Times New Roman"/>
          <w:sz w:val="24"/>
          <w:szCs w:val="24"/>
          <w:lang w:val="en-US"/>
        </w:rPr>
        <w:t>incendiilor</w:t>
      </w:r>
      <w:proofErr w:type="spellEnd"/>
      <w:r w:rsidR="004C7D02" w:rsidRPr="00E415D7">
        <w:rPr>
          <w:rFonts w:ascii="Times New Roman" w:hAnsi="Times New Roman" w:cs="Times New Roman"/>
          <w:sz w:val="24"/>
          <w:szCs w:val="24"/>
          <w:lang w:val="en-US"/>
        </w:rPr>
        <w:t xml:space="preserve"> de </w:t>
      </w:r>
      <w:proofErr w:type="spellStart"/>
      <w:r w:rsidR="004C7D02" w:rsidRPr="00E415D7">
        <w:rPr>
          <w:rFonts w:ascii="Times New Roman" w:hAnsi="Times New Roman" w:cs="Times New Roman"/>
          <w:sz w:val="24"/>
          <w:szCs w:val="24"/>
          <w:lang w:val="en-US"/>
        </w:rPr>
        <w:t>pădure</w:t>
      </w:r>
      <w:proofErr w:type="spellEnd"/>
    </w:p>
    <w:p w14:paraId="63B7138D" w14:textId="77777777" w:rsidR="005A63B3" w:rsidRPr="00E415D7" w:rsidRDefault="005A63B3" w:rsidP="005A63B3">
      <w:pPr>
        <w:pStyle w:val="ListParagraph"/>
        <w:numPr>
          <w:ilvl w:val="0"/>
          <w:numId w:val="122"/>
        </w:numPr>
        <w:ind w:left="0" w:firstLine="360"/>
        <w:jc w:val="both"/>
        <w:rPr>
          <w:rFonts w:ascii="Times New Roman" w:hAnsi="Times New Roman" w:cs="Times New Roman"/>
          <w:bCs/>
          <w:sz w:val="24"/>
          <w:szCs w:val="24"/>
        </w:rPr>
      </w:pPr>
      <w:r w:rsidRPr="00E415D7">
        <w:rPr>
          <w:rFonts w:ascii="Times New Roman" w:hAnsi="Times New Roman" w:cs="Times New Roman"/>
          <w:bCs/>
          <w:sz w:val="24"/>
          <w:szCs w:val="24"/>
        </w:rPr>
        <w:t>Stabilirea legăturilor de cooperare și a ierarhiilor de comandă, înainte și pe timpul producerii situațiilor de urgență generate de riscul de incendiu la păduri între structurile responsabile, indiferent de domeniu sau forma de proprietate;</w:t>
      </w:r>
    </w:p>
    <w:p w14:paraId="0175F626" w14:textId="758DDD61" w:rsidR="005A63B3" w:rsidRPr="00E415D7" w:rsidRDefault="005A63B3" w:rsidP="005A63B3">
      <w:pPr>
        <w:pStyle w:val="ListParagraph"/>
        <w:numPr>
          <w:ilvl w:val="0"/>
          <w:numId w:val="122"/>
        </w:numPr>
        <w:ind w:left="0" w:firstLine="360"/>
        <w:jc w:val="both"/>
        <w:rPr>
          <w:rFonts w:ascii="Times New Roman" w:hAnsi="Times New Roman" w:cs="Times New Roman"/>
          <w:bCs/>
          <w:sz w:val="24"/>
          <w:szCs w:val="24"/>
        </w:rPr>
      </w:pPr>
      <w:r w:rsidRPr="00E415D7">
        <w:rPr>
          <w:rFonts w:ascii="Times New Roman" w:hAnsi="Times New Roman" w:cs="Times New Roman"/>
          <w:bCs/>
          <w:sz w:val="24"/>
          <w:szCs w:val="24"/>
        </w:rPr>
        <w:t>Stabilirea și standardizarea documentelor de organizare a intervenției, de evidență și de raportare</w:t>
      </w:r>
      <w:r w:rsidR="004C7D02" w:rsidRPr="00E415D7">
        <w:rPr>
          <w:rFonts w:ascii="Times New Roman" w:hAnsi="Times New Roman" w:cs="Times New Roman"/>
          <w:bCs/>
          <w:sz w:val="24"/>
          <w:szCs w:val="24"/>
        </w:rPr>
        <w:t xml:space="preserve"> a incendiilor de pădure</w:t>
      </w:r>
      <w:r w:rsidRPr="00E415D7">
        <w:rPr>
          <w:rFonts w:ascii="Times New Roman" w:hAnsi="Times New Roman" w:cs="Times New Roman"/>
          <w:bCs/>
          <w:sz w:val="24"/>
          <w:szCs w:val="24"/>
        </w:rPr>
        <w:t>;</w:t>
      </w:r>
    </w:p>
    <w:p w14:paraId="2570C5D4" w14:textId="77777777" w:rsidR="005A63B3" w:rsidRPr="00E415D7" w:rsidRDefault="005A63B3" w:rsidP="005A63B3">
      <w:pPr>
        <w:pStyle w:val="ListParagraph"/>
        <w:numPr>
          <w:ilvl w:val="0"/>
          <w:numId w:val="122"/>
        </w:numPr>
        <w:ind w:left="0" w:firstLine="360"/>
        <w:jc w:val="both"/>
        <w:rPr>
          <w:rFonts w:ascii="Times New Roman" w:hAnsi="Times New Roman" w:cs="Times New Roman"/>
          <w:bCs/>
          <w:sz w:val="24"/>
          <w:szCs w:val="24"/>
        </w:rPr>
      </w:pPr>
      <w:r w:rsidRPr="00E415D7">
        <w:rPr>
          <w:rFonts w:ascii="Times New Roman" w:hAnsi="Times New Roman" w:cs="Times New Roman"/>
          <w:bCs/>
          <w:sz w:val="24"/>
          <w:szCs w:val="24"/>
        </w:rPr>
        <w:t>Identificarea și punctarea mai accentuată a factorilor riscului de incendiu la păduri (</w:t>
      </w:r>
      <w:r w:rsidRPr="00E415D7">
        <w:rPr>
          <w:rFonts w:ascii="Times New Roman" w:hAnsi="Times New Roman" w:cs="Times New Roman"/>
          <w:bCs/>
          <w:iCs/>
          <w:sz w:val="24"/>
          <w:szCs w:val="24"/>
        </w:rPr>
        <w:t>triunghiul de foc, managementul combustibililor)</w:t>
      </w:r>
      <w:r w:rsidRPr="00E415D7">
        <w:rPr>
          <w:rFonts w:ascii="Times New Roman" w:hAnsi="Times New Roman" w:cs="Times New Roman"/>
          <w:bCs/>
          <w:sz w:val="24"/>
          <w:szCs w:val="24"/>
        </w:rPr>
        <w:t>.</w:t>
      </w:r>
    </w:p>
    <w:p w14:paraId="3FBDF8E6" w14:textId="77777777" w:rsidR="00EC64A4" w:rsidRPr="00E415D7" w:rsidRDefault="00EC64A4" w:rsidP="00A61FE3">
      <w:pPr>
        <w:spacing w:after="200" w:line="276" w:lineRule="auto"/>
        <w:contextualSpacing/>
        <w:jc w:val="both"/>
        <w:rPr>
          <w:rFonts w:ascii="Times New Roman" w:hAnsi="Times New Roman" w:cs="Times New Roman"/>
          <w:sz w:val="24"/>
          <w:szCs w:val="24"/>
          <w:lang w:val="ro-RO"/>
        </w:rPr>
      </w:pPr>
    </w:p>
    <w:p w14:paraId="746003E7" w14:textId="77777777" w:rsidR="00E9513E" w:rsidRPr="00E415D7" w:rsidRDefault="00E9513E" w:rsidP="00E9513E">
      <w:pPr>
        <w:spacing w:after="0" w:line="240" w:lineRule="auto"/>
        <w:rPr>
          <w:rFonts w:ascii="Times New Roman" w:eastAsiaTheme="minorEastAsia" w:hAnsi="Times New Roman" w:cs="Times New Roman"/>
          <w:b/>
          <w:kern w:val="24"/>
          <w:sz w:val="24"/>
          <w:szCs w:val="24"/>
          <w:lang w:eastAsia="ro-RO"/>
        </w:rPr>
      </w:pPr>
      <w:r w:rsidRPr="00E415D7">
        <w:rPr>
          <w:rFonts w:ascii="Times New Roman" w:eastAsia="Calibri" w:hAnsi="Times New Roman" w:cs="Times New Roman"/>
          <w:b/>
          <w:bCs/>
          <w:color w:val="000000" w:themeColor="text1"/>
          <w:kern w:val="24"/>
          <w:sz w:val="24"/>
          <w:szCs w:val="24"/>
          <w:lang w:val="ro-RO" w:eastAsia="ro-RO"/>
        </w:rPr>
        <w:t>5</w:t>
      </w:r>
      <w:r w:rsidRPr="00E415D7">
        <w:rPr>
          <w:rFonts w:ascii="Times New Roman" w:eastAsia="Calibri" w:hAnsi="Times New Roman" w:cs="Times New Roman"/>
          <w:b/>
          <w:bCs/>
          <w:kern w:val="24"/>
          <w:sz w:val="24"/>
          <w:szCs w:val="24"/>
          <w:lang w:val="ro-RO" w:eastAsia="ro-RO"/>
        </w:rPr>
        <w:t xml:space="preserve">. </w:t>
      </w:r>
      <w:r w:rsidRPr="00E415D7">
        <w:rPr>
          <w:rFonts w:ascii="Times New Roman" w:eastAsiaTheme="minorEastAsia" w:hAnsi="Times New Roman" w:cs="Times New Roman"/>
          <w:b/>
          <w:kern w:val="24"/>
          <w:sz w:val="24"/>
          <w:szCs w:val="24"/>
          <w:lang w:eastAsia="ro-RO"/>
        </w:rPr>
        <w:t xml:space="preserve">ABREVIERI ŞI DEFINIŢII </w:t>
      </w:r>
    </w:p>
    <w:p w14:paraId="654727C7" w14:textId="77777777" w:rsidR="00933CE0" w:rsidRPr="00E415D7" w:rsidRDefault="00E9513E" w:rsidP="00E9513E">
      <w:pPr>
        <w:spacing w:after="0" w:line="240" w:lineRule="auto"/>
        <w:rPr>
          <w:rFonts w:ascii="Times New Roman" w:eastAsiaTheme="minorEastAsia" w:hAnsi="Times New Roman" w:cs="Times New Roman"/>
          <w:kern w:val="24"/>
          <w:sz w:val="24"/>
          <w:szCs w:val="24"/>
          <w:lang w:val="ro-RO" w:eastAsia="ro-RO"/>
        </w:rPr>
      </w:pPr>
      <w:r w:rsidRPr="00E415D7">
        <w:rPr>
          <w:rFonts w:ascii="Times New Roman" w:eastAsiaTheme="minorEastAsia" w:hAnsi="Times New Roman" w:cs="Times New Roman"/>
          <w:kern w:val="24"/>
          <w:sz w:val="24"/>
          <w:szCs w:val="24"/>
          <w:lang w:eastAsia="ro-RO"/>
        </w:rPr>
        <w:tab/>
      </w:r>
      <w:r w:rsidRPr="00E415D7">
        <w:rPr>
          <w:rFonts w:ascii="Times New Roman" w:eastAsiaTheme="minorEastAsia" w:hAnsi="Times New Roman" w:cs="Times New Roman"/>
          <w:kern w:val="24"/>
          <w:sz w:val="24"/>
          <w:szCs w:val="24"/>
          <w:lang w:val="ro-RO" w:eastAsia="ro-RO"/>
        </w:rPr>
        <w:tab/>
      </w:r>
    </w:p>
    <w:p w14:paraId="22829B32" w14:textId="75CDE7C3" w:rsidR="00E9513E" w:rsidRPr="00E415D7" w:rsidRDefault="00E9513E" w:rsidP="00E9513E">
      <w:pPr>
        <w:spacing w:after="0" w:line="240" w:lineRule="auto"/>
        <w:rPr>
          <w:rFonts w:ascii="Times New Roman" w:eastAsiaTheme="minorEastAsia" w:hAnsi="Times New Roman" w:cs="Times New Roman"/>
          <w:b/>
          <w:kern w:val="24"/>
          <w:sz w:val="24"/>
          <w:szCs w:val="24"/>
          <w:lang w:eastAsia="ro-RO"/>
        </w:rPr>
      </w:pPr>
      <w:r w:rsidRPr="00E415D7">
        <w:rPr>
          <w:rFonts w:ascii="Times New Roman" w:eastAsiaTheme="minorEastAsia" w:hAnsi="Times New Roman" w:cs="Times New Roman"/>
          <w:b/>
          <w:kern w:val="24"/>
          <w:sz w:val="24"/>
          <w:szCs w:val="24"/>
          <w:lang w:val="ro-RO" w:eastAsia="ro-RO"/>
        </w:rPr>
        <w:t xml:space="preserve">5.1. </w:t>
      </w:r>
      <w:proofErr w:type="spellStart"/>
      <w:r w:rsidRPr="00E415D7">
        <w:rPr>
          <w:rFonts w:ascii="Times New Roman" w:eastAsiaTheme="minorEastAsia" w:hAnsi="Times New Roman" w:cs="Times New Roman"/>
          <w:b/>
          <w:kern w:val="24"/>
          <w:sz w:val="24"/>
          <w:szCs w:val="24"/>
          <w:lang w:eastAsia="ro-RO"/>
        </w:rPr>
        <w:t>Abrevieri</w:t>
      </w:r>
      <w:proofErr w:type="spellEnd"/>
      <w:r w:rsidRPr="00E415D7">
        <w:rPr>
          <w:rFonts w:ascii="Times New Roman" w:eastAsiaTheme="minorEastAsia" w:hAnsi="Times New Roman" w:cs="Times New Roman"/>
          <w:b/>
          <w:kern w:val="24"/>
          <w:sz w:val="24"/>
          <w:szCs w:val="24"/>
          <w:lang w:eastAsia="ro-RO"/>
        </w:rPr>
        <w:t xml:space="preserve"> </w:t>
      </w:r>
    </w:p>
    <w:p w14:paraId="32AE6C61" w14:textId="77777777" w:rsidR="00933CE0" w:rsidRPr="00E415D7" w:rsidRDefault="00933CE0" w:rsidP="00E9513E">
      <w:pPr>
        <w:spacing w:after="0" w:line="240" w:lineRule="auto"/>
        <w:rPr>
          <w:rFonts w:ascii="Times New Roman" w:eastAsiaTheme="minorEastAsia" w:hAnsi="Times New Roman" w:cs="Times New Roman"/>
          <w:color w:val="FF0000"/>
          <w:kern w:val="24"/>
          <w:sz w:val="24"/>
          <w:szCs w:val="24"/>
          <w:lang w:eastAsia="ro-RO"/>
        </w:rPr>
      </w:pPr>
    </w:p>
    <w:p w14:paraId="5E6286B3"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CE - Comisia Europeană</w:t>
      </w:r>
    </w:p>
    <w:p w14:paraId="080C01C7"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caps/>
          <w:sz w:val="24"/>
          <w:szCs w:val="24"/>
          <w:lang w:val="ro-RO"/>
        </w:rPr>
        <w:t xml:space="preserve">EFFIS </w:t>
      </w:r>
      <w:r w:rsidRPr="00E415D7">
        <w:rPr>
          <w:rFonts w:ascii="Times New Roman" w:hAnsi="Times New Roman" w:cs="Times New Roman"/>
          <w:bCs/>
          <w:sz w:val="24"/>
          <w:szCs w:val="24"/>
          <w:lang w:val="ro-RO"/>
        </w:rPr>
        <w:t xml:space="preserve">-  </w:t>
      </w:r>
      <w:r w:rsidRPr="00E415D7">
        <w:rPr>
          <w:rFonts w:ascii="Times New Roman" w:hAnsi="Times New Roman" w:cs="Times New Roman"/>
          <w:bCs/>
          <w:i/>
          <w:sz w:val="24"/>
          <w:szCs w:val="24"/>
          <w:lang w:val="ro-RO"/>
        </w:rPr>
        <w:t>European Forest Fire Information System</w:t>
      </w:r>
      <w:r w:rsidRPr="00E415D7">
        <w:rPr>
          <w:rFonts w:ascii="Times New Roman" w:hAnsi="Times New Roman" w:cs="Times New Roman"/>
          <w:bCs/>
          <w:caps/>
          <w:sz w:val="24"/>
          <w:szCs w:val="24"/>
          <w:lang w:val="ro-RO"/>
        </w:rPr>
        <w:t xml:space="preserve"> </w:t>
      </w:r>
      <w:r w:rsidRPr="00E415D7">
        <w:rPr>
          <w:rFonts w:ascii="Times New Roman" w:hAnsi="Times New Roman" w:cs="Times New Roman"/>
          <w:bCs/>
          <w:sz w:val="24"/>
          <w:szCs w:val="24"/>
          <w:lang w:val="ro-RO"/>
        </w:rPr>
        <w:t>- Sistemul Informational European pentru Incendii Forestiere</w:t>
      </w:r>
    </w:p>
    <w:p w14:paraId="3C0B814D" w14:textId="640FCCAF" w:rsidR="00933CE0" w:rsidRPr="00E415D7" w:rsidRDefault="00933CE0">
      <w:pPr>
        <w:spacing w:after="0" w:line="240" w:lineRule="auto"/>
        <w:rPr>
          <w:rFonts w:ascii="Times New Roman" w:hAnsi="Times New Roman" w:cs="Times New Roman"/>
          <w:bCs/>
          <w:i/>
          <w:sz w:val="24"/>
          <w:szCs w:val="24"/>
          <w:lang w:val="ro-RO"/>
        </w:rPr>
      </w:pPr>
      <w:r w:rsidRPr="00E415D7">
        <w:rPr>
          <w:rFonts w:ascii="Times New Roman" w:hAnsi="Times New Roman" w:cs="Times New Roman"/>
          <w:bCs/>
          <w:sz w:val="24"/>
          <w:szCs w:val="24"/>
          <w:lang w:val="ro-RO"/>
        </w:rPr>
        <w:t xml:space="preserve">GIS - </w:t>
      </w:r>
      <w:r w:rsidRPr="00E415D7">
        <w:rPr>
          <w:rFonts w:ascii="Times New Roman" w:hAnsi="Times New Roman" w:cs="Times New Roman"/>
          <w:bCs/>
          <w:iCs/>
          <w:sz w:val="24"/>
          <w:szCs w:val="24"/>
          <w:lang w:val="ro-RO"/>
        </w:rPr>
        <w:t>Geografical Informational System</w:t>
      </w:r>
      <w:r w:rsidR="00013ADA" w:rsidRPr="00E415D7">
        <w:rPr>
          <w:rFonts w:ascii="Times New Roman" w:hAnsi="Times New Roman" w:cs="Times New Roman"/>
          <w:bCs/>
          <w:iCs/>
          <w:sz w:val="24"/>
          <w:szCs w:val="24"/>
          <w:lang w:val="ro-RO"/>
        </w:rPr>
        <w:t>/Sistem Informatic Geografic</w:t>
      </w:r>
    </w:p>
    <w:p w14:paraId="206C29A9"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ICAS – Institutul de Cercetări și Amenajări Silvice (actual INCDS)</w:t>
      </w:r>
    </w:p>
    <w:p w14:paraId="70870532" w14:textId="77777777" w:rsidR="00933CE0" w:rsidRPr="00E415D7" w:rsidRDefault="00933CE0" w:rsidP="00A61FE3">
      <w:pPr>
        <w:spacing w:after="0" w:line="240" w:lineRule="auto"/>
        <w:rPr>
          <w:rFonts w:ascii="Times New Roman" w:hAnsi="Times New Roman" w:cs="Times New Roman"/>
          <w:bCs/>
          <w:caps/>
          <w:sz w:val="24"/>
          <w:szCs w:val="24"/>
          <w:lang w:val="ro-RO"/>
        </w:rPr>
      </w:pPr>
      <w:r w:rsidRPr="00E415D7">
        <w:rPr>
          <w:rFonts w:ascii="Times New Roman" w:hAnsi="Times New Roman" w:cs="Times New Roman"/>
          <w:bCs/>
          <w:sz w:val="24"/>
          <w:szCs w:val="24"/>
          <w:lang w:val="ro-RO"/>
        </w:rPr>
        <w:t>IFN - Inventarul Forestier Național</w:t>
      </w:r>
    </w:p>
    <w:p w14:paraId="06DF2FFA"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caps/>
          <w:sz w:val="24"/>
          <w:szCs w:val="24"/>
          <w:lang w:val="ro-RO"/>
        </w:rPr>
        <w:t xml:space="preserve">IGSU - </w:t>
      </w:r>
      <w:r w:rsidRPr="00E415D7">
        <w:rPr>
          <w:rFonts w:ascii="Times New Roman" w:hAnsi="Times New Roman" w:cs="Times New Roman"/>
          <w:bCs/>
          <w:sz w:val="24"/>
          <w:szCs w:val="24"/>
          <w:lang w:val="ro-RO"/>
        </w:rPr>
        <w:t>Inspectoratul General pentru Situații de Urgență</w:t>
      </w:r>
    </w:p>
    <w:p w14:paraId="3B403102" w14:textId="0658AA36"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CON</w:t>
      </w:r>
      <w:r w:rsidR="00EC51B1" w:rsidRPr="00E415D7">
        <w:rPr>
          <w:rFonts w:ascii="Times New Roman" w:hAnsi="Times New Roman" w:cs="Times New Roman"/>
          <w:bCs/>
          <w:sz w:val="24"/>
          <w:szCs w:val="24"/>
          <w:lang w:val="ro-RO"/>
        </w:rPr>
        <w:t xml:space="preserve"> </w:t>
      </w:r>
      <w:r w:rsidRPr="00E415D7">
        <w:rPr>
          <w:rFonts w:ascii="Times New Roman" w:hAnsi="Times New Roman" w:cs="Times New Roman"/>
          <w:bCs/>
          <w:sz w:val="24"/>
          <w:szCs w:val="24"/>
          <w:lang w:val="ro-RO"/>
        </w:rPr>
        <w:t>/</w:t>
      </w:r>
      <w:r w:rsidR="00EC51B1" w:rsidRPr="00E415D7">
        <w:rPr>
          <w:rFonts w:ascii="Times New Roman" w:hAnsi="Times New Roman" w:cs="Times New Roman"/>
          <w:bCs/>
          <w:sz w:val="24"/>
          <w:szCs w:val="24"/>
          <w:lang w:val="ro-RO"/>
        </w:rPr>
        <w:t xml:space="preserve"> </w:t>
      </w:r>
      <w:r w:rsidRPr="00E415D7">
        <w:rPr>
          <w:rFonts w:ascii="Times New Roman" w:hAnsi="Times New Roman" w:cs="Times New Roman"/>
          <w:bCs/>
          <w:sz w:val="24"/>
          <w:szCs w:val="24"/>
          <w:lang w:val="ro-RO"/>
        </w:rPr>
        <w:t>S.Th.P.C.N.S.U. – Centrul Operativ Național / Secretariatul Tehnic Permanent al Comitetului Național pentru Situații de Urgență</w:t>
      </w:r>
    </w:p>
    <w:p w14:paraId="28A4F37E" w14:textId="1B4A9A4A"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CNSU – Comitetul Național pentru Situații de Urgență</w:t>
      </w:r>
    </w:p>
    <w:p w14:paraId="5B1DF37A" w14:textId="43FF3BF0"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MAI / CMSU – Ministerul Afacerilor Interne / Comitetul Ministerial pentru Situații de Urgență</w:t>
      </w:r>
    </w:p>
    <w:p w14:paraId="27126CD5" w14:textId="4397E1BB"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lastRenderedPageBreak/>
        <w:t>MAI / DGMO / CNCAOP – Monisterul Afacerilor Interne / Direcția Generală de Management Operațional / Centrul Naţional de Conducere a Acţiunilor de Ordine Publică</w:t>
      </w:r>
    </w:p>
    <w:p w14:paraId="08E5F53C" w14:textId="7968EC13"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CNCCI. – Centrul Național de Conducere și Coordonare a Intervenției</w:t>
      </w:r>
    </w:p>
    <w:p w14:paraId="78FDA7B4" w14:textId="2ED4BED3"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USISU – Unitatea Specială de Intervenție în Situații de Urgență</w:t>
      </w:r>
    </w:p>
    <w:p w14:paraId="3617AB56"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ISU / COJ – Inspectorat pentru Situații de Urgență / Centrul Operativ Județean</w:t>
      </w:r>
    </w:p>
    <w:p w14:paraId="4514E154" w14:textId="35CA2BF5"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ISU</w:t>
      </w:r>
      <w:r w:rsidR="004C076A" w:rsidRPr="00E415D7">
        <w:rPr>
          <w:rFonts w:ascii="Times New Roman" w:hAnsi="Times New Roman" w:cs="Times New Roman"/>
          <w:bCs/>
          <w:sz w:val="24"/>
          <w:szCs w:val="24"/>
          <w:lang w:val="ro-RO"/>
        </w:rPr>
        <w:t>BIF</w:t>
      </w:r>
      <w:r w:rsidRPr="00E415D7">
        <w:rPr>
          <w:rFonts w:ascii="Times New Roman" w:hAnsi="Times New Roman" w:cs="Times New Roman"/>
          <w:bCs/>
          <w:sz w:val="24"/>
          <w:szCs w:val="24"/>
          <w:lang w:val="ro-RO"/>
        </w:rPr>
        <w:t xml:space="preserve"> / CO</w:t>
      </w:r>
      <w:r w:rsidR="004C076A" w:rsidRPr="00E415D7">
        <w:rPr>
          <w:rFonts w:ascii="Times New Roman" w:hAnsi="Times New Roman" w:cs="Times New Roman"/>
          <w:bCs/>
          <w:sz w:val="24"/>
          <w:szCs w:val="24"/>
          <w:lang w:val="ro-RO"/>
        </w:rPr>
        <w:t>BIF</w:t>
      </w:r>
      <w:r w:rsidRPr="00E415D7">
        <w:rPr>
          <w:rFonts w:ascii="Times New Roman" w:hAnsi="Times New Roman" w:cs="Times New Roman"/>
          <w:bCs/>
          <w:sz w:val="24"/>
          <w:szCs w:val="24"/>
          <w:lang w:val="ro-RO"/>
        </w:rPr>
        <w:t xml:space="preserve"> – Inspectoratul pentru Situații de Urgență </w:t>
      </w:r>
      <w:r w:rsidR="004C076A" w:rsidRPr="00E415D7">
        <w:rPr>
          <w:rFonts w:ascii="Times New Roman" w:hAnsi="Times New Roman" w:cs="Times New Roman"/>
          <w:bCs/>
          <w:sz w:val="24"/>
          <w:szCs w:val="24"/>
        </w:rPr>
        <w:t>“</w:t>
      </w:r>
      <w:r w:rsidR="004C076A" w:rsidRPr="00E415D7">
        <w:rPr>
          <w:rFonts w:ascii="Times New Roman" w:hAnsi="Times New Roman" w:cs="Times New Roman"/>
          <w:bCs/>
          <w:sz w:val="24"/>
          <w:szCs w:val="24"/>
          <w:lang w:val="ro-RO"/>
        </w:rPr>
        <w:t>Dealul Spirii”</w:t>
      </w:r>
      <w:r w:rsidRPr="00E415D7">
        <w:rPr>
          <w:rFonts w:ascii="Times New Roman" w:hAnsi="Times New Roman" w:cs="Times New Roman"/>
          <w:bCs/>
          <w:sz w:val="24"/>
          <w:szCs w:val="24"/>
          <w:lang w:val="ro-RO"/>
        </w:rPr>
        <w:t xml:space="preserve"> București</w:t>
      </w:r>
      <w:r w:rsidR="004C076A" w:rsidRPr="00E415D7">
        <w:rPr>
          <w:rFonts w:ascii="Times New Roman" w:hAnsi="Times New Roman" w:cs="Times New Roman"/>
          <w:bCs/>
          <w:sz w:val="24"/>
          <w:szCs w:val="24"/>
          <w:lang w:val="ro-RO"/>
        </w:rPr>
        <w:t>-Ilfov</w:t>
      </w:r>
    </w:p>
    <w:p w14:paraId="4D151A3F" w14:textId="174C3023"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CJSU – Comitetul Județean pentru Situații de Urgență</w:t>
      </w:r>
    </w:p>
    <w:p w14:paraId="3D9CCEB6" w14:textId="27A0AB23"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 xml:space="preserve">CJCCI – Centrul Județean de Conducere și Coordonare a Intervenției </w:t>
      </w:r>
    </w:p>
    <w:p w14:paraId="43B2DE34" w14:textId="37B3394D"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CLSU – Comitetul Local pentru Situații de Urgență</w:t>
      </w:r>
    </w:p>
    <w:p w14:paraId="400352AC" w14:textId="1826B698"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SPSU – Serviciu Privat pentru Situații de Urgență</w:t>
      </w:r>
    </w:p>
    <w:p w14:paraId="5A876BE5"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SVSU – Serviciul Voluntar pentru Situații de Urgență</w:t>
      </w:r>
    </w:p>
    <w:p w14:paraId="6259FEBE"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GM – Garda de Mediu</w:t>
      </w:r>
    </w:p>
    <w:p w14:paraId="318EBB7B"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GF – Garda Forestieră</w:t>
      </w:r>
    </w:p>
    <w:p w14:paraId="4BBB2C35"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OS - Ocol Silvic</w:t>
      </w:r>
    </w:p>
    <w:p w14:paraId="669BD4E1"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DS -  Direcție Silvică</w:t>
      </w:r>
    </w:p>
    <w:p w14:paraId="03429D99"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MAI – Ministerul Afacerilor Interne</w:t>
      </w:r>
    </w:p>
    <w:p w14:paraId="2DA4B29A"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MApN- Ministerul Apărării Naționale</w:t>
      </w:r>
    </w:p>
    <w:p w14:paraId="22648462"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caps/>
          <w:sz w:val="24"/>
          <w:szCs w:val="24"/>
          <w:lang w:val="ro-RO"/>
        </w:rPr>
        <w:t xml:space="preserve">UAT – </w:t>
      </w:r>
      <w:r w:rsidRPr="00E415D7">
        <w:rPr>
          <w:rFonts w:ascii="Times New Roman" w:hAnsi="Times New Roman" w:cs="Times New Roman"/>
          <w:bCs/>
          <w:sz w:val="24"/>
          <w:szCs w:val="24"/>
          <w:lang w:val="ro-RO"/>
        </w:rPr>
        <w:t>Unitate administrativ teritorială</w:t>
      </w:r>
    </w:p>
    <w:p w14:paraId="05376432" w14:textId="77777777" w:rsidR="00933CE0" w:rsidRPr="00E415D7" w:rsidRDefault="00933CE0" w:rsidP="00A61FE3">
      <w:pPr>
        <w:spacing w:after="0" w:line="240" w:lineRule="auto"/>
        <w:rPr>
          <w:rFonts w:ascii="Times New Roman" w:hAnsi="Times New Roman" w:cs="Times New Roman"/>
          <w:bCs/>
          <w:caps/>
          <w:sz w:val="24"/>
          <w:szCs w:val="24"/>
          <w:lang w:val="ro-RO"/>
        </w:rPr>
      </w:pPr>
      <w:r w:rsidRPr="00E415D7">
        <w:rPr>
          <w:rFonts w:ascii="Times New Roman" w:hAnsi="Times New Roman" w:cs="Times New Roman"/>
          <w:bCs/>
          <w:sz w:val="24"/>
          <w:szCs w:val="24"/>
          <w:lang w:val="ro-RO"/>
        </w:rPr>
        <w:t>MMAP- Ministerului Mediului, Apelor și Pădurilor</w:t>
      </w:r>
    </w:p>
    <w:p w14:paraId="390B754E"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caps/>
          <w:sz w:val="24"/>
          <w:szCs w:val="24"/>
          <w:lang w:val="ro-RO"/>
        </w:rPr>
        <w:t xml:space="preserve">INCDS - </w:t>
      </w:r>
      <w:r w:rsidRPr="00E415D7">
        <w:rPr>
          <w:rFonts w:ascii="Times New Roman" w:hAnsi="Times New Roman" w:cs="Times New Roman"/>
          <w:bCs/>
          <w:sz w:val="24"/>
          <w:szCs w:val="24"/>
          <w:lang w:val="ro-RO"/>
        </w:rPr>
        <w:t>Institutul Naţional de Cercetare-Dezvoltare în Silvicultură „Marin-Drăcea”</w:t>
      </w:r>
    </w:p>
    <w:p w14:paraId="758E244D" w14:textId="77777777"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sz w:val="24"/>
          <w:szCs w:val="24"/>
          <w:lang w:val="ro-RO"/>
        </w:rPr>
        <w:t xml:space="preserve">OS – Ocol Silvic </w:t>
      </w:r>
    </w:p>
    <w:p w14:paraId="2F0CE884" w14:textId="07E13E13" w:rsidR="00933CE0" w:rsidRPr="00E415D7" w:rsidRDefault="00933CE0" w:rsidP="00A61FE3">
      <w:pPr>
        <w:spacing w:after="0" w:line="240" w:lineRule="auto"/>
        <w:rPr>
          <w:rFonts w:ascii="Times New Roman" w:hAnsi="Times New Roman" w:cs="Times New Roman"/>
          <w:bCs/>
          <w:sz w:val="24"/>
          <w:szCs w:val="24"/>
          <w:lang w:val="ro-RO"/>
        </w:rPr>
      </w:pPr>
      <w:r w:rsidRPr="00E415D7">
        <w:rPr>
          <w:rFonts w:ascii="Times New Roman" w:hAnsi="Times New Roman" w:cs="Times New Roman"/>
          <w:bCs/>
          <w:caps/>
          <w:sz w:val="24"/>
          <w:szCs w:val="24"/>
          <w:lang w:val="ro-RO"/>
        </w:rPr>
        <w:t>POCA</w:t>
      </w:r>
      <w:r w:rsidRPr="00E415D7">
        <w:rPr>
          <w:rFonts w:ascii="Times New Roman" w:hAnsi="Times New Roman" w:cs="Times New Roman"/>
          <w:bCs/>
          <w:sz w:val="24"/>
          <w:szCs w:val="24"/>
          <w:lang w:val="ro-RO"/>
        </w:rPr>
        <w:t xml:space="preserve">  - Programul </w:t>
      </w:r>
      <w:r w:rsidR="00236E1B" w:rsidRPr="00E415D7">
        <w:rPr>
          <w:rFonts w:ascii="Times New Roman" w:hAnsi="Times New Roman" w:cs="Times New Roman"/>
          <w:bCs/>
          <w:sz w:val="24"/>
          <w:szCs w:val="24"/>
          <w:lang w:val="ro-RO"/>
        </w:rPr>
        <w:t>Operațional</w:t>
      </w:r>
      <w:r w:rsidRPr="00E415D7">
        <w:rPr>
          <w:rFonts w:ascii="Times New Roman" w:hAnsi="Times New Roman" w:cs="Times New Roman"/>
          <w:bCs/>
          <w:sz w:val="24"/>
          <w:szCs w:val="24"/>
          <w:lang w:val="ro-RO"/>
        </w:rPr>
        <w:t xml:space="preserve"> Capacitate Administrativă</w:t>
      </w:r>
    </w:p>
    <w:p w14:paraId="1D40D0D8" w14:textId="77777777" w:rsidR="00933CE0" w:rsidRPr="00E415D7" w:rsidRDefault="00933CE0" w:rsidP="00A61FE3">
      <w:pPr>
        <w:spacing w:after="0" w:line="240" w:lineRule="auto"/>
        <w:rPr>
          <w:rFonts w:ascii="Times New Roman" w:hAnsi="Times New Roman" w:cs="Times New Roman"/>
          <w:bCs/>
          <w:caps/>
          <w:sz w:val="24"/>
          <w:szCs w:val="24"/>
          <w:lang w:val="ro-RO"/>
        </w:rPr>
      </w:pPr>
      <w:r w:rsidRPr="00E415D7">
        <w:rPr>
          <w:rFonts w:ascii="Times New Roman" w:hAnsi="Times New Roman" w:cs="Times New Roman"/>
          <w:bCs/>
          <w:caps/>
          <w:sz w:val="24"/>
          <w:szCs w:val="24"/>
          <w:lang w:val="ro-RO"/>
        </w:rPr>
        <w:t xml:space="preserve">PSI </w:t>
      </w:r>
      <w:r w:rsidRPr="00E415D7">
        <w:rPr>
          <w:rFonts w:ascii="Times New Roman" w:hAnsi="Times New Roman" w:cs="Times New Roman"/>
          <w:bCs/>
          <w:sz w:val="24"/>
          <w:szCs w:val="24"/>
          <w:lang w:val="ro-RO"/>
        </w:rPr>
        <w:t>– Prevenirea și stingerea incendiilor</w:t>
      </w:r>
    </w:p>
    <w:p w14:paraId="2E443EAC" w14:textId="77777777" w:rsidR="00933CE0" w:rsidRPr="00E415D7" w:rsidRDefault="00933CE0" w:rsidP="00A61FE3">
      <w:pPr>
        <w:spacing w:after="0" w:line="240" w:lineRule="auto"/>
        <w:rPr>
          <w:rFonts w:ascii="Times New Roman" w:hAnsi="Times New Roman" w:cs="Times New Roman"/>
          <w:bCs/>
          <w:caps/>
          <w:sz w:val="24"/>
          <w:szCs w:val="24"/>
          <w:lang w:val="ro-RO"/>
        </w:rPr>
      </w:pPr>
      <w:r w:rsidRPr="00E415D7">
        <w:rPr>
          <w:rFonts w:ascii="Times New Roman" w:hAnsi="Times New Roman" w:cs="Times New Roman"/>
          <w:bCs/>
          <w:caps/>
          <w:sz w:val="24"/>
          <w:szCs w:val="24"/>
          <w:lang w:val="ro-RO"/>
        </w:rPr>
        <w:t xml:space="preserve">RNP </w:t>
      </w:r>
      <w:r w:rsidRPr="00E415D7">
        <w:rPr>
          <w:rFonts w:ascii="Times New Roman" w:hAnsi="Times New Roman" w:cs="Times New Roman"/>
          <w:bCs/>
          <w:sz w:val="24"/>
          <w:szCs w:val="24"/>
          <w:lang w:val="ro-RO"/>
        </w:rPr>
        <w:t>– Regia Națională a Pădurilor</w:t>
      </w:r>
      <w:r w:rsidRPr="00E415D7">
        <w:rPr>
          <w:rFonts w:ascii="Times New Roman" w:hAnsi="Times New Roman" w:cs="Times New Roman"/>
          <w:bCs/>
          <w:caps/>
          <w:sz w:val="24"/>
          <w:szCs w:val="24"/>
          <w:lang w:val="ro-RO"/>
        </w:rPr>
        <w:t xml:space="preserve"> Romsilva</w:t>
      </w:r>
    </w:p>
    <w:p w14:paraId="44DD2A6A" w14:textId="3F340040" w:rsidR="00933CE0" w:rsidRPr="00E415D7" w:rsidRDefault="00933CE0" w:rsidP="00A61FE3">
      <w:pPr>
        <w:spacing w:after="0" w:line="240" w:lineRule="auto"/>
        <w:rPr>
          <w:rFonts w:ascii="Times New Roman" w:hAnsi="Times New Roman" w:cs="Times New Roman"/>
          <w:bCs/>
          <w:iCs/>
          <w:sz w:val="24"/>
          <w:szCs w:val="24"/>
          <w:lang w:val="ro-RO"/>
        </w:rPr>
      </w:pPr>
      <w:r w:rsidRPr="00E415D7">
        <w:rPr>
          <w:rFonts w:ascii="Times New Roman" w:hAnsi="Times New Roman" w:cs="Times New Roman"/>
          <w:bCs/>
          <w:iCs/>
          <w:sz w:val="24"/>
          <w:szCs w:val="24"/>
          <w:lang w:val="ro-RO"/>
        </w:rPr>
        <w:t xml:space="preserve">WEBGIS - Serviciile care se referă la posibilitatea de a vizualiza, căuta, eventual edita etc. baze de </w:t>
      </w:r>
      <w:r w:rsidR="00C268CA" w:rsidRPr="00E415D7">
        <w:rPr>
          <w:rFonts w:ascii="Times New Roman" w:hAnsi="Times New Roman" w:cs="Times New Roman"/>
          <w:bCs/>
          <w:iCs/>
          <w:sz w:val="24"/>
          <w:szCs w:val="24"/>
          <w:lang w:val="ro-RO"/>
        </w:rPr>
        <w:t xml:space="preserve">  </w:t>
      </w:r>
      <w:r w:rsidR="0086662B" w:rsidRPr="00E415D7">
        <w:rPr>
          <w:rFonts w:ascii="Times New Roman" w:hAnsi="Times New Roman" w:cs="Times New Roman"/>
          <w:bCs/>
          <w:iCs/>
          <w:sz w:val="24"/>
          <w:szCs w:val="24"/>
          <w:lang w:val="ro-RO"/>
        </w:rPr>
        <w:t xml:space="preserve"> </w:t>
      </w:r>
      <w:r w:rsidRPr="00E415D7">
        <w:rPr>
          <w:rFonts w:ascii="Times New Roman" w:hAnsi="Times New Roman" w:cs="Times New Roman"/>
          <w:bCs/>
          <w:iCs/>
          <w:sz w:val="24"/>
          <w:szCs w:val="24"/>
          <w:lang w:val="ro-RO"/>
        </w:rPr>
        <w:t>date geospațiale (hărți digitale) prin Internet cu ajutorul unei interfețe specializate</w:t>
      </w:r>
    </w:p>
    <w:p w14:paraId="68809FAD" w14:textId="77777777" w:rsidR="00933CE0" w:rsidRPr="00E415D7" w:rsidRDefault="00933CE0" w:rsidP="00E9513E">
      <w:pPr>
        <w:spacing w:after="0" w:line="240" w:lineRule="auto"/>
        <w:rPr>
          <w:rFonts w:ascii="Times New Roman" w:eastAsia="Times New Roman" w:hAnsi="Times New Roman" w:cs="Times New Roman"/>
          <w:sz w:val="24"/>
          <w:szCs w:val="24"/>
          <w:lang w:val="ro-RO" w:eastAsia="ro-RO"/>
        </w:rPr>
      </w:pPr>
    </w:p>
    <w:p w14:paraId="2B097E4E" w14:textId="77777777" w:rsidR="00933CE0" w:rsidRPr="00E415D7" w:rsidRDefault="00E9513E" w:rsidP="00E9513E">
      <w:pPr>
        <w:spacing w:after="0" w:line="240" w:lineRule="auto"/>
        <w:rPr>
          <w:rFonts w:ascii="Times New Roman" w:eastAsiaTheme="minorEastAsia" w:hAnsi="Times New Roman" w:cs="Times New Roman"/>
          <w:color w:val="FF0000"/>
          <w:kern w:val="24"/>
          <w:sz w:val="24"/>
          <w:szCs w:val="24"/>
          <w:lang w:val="ro-RO" w:eastAsia="ro-RO"/>
        </w:rPr>
      </w:pPr>
      <w:r w:rsidRPr="00E415D7">
        <w:rPr>
          <w:rFonts w:ascii="Times New Roman" w:eastAsiaTheme="minorEastAsia" w:hAnsi="Times New Roman" w:cs="Times New Roman"/>
          <w:color w:val="FF0000"/>
          <w:kern w:val="24"/>
          <w:sz w:val="24"/>
          <w:szCs w:val="24"/>
          <w:lang w:eastAsia="ro-RO"/>
        </w:rPr>
        <w:tab/>
      </w:r>
      <w:r w:rsidRPr="00E415D7">
        <w:rPr>
          <w:rFonts w:ascii="Times New Roman" w:eastAsiaTheme="minorEastAsia" w:hAnsi="Times New Roman" w:cs="Times New Roman"/>
          <w:color w:val="FF0000"/>
          <w:kern w:val="24"/>
          <w:sz w:val="24"/>
          <w:szCs w:val="24"/>
          <w:lang w:val="ro-RO" w:eastAsia="ro-RO"/>
        </w:rPr>
        <w:tab/>
      </w:r>
    </w:p>
    <w:p w14:paraId="0788A4C2" w14:textId="263F4BAE" w:rsidR="00E9513E" w:rsidRPr="00E415D7" w:rsidRDefault="00E9513E" w:rsidP="00E9513E">
      <w:pPr>
        <w:spacing w:after="0" w:line="240" w:lineRule="auto"/>
        <w:rPr>
          <w:rFonts w:ascii="Times New Roman" w:eastAsiaTheme="minorEastAsia" w:hAnsi="Times New Roman" w:cs="Times New Roman"/>
          <w:b/>
          <w:kern w:val="24"/>
          <w:sz w:val="24"/>
          <w:szCs w:val="24"/>
          <w:lang w:val="ro-RO" w:eastAsia="ro-RO"/>
        </w:rPr>
      </w:pPr>
      <w:r w:rsidRPr="00E415D7">
        <w:rPr>
          <w:rFonts w:ascii="Times New Roman" w:eastAsiaTheme="minorEastAsia" w:hAnsi="Times New Roman" w:cs="Times New Roman"/>
          <w:b/>
          <w:kern w:val="24"/>
          <w:sz w:val="24"/>
          <w:szCs w:val="24"/>
          <w:lang w:val="ro-RO" w:eastAsia="ro-RO"/>
        </w:rPr>
        <w:t xml:space="preserve">5.2. Definiții ale termenilor generali </w:t>
      </w:r>
    </w:p>
    <w:p w14:paraId="327CF144" w14:textId="77777777" w:rsidR="00933CE0" w:rsidRPr="00E415D7" w:rsidRDefault="00933CE0" w:rsidP="00E9513E">
      <w:pPr>
        <w:spacing w:after="0" w:line="240" w:lineRule="auto"/>
        <w:rPr>
          <w:rFonts w:ascii="Times New Roman" w:eastAsiaTheme="minorEastAsia" w:hAnsi="Times New Roman" w:cs="Times New Roman"/>
          <w:color w:val="FF0000"/>
          <w:kern w:val="24"/>
          <w:sz w:val="24"/>
          <w:szCs w:val="24"/>
          <w:lang w:eastAsia="ro-RO"/>
        </w:rPr>
      </w:pPr>
    </w:p>
    <w:p w14:paraId="0E3EDE3A" w14:textId="034BF5F5" w:rsidR="006C413E" w:rsidRPr="00E415D7" w:rsidRDefault="006C413E" w:rsidP="00F439A0">
      <w:pPr>
        <w:shd w:val="clear" w:color="auto" w:fill="FFFFFF"/>
        <w:spacing w:before="60" w:after="60" w:line="240" w:lineRule="auto"/>
        <w:jc w:val="both"/>
        <w:rPr>
          <w:rFonts w:ascii="Times New Roman" w:eastAsia="Times New Roman" w:hAnsi="Times New Roman" w:cs="Times New Roman"/>
          <w:color w:val="1D2228"/>
          <w:sz w:val="24"/>
          <w:szCs w:val="24"/>
          <w:lang w:val="ro-RO" w:eastAsia="ro-RO"/>
        </w:rPr>
      </w:pPr>
      <w:r w:rsidRPr="00E415D7">
        <w:rPr>
          <w:rFonts w:ascii="Times New Roman" w:eastAsia="Times New Roman" w:hAnsi="Times New Roman" w:cs="Times New Roman"/>
          <w:b/>
          <w:color w:val="1D2228"/>
          <w:sz w:val="24"/>
          <w:szCs w:val="24"/>
          <w:lang w:val="ro-RO" w:eastAsia="ro-RO"/>
        </w:rPr>
        <w:t>Band</w:t>
      </w:r>
      <w:r w:rsidR="0086662B" w:rsidRPr="00E415D7">
        <w:rPr>
          <w:rFonts w:ascii="Times New Roman" w:eastAsia="Times New Roman" w:hAnsi="Times New Roman" w:cs="Times New Roman"/>
          <w:b/>
          <w:color w:val="1D2228"/>
          <w:sz w:val="24"/>
          <w:szCs w:val="24"/>
          <w:lang w:val="ro-RO" w:eastAsia="ro-RO"/>
        </w:rPr>
        <w:t>ă</w:t>
      </w:r>
      <w:r w:rsidRPr="00E415D7">
        <w:rPr>
          <w:rFonts w:ascii="Times New Roman" w:eastAsia="Times New Roman" w:hAnsi="Times New Roman" w:cs="Times New Roman"/>
          <w:b/>
          <w:color w:val="1D2228"/>
          <w:sz w:val="24"/>
          <w:szCs w:val="24"/>
          <w:lang w:val="ro-RO" w:eastAsia="ro-RO"/>
        </w:rPr>
        <w:t xml:space="preserve"> izolatoare</w:t>
      </w:r>
      <w:r w:rsidRPr="00E415D7">
        <w:rPr>
          <w:rFonts w:ascii="Times New Roman" w:eastAsia="Times New Roman" w:hAnsi="Times New Roman" w:cs="Times New Roman"/>
          <w:color w:val="1D2228"/>
          <w:sz w:val="24"/>
          <w:szCs w:val="24"/>
          <w:lang w:val="ro-RO" w:eastAsia="ro-RO"/>
        </w:rPr>
        <w:t xml:space="preserve"> - band</w:t>
      </w:r>
      <w:r w:rsidR="0086662B" w:rsidRPr="00E415D7">
        <w:rPr>
          <w:rFonts w:ascii="Times New Roman" w:eastAsia="Times New Roman" w:hAnsi="Times New Roman" w:cs="Times New Roman"/>
          <w:color w:val="1D2228"/>
          <w:sz w:val="24"/>
          <w:szCs w:val="24"/>
          <w:lang w:val="ro-RO" w:eastAsia="ro-RO"/>
        </w:rPr>
        <w:t>ă</w:t>
      </w:r>
      <w:r w:rsidRPr="00E415D7">
        <w:rPr>
          <w:rFonts w:ascii="Times New Roman" w:eastAsia="Times New Roman" w:hAnsi="Times New Roman" w:cs="Times New Roman"/>
          <w:color w:val="1D2228"/>
          <w:sz w:val="24"/>
          <w:szCs w:val="24"/>
          <w:lang w:val="ro-RO" w:eastAsia="ro-RO"/>
        </w:rPr>
        <w:t xml:space="preserve"> creată în fața frontului flăcării sau preventiv la perimetrul pădurii sau a parchetelor de exploatare, prin îndepărtarea materialului combustibil.</w:t>
      </w:r>
    </w:p>
    <w:p w14:paraId="1CE015F0" w14:textId="618E8BCF" w:rsidR="006C413E" w:rsidRPr="00E415D7" w:rsidRDefault="006C413E" w:rsidP="00F439A0">
      <w:pPr>
        <w:shd w:val="clear" w:color="auto" w:fill="FFFFFF"/>
        <w:spacing w:before="60" w:after="60" w:line="240" w:lineRule="auto"/>
        <w:jc w:val="both"/>
        <w:rPr>
          <w:rFonts w:ascii="Times New Roman" w:eastAsia="Times New Roman" w:hAnsi="Times New Roman" w:cs="Times New Roman"/>
          <w:color w:val="1D2228"/>
          <w:sz w:val="24"/>
          <w:szCs w:val="24"/>
          <w:lang w:val="ro-RO" w:eastAsia="ro-RO"/>
        </w:rPr>
      </w:pPr>
      <w:r w:rsidRPr="00E415D7">
        <w:rPr>
          <w:rFonts w:ascii="Times New Roman" w:eastAsia="Times New Roman" w:hAnsi="Times New Roman" w:cs="Times New Roman"/>
          <w:b/>
          <w:bCs/>
          <w:color w:val="1D2228"/>
          <w:sz w:val="24"/>
          <w:szCs w:val="24"/>
          <w:lang w:val="ro-RO" w:eastAsia="ro-RO"/>
        </w:rPr>
        <w:t>Band</w:t>
      </w:r>
      <w:r w:rsidR="0086662B" w:rsidRPr="00E415D7">
        <w:rPr>
          <w:rFonts w:ascii="Times New Roman" w:eastAsia="Times New Roman" w:hAnsi="Times New Roman" w:cs="Times New Roman"/>
          <w:b/>
          <w:bCs/>
          <w:color w:val="1D2228"/>
          <w:sz w:val="24"/>
          <w:szCs w:val="24"/>
          <w:lang w:val="ro-RO" w:eastAsia="ro-RO"/>
        </w:rPr>
        <w:t>ă</w:t>
      </w:r>
      <w:r w:rsidRPr="00E415D7">
        <w:rPr>
          <w:rFonts w:ascii="Times New Roman" w:eastAsia="Times New Roman" w:hAnsi="Times New Roman" w:cs="Times New Roman"/>
          <w:b/>
          <w:bCs/>
          <w:color w:val="1D2228"/>
          <w:sz w:val="24"/>
          <w:szCs w:val="24"/>
          <w:lang w:val="ro-RO" w:eastAsia="ro-RO"/>
        </w:rPr>
        <w:t xml:space="preserve"> mineralizată</w:t>
      </w:r>
      <w:r w:rsidR="0086662B" w:rsidRPr="00E415D7">
        <w:rPr>
          <w:rFonts w:ascii="Times New Roman" w:eastAsia="Times New Roman" w:hAnsi="Times New Roman" w:cs="Times New Roman"/>
          <w:b/>
          <w:bCs/>
          <w:color w:val="1D2228"/>
          <w:sz w:val="24"/>
          <w:szCs w:val="24"/>
          <w:lang w:val="ro-RO" w:eastAsia="ro-RO"/>
        </w:rPr>
        <w:t xml:space="preserve"> - </w:t>
      </w:r>
      <w:r w:rsidRPr="00E415D7">
        <w:rPr>
          <w:rFonts w:ascii="Times New Roman" w:eastAsia="Times New Roman" w:hAnsi="Times New Roman" w:cs="Times New Roman"/>
          <w:color w:val="1D2228"/>
          <w:sz w:val="24"/>
          <w:szCs w:val="24"/>
          <w:lang w:val="ro-RO" w:eastAsia="ro-RO"/>
        </w:rPr>
        <w:t>band</w:t>
      </w:r>
      <w:r w:rsidR="0086662B" w:rsidRPr="00E415D7">
        <w:rPr>
          <w:rFonts w:ascii="Times New Roman" w:eastAsia="Times New Roman" w:hAnsi="Times New Roman" w:cs="Times New Roman"/>
          <w:color w:val="1D2228"/>
          <w:sz w:val="24"/>
          <w:szCs w:val="24"/>
          <w:lang w:val="ro-RO" w:eastAsia="ro-RO"/>
        </w:rPr>
        <w:t>ă</w:t>
      </w:r>
      <w:r w:rsidRPr="00E415D7">
        <w:rPr>
          <w:rFonts w:ascii="Times New Roman" w:eastAsia="Times New Roman" w:hAnsi="Times New Roman" w:cs="Times New Roman"/>
          <w:color w:val="1D2228"/>
          <w:sz w:val="24"/>
          <w:szCs w:val="24"/>
          <w:lang w:val="ro-RO" w:eastAsia="ro-RO"/>
        </w:rPr>
        <w:t xml:space="preserve"> creată în fața frontului flăcării sau preventiv la perimetrul pădurii sau a parchetelor de exploatare, prin îndepărtarea în totalitate a materialului combustibil, inclusiv vegetația ierboasă, până la obținerea stratului mineral de pământ sau piatră. </w:t>
      </w:r>
    </w:p>
    <w:p w14:paraId="5BB65ADF" w14:textId="48FA5B0F" w:rsidR="006C413E" w:rsidRPr="00E415D7" w:rsidRDefault="006C413E" w:rsidP="00F439A0">
      <w:pPr>
        <w:shd w:val="clear" w:color="auto" w:fill="FFFFFF"/>
        <w:spacing w:before="60" w:after="60" w:line="240" w:lineRule="auto"/>
        <w:jc w:val="both"/>
        <w:rPr>
          <w:rFonts w:ascii="Times New Roman" w:eastAsia="Times New Roman" w:hAnsi="Times New Roman" w:cs="Times New Roman"/>
          <w:color w:val="1D2228"/>
          <w:sz w:val="24"/>
          <w:szCs w:val="24"/>
          <w:lang w:val="ro-RO" w:eastAsia="ro-RO"/>
        </w:rPr>
      </w:pPr>
      <w:r w:rsidRPr="00E415D7">
        <w:rPr>
          <w:rFonts w:ascii="Times New Roman" w:eastAsia="Times New Roman" w:hAnsi="Times New Roman" w:cs="Times New Roman"/>
          <w:b/>
          <w:color w:val="1D2228"/>
          <w:sz w:val="24"/>
          <w:szCs w:val="24"/>
          <w:lang w:val="ro-RO" w:eastAsia="ro-RO"/>
        </w:rPr>
        <w:t>Combustibilitate</w:t>
      </w:r>
      <w:r w:rsidRPr="00E415D7">
        <w:rPr>
          <w:rFonts w:ascii="Times New Roman" w:eastAsia="Times New Roman" w:hAnsi="Times New Roman" w:cs="Times New Roman"/>
          <w:color w:val="1D2228"/>
          <w:sz w:val="24"/>
          <w:szCs w:val="24"/>
          <w:lang w:val="ro-RO" w:eastAsia="ro-RO"/>
        </w:rPr>
        <w:t xml:space="preserve"> - reprezintă o proprietate a unor materiale de a arde în contact cu oxigenul din aer.</w:t>
      </w:r>
    </w:p>
    <w:p w14:paraId="7DC9102C" w14:textId="09D3C5CB" w:rsidR="006C413E" w:rsidRPr="00E415D7" w:rsidRDefault="006C413E" w:rsidP="00F439A0">
      <w:pPr>
        <w:shd w:val="clear" w:color="auto" w:fill="FFFFFF"/>
        <w:spacing w:before="60" w:after="60" w:line="240" w:lineRule="auto"/>
        <w:jc w:val="both"/>
        <w:rPr>
          <w:rFonts w:ascii="Times New Roman" w:eastAsia="Times New Roman" w:hAnsi="Times New Roman" w:cs="Times New Roman"/>
          <w:color w:val="1D2228"/>
          <w:sz w:val="24"/>
          <w:szCs w:val="24"/>
          <w:lang w:val="ro-RO" w:eastAsia="ro-RO"/>
        </w:rPr>
      </w:pPr>
      <w:r w:rsidRPr="00E415D7">
        <w:rPr>
          <w:rFonts w:ascii="Times New Roman" w:eastAsia="Times New Roman" w:hAnsi="Times New Roman" w:cs="Times New Roman"/>
          <w:b/>
          <w:color w:val="1D2228"/>
          <w:sz w:val="24"/>
          <w:szCs w:val="24"/>
          <w:lang w:val="ro-RO" w:eastAsia="ro-RO"/>
        </w:rPr>
        <w:t>Conducție</w:t>
      </w:r>
      <w:r w:rsidRPr="00E415D7">
        <w:rPr>
          <w:rFonts w:ascii="Times New Roman" w:eastAsia="Times New Roman" w:hAnsi="Times New Roman" w:cs="Times New Roman"/>
          <w:color w:val="1D2228"/>
          <w:sz w:val="24"/>
          <w:szCs w:val="24"/>
          <w:lang w:val="ro-RO" w:eastAsia="ro-RO"/>
        </w:rPr>
        <w:t xml:space="preserve"> - formă de transmitere a căldurii între două corpuri cu temperaturi diferite, prin contact direct, fără </w:t>
      </w:r>
      <w:r w:rsidR="0086662B" w:rsidRPr="00E415D7">
        <w:rPr>
          <w:rFonts w:ascii="Times New Roman" w:eastAsia="Times New Roman" w:hAnsi="Times New Roman" w:cs="Times New Roman"/>
          <w:color w:val="1D2228"/>
          <w:sz w:val="24"/>
          <w:szCs w:val="24"/>
          <w:lang w:val="ro-RO" w:eastAsia="ro-RO"/>
        </w:rPr>
        <w:t>transfer</w:t>
      </w:r>
      <w:r w:rsidRPr="00E415D7">
        <w:rPr>
          <w:rFonts w:ascii="Times New Roman" w:eastAsia="Times New Roman" w:hAnsi="Times New Roman" w:cs="Times New Roman"/>
          <w:color w:val="1D2228"/>
          <w:sz w:val="24"/>
          <w:szCs w:val="24"/>
          <w:lang w:val="ro-RO" w:eastAsia="ro-RO"/>
        </w:rPr>
        <w:t xml:space="preserve"> de substanță. </w:t>
      </w:r>
    </w:p>
    <w:p w14:paraId="257E6F28" w14:textId="4271CB30" w:rsidR="006C413E" w:rsidRPr="00E415D7" w:rsidRDefault="006C413E" w:rsidP="00F439A0">
      <w:pPr>
        <w:shd w:val="clear" w:color="auto" w:fill="FFFFFF"/>
        <w:spacing w:before="60" w:after="60" w:line="240" w:lineRule="auto"/>
        <w:jc w:val="both"/>
        <w:rPr>
          <w:rFonts w:ascii="Times New Roman" w:eastAsia="Times New Roman" w:hAnsi="Times New Roman" w:cs="Times New Roman"/>
          <w:color w:val="1D2228"/>
          <w:sz w:val="24"/>
          <w:szCs w:val="24"/>
          <w:lang w:val="ro-RO" w:eastAsia="ro-RO"/>
        </w:rPr>
      </w:pPr>
      <w:r w:rsidRPr="00E415D7">
        <w:rPr>
          <w:rFonts w:ascii="Times New Roman" w:eastAsia="Times New Roman" w:hAnsi="Times New Roman" w:cs="Times New Roman"/>
          <w:b/>
          <w:sz w:val="24"/>
          <w:szCs w:val="24"/>
          <w:lang w:val="ro-RO" w:eastAsia="ro-RO"/>
        </w:rPr>
        <w:t>Contrafoc</w:t>
      </w:r>
      <w:r w:rsidRPr="00E415D7">
        <w:rPr>
          <w:rFonts w:ascii="Times New Roman" w:eastAsia="Times New Roman" w:hAnsi="Times New Roman" w:cs="Times New Roman"/>
          <w:color w:val="1D2228"/>
          <w:sz w:val="24"/>
          <w:szCs w:val="24"/>
          <w:lang w:val="ro-RO" w:eastAsia="ro-RO"/>
        </w:rPr>
        <w:t xml:space="preserve"> - metodă de stingere a incendiilor de pădure, care se bazează pe autostingerea incendiului prin crearea efectului de coș. În acest sens, în funcție de configurația terenului, viteza de propagare a incendiului și estimarea evoluției parametrilor meteorologici, se </w:t>
      </w:r>
      <w:r w:rsidR="00A61FE3" w:rsidRPr="00E415D7">
        <w:rPr>
          <w:rFonts w:ascii="Times New Roman" w:eastAsia="Times New Roman" w:hAnsi="Times New Roman" w:cs="Times New Roman"/>
          <w:color w:val="1D2228"/>
          <w:sz w:val="24"/>
          <w:szCs w:val="24"/>
          <w:lang w:val="ro-RO" w:eastAsia="ro-RO"/>
        </w:rPr>
        <w:t>inițiază</w:t>
      </w:r>
      <w:r w:rsidRPr="00E415D7">
        <w:rPr>
          <w:rFonts w:ascii="Times New Roman" w:eastAsia="Times New Roman" w:hAnsi="Times New Roman" w:cs="Times New Roman"/>
          <w:color w:val="1D2228"/>
          <w:sz w:val="24"/>
          <w:szCs w:val="24"/>
          <w:lang w:val="ro-RO" w:eastAsia="ro-RO"/>
        </w:rPr>
        <w:t xml:space="preserve"> un incendiu de pădure în fața frontului incendiului existent, pe direcția principală de propagare a acestuia. Curenții ascendenți și Energia termică degajată de incendiul inițial vor determina atragerea curenților și produselor de ardere generate de incendiul inițiat intenționat, unindu-se într-un curent ascendent unic, asemenea unui coș de fum. Această metodă de stingere trebuie aleasă cu mare atenție, analizându-se toți factorii perturbatori și numai dacă sunt excluse celelalte posibilități de stingere clasică a incendiului. Ca risc în utilizarea </w:t>
      </w:r>
      <w:r w:rsidRPr="00E415D7">
        <w:rPr>
          <w:rFonts w:ascii="Times New Roman" w:eastAsia="Times New Roman" w:hAnsi="Times New Roman" w:cs="Times New Roman"/>
          <w:color w:val="1D2228"/>
          <w:sz w:val="24"/>
          <w:szCs w:val="24"/>
          <w:lang w:val="ro-RO" w:eastAsia="ro-RO"/>
        </w:rPr>
        <w:lastRenderedPageBreak/>
        <w:t xml:space="preserve">acestei metode de stingere: a) Surprinderea personalului între cele două fronturi de foc; b) neaprecierea corectă a distanței dintre cele două fronturi cu consecințe în nerealizarea filonului unic de gaze și aer cald de la cele două incendii și implicit mărirea suprafeței incendiate și scăparea de sub control a focului. </w:t>
      </w:r>
    </w:p>
    <w:p w14:paraId="7E7B1F14" w14:textId="77777777" w:rsidR="006C413E" w:rsidRPr="00E415D7" w:rsidRDefault="006C413E" w:rsidP="00F439A0">
      <w:pPr>
        <w:shd w:val="clear" w:color="auto" w:fill="FFFFFF"/>
        <w:spacing w:before="60" w:after="60" w:line="240" w:lineRule="auto"/>
        <w:jc w:val="both"/>
        <w:rPr>
          <w:rFonts w:ascii="Times New Roman" w:eastAsia="Times New Roman" w:hAnsi="Times New Roman" w:cs="Times New Roman"/>
          <w:color w:val="1D2228"/>
          <w:sz w:val="24"/>
          <w:szCs w:val="24"/>
          <w:lang w:val="ro-RO" w:eastAsia="ro-RO"/>
        </w:rPr>
      </w:pPr>
      <w:r w:rsidRPr="00E415D7">
        <w:rPr>
          <w:rFonts w:ascii="Times New Roman" w:eastAsia="Times New Roman" w:hAnsi="Times New Roman" w:cs="Times New Roman"/>
          <w:b/>
          <w:color w:val="1D2228"/>
          <w:sz w:val="24"/>
          <w:szCs w:val="24"/>
          <w:lang w:val="ro-RO" w:eastAsia="ro-RO"/>
        </w:rPr>
        <w:t>Convecție</w:t>
      </w:r>
      <w:r w:rsidRPr="00E415D7">
        <w:rPr>
          <w:rFonts w:ascii="Times New Roman" w:eastAsia="Times New Roman" w:hAnsi="Times New Roman" w:cs="Times New Roman"/>
          <w:color w:val="1D2228"/>
          <w:sz w:val="24"/>
          <w:szCs w:val="24"/>
          <w:lang w:val="ro-RO" w:eastAsia="ro-RO"/>
        </w:rPr>
        <w:t xml:space="preserve"> - formă de transmitere a căldurii prin intermediul mișcării ascendente a unui fluid, în cazul incendiului, prin intermediul gazelor de ardere, a aerului cald.</w:t>
      </w:r>
    </w:p>
    <w:p w14:paraId="54644264" w14:textId="6A1563AE" w:rsidR="006C413E" w:rsidRPr="00E415D7" w:rsidRDefault="006C413E" w:rsidP="00F439A0">
      <w:pPr>
        <w:shd w:val="clear" w:color="auto" w:fill="FFFFFF"/>
        <w:spacing w:before="60" w:after="60" w:line="240" w:lineRule="auto"/>
        <w:jc w:val="both"/>
        <w:rPr>
          <w:rFonts w:ascii="Times New Roman" w:eastAsia="Times New Roman" w:hAnsi="Times New Roman" w:cs="Times New Roman"/>
          <w:color w:val="1D2228"/>
          <w:sz w:val="24"/>
          <w:szCs w:val="24"/>
          <w:lang w:val="ro-RO" w:eastAsia="ro-RO"/>
        </w:rPr>
      </w:pPr>
      <w:r w:rsidRPr="00E415D7">
        <w:rPr>
          <w:rFonts w:ascii="Times New Roman" w:eastAsia="Times New Roman" w:hAnsi="Times New Roman" w:cs="Times New Roman"/>
          <w:b/>
          <w:color w:val="1D2228"/>
          <w:sz w:val="24"/>
          <w:szCs w:val="24"/>
          <w:lang w:val="ro-RO" w:eastAsia="ro-RO"/>
        </w:rPr>
        <w:t>Dezvoltare/propagare</w:t>
      </w:r>
      <w:r w:rsidRPr="00E415D7">
        <w:rPr>
          <w:rFonts w:ascii="Times New Roman" w:eastAsia="Times New Roman" w:hAnsi="Times New Roman" w:cs="Times New Roman"/>
          <w:color w:val="1D2228"/>
          <w:sz w:val="24"/>
          <w:szCs w:val="24"/>
          <w:lang w:val="ro-RO" w:eastAsia="ro-RO"/>
        </w:rPr>
        <w:t xml:space="preserve"> -  mărirea progresivă a suprafeței incendiate și a frontului flăcării, precum și a intensității arderii. Aici se cuprinde inclusiv dezvoltarea incendiului ,,prin salturi”, adică propagarea acestuia în trupuri de pădure care nu se află în contact direct cu frontul flăcării, cu ajutorul materialelor </w:t>
      </w:r>
      <w:r w:rsidR="007057BB" w:rsidRPr="00E415D7">
        <w:rPr>
          <w:rFonts w:ascii="Times New Roman" w:eastAsia="Times New Roman" w:hAnsi="Times New Roman" w:cs="Times New Roman"/>
          <w:color w:val="1D2228"/>
          <w:sz w:val="24"/>
          <w:szCs w:val="24"/>
          <w:lang w:val="ro-RO" w:eastAsia="ro-RO"/>
        </w:rPr>
        <w:t>arzânde</w:t>
      </w:r>
      <w:r w:rsidRPr="00E415D7">
        <w:rPr>
          <w:rFonts w:ascii="Times New Roman" w:eastAsia="Times New Roman" w:hAnsi="Times New Roman" w:cs="Times New Roman"/>
          <w:color w:val="1D2228"/>
          <w:sz w:val="24"/>
          <w:szCs w:val="24"/>
          <w:lang w:val="ro-RO" w:eastAsia="ro-RO"/>
        </w:rPr>
        <w:t xml:space="preserve"> purtate de curenții de aer.</w:t>
      </w:r>
    </w:p>
    <w:p w14:paraId="1EE6AAF2" w14:textId="2CEFAC52" w:rsidR="006C413E" w:rsidRPr="00E415D7" w:rsidRDefault="006C413E" w:rsidP="00A61FE3">
      <w:pPr>
        <w:spacing w:before="60" w:after="60"/>
        <w:jc w:val="both"/>
        <w:rPr>
          <w:rFonts w:ascii="Times New Roman" w:hAnsi="Times New Roman" w:cs="Times New Roman"/>
          <w:bCs/>
          <w:sz w:val="24"/>
          <w:szCs w:val="24"/>
          <w:lang w:val="ro-RO"/>
        </w:rPr>
      </w:pPr>
      <w:r w:rsidRPr="00E415D7">
        <w:rPr>
          <w:rFonts w:ascii="Times New Roman" w:hAnsi="Times New Roman" w:cs="Times New Roman"/>
          <w:b/>
          <w:sz w:val="24"/>
          <w:szCs w:val="24"/>
          <w:lang w:val="ro-RO"/>
        </w:rPr>
        <w:t>Grupa operativă -</w:t>
      </w:r>
      <w:r w:rsidRPr="00E415D7">
        <w:rPr>
          <w:rFonts w:ascii="Times New Roman" w:hAnsi="Times New Roman" w:cs="Times New Roman"/>
          <w:bCs/>
          <w:sz w:val="24"/>
          <w:szCs w:val="24"/>
          <w:lang w:val="ro-RO"/>
        </w:rPr>
        <w:t xml:space="preserve"> este organul de management ce-și desfășoară activitatea în sprijinul comandantului intervenției, definită potrivit Legii 481 / 2004 privind Protecție civilă. Se constituie, prin ordin al prefectului, din personal cu putere de decizie şi specialiști ai serviciilor de urgență ale autorităților publice, ai agenților economici şi instituțiilor implicate în gestionarea situației de urgență. </w:t>
      </w:r>
    </w:p>
    <w:p w14:paraId="1238CB87" w14:textId="6B67F35C" w:rsidR="006C413E" w:rsidRPr="00E415D7" w:rsidRDefault="006C413E" w:rsidP="00F439A0">
      <w:pPr>
        <w:spacing w:before="60" w:after="60" w:line="240" w:lineRule="auto"/>
        <w:jc w:val="both"/>
        <w:rPr>
          <w:rFonts w:ascii="Times New Roman" w:hAnsi="Times New Roman" w:cs="Times New Roman"/>
          <w:sz w:val="24"/>
          <w:szCs w:val="24"/>
          <w:lang w:val="ro-RO"/>
        </w:rPr>
      </w:pPr>
      <w:r w:rsidRPr="00E415D7">
        <w:rPr>
          <w:rFonts w:ascii="Times New Roman" w:hAnsi="Times New Roman" w:cs="Times New Roman"/>
          <w:b/>
          <w:sz w:val="24"/>
          <w:szCs w:val="24"/>
          <w:lang w:val="ro-RO"/>
        </w:rPr>
        <w:t>Hazard</w:t>
      </w:r>
      <w:r w:rsidRPr="00E415D7">
        <w:rPr>
          <w:rFonts w:ascii="Times New Roman" w:hAnsi="Times New Roman" w:cs="Times New Roman"/>
          <w:sz w:val="24"/>
          <w:szCs w:val="24"/>
          <w:lang w:val="ro-RO"/>
        </w:rPr>
        <w:t xml:space="preserve"> - este un proces sau fenomen periculos, substanță, activitate umană sau </w:t>
      </w:r>
      <w:r w:rsidR="000A2134" w:rsidRPr="00E415D7">
        <w:rPr>
          <w:rFonts w:ascii="Times New Roman" w:hAnsi="Times New Roman" w:cs="Times New Roman"/>
          <w:sz w:val="24"/>
          <w:szCs w:val="24"/>
          <w:lang w:val="ro-RO"/>
        </w:rPr>
        <w:t>situație</w:t>
      </w:r>
      <w:r w:rsidRPr="00E415D7">
        <w:rPr>
          <w:rFonts w:ascii="Times New Roman" w:hAnsi="Times New Roman" w:cs="Times New Roman"/>
          <w:sz w:val="24"/>
          <w:szCs w:val="24"/>
          <w:lang w:val="ro-RO"/>
        </w:rPr>
        <w:t xml:space="preserve"> care poate cauza pierderea de vieți omenești, răni sau genera alt impact asupra </w:t>
      </w:r>
      <w:r w:rsidR="000A2134" w:rsidRPr="00E415D7">
        <w:rPr>
          <w:rFonts w:ascii="Times New Roman" w:hAnsi="Times New Roman" w:cs="Times New Roman"/>
          <w:sz w:val="24"/>
          <w:szCs w:val="24"/>
          <w:lang w:val="ro-RO"/>
        </w:rPr>
        <w:t>sănătății</w:t>
      </w:r>
      <w:r w:rsidRPr="00E415D7">
        <w:rPr>
          <w:rFonts w:ascii="Times New Roman" w:hAnsi="Times New Roman" w:cs="Times New Roman"/>
          <w:sz w:val="24"/>
          <w:szCs w:val="24"/>
          <w:lang w:val="ro-RO"/>
        </w:rPr>
        <w:t>, daune aduse proprietăților, pierderi ale mijloacelor de trai și serviciilor, perturbări sociale și economice sau daune asupra mediului. Hazardul poate fi clasificat, în funcție de origine, în două tipuri: hazard natural (proces sau fenomen natural) și hazard antropic (proces sau fenomen provocat de om).</w:t>
      </w:r>
    </w:p>
    <w:p w14:paraId="6460C5A7" w14:textId="4409AF0C" w:rsidR="00A60CF7" w:rsidRPr="00E415D7" w:rsidRDefault="00A60CF7" w:rsidP="00F439A0">
      <w:pPr>
        <w:spacing w:before="60" w:after="60" w:line="240" w:lineRule="auto"/>
        <w:jc w:val="both"/>
        <w:rPr>
          <w:rFonts w:ascii="Times New Roman" w:hAnsi="Times New Roman" w:cs="Times New Roman"/>
          <w:sz w:val="24"/>
          <w:szCs w:val="24"/>
          <w:lang w:val="ro-RO"/>
        </w:rPr>
      </w:pPr>
      <w:r w:rsidRPr="00E415D7">
        <w:rPr>
          <w:rFonts w:ascii="Times New Roman" w:hAnsi="Times New Roman" w:cs="Times New Roman"/>
          <w:b/>
          <w:bCs/>
          <w:sz w:val="24"/>
          <w:szCs w:val="24"/>
          <w:lang w:val="ro-RO"/>
        </w:rPr>
        <w:t>Incendii controlate</w:t>
      </w:r>
      <w:r w:rsidRPr="00E415D7">
        <w:rPr>
          <w:rFonts w:ascii="Times New Roman" w:hAnsi="Times New Roman" w:cs="Times New Roman"/>
          <w:sz w:val="24"/>
          <w:szCs w:val="24"/>
          <w:lang w:val="ro-RO"/>
        </w:rPr>
        <w:t xml:space="preserve"> (</w:t>
      </w:r>
      <w:r w:rsidR="00151874" w:rsidRPr="00E415D7">
        <w:rPr>
          <w:rFonts w:ascii="Times New Roman" w:hAnsi="Times New Roman" w:cs="Times New Roman"/>
          <w:sz w:val="24"/>
          <w:szCs w:val="24"/>
          <w:lang w:val="ro-RO"/>
        </w:rPr>
        <w:t xml:space="preserve">engleză </w:t>
      </w:r>
      <w:r w:rsidR="00151874" w:rsidRPr="00E415D7">
        <w:rPr>
          <w:rFonts w:ascii="Times New Roman" w:hAnsi="Times New Roman" w:cs="Times New Roman"/>
          <w:i/>
          <w:iCs/>
          <w:sz w:val="24"/>
          <w:szCs w:val="24"/>
          <w:lang w:val="ro-RO"/>
        </w:rPr>
        <w:t xml:space="preserve">- </w:t>
      </w:r>
      <w:bookmarkStart w:id="2" w:name="_Hlk77681162"/>
      <w:r w:rsidRPr="00E415D7">
        <w:rPr>
          <w:rFonts w:ascii="Times New Roman" w:hAnsi="Times New Roman" w:cs="Times New Roman"/>
          <w:i/>
          <w:iCs/>
          <w:sz w:val="24"/>
          <w:szCs w:val="24"/>
          <w:lang w:val="ro-RO"/>
        </w:rPr>
        <w:t>managed wildfires</w:t>
      </w:r>
      <w:bookmarkEnd w:id="2"/>
      <w:r w:rsidRPr="00E415D7">
        <w:rPr>
          <w:rFonts w:ascii="Times New Roman" w:hAnsi="Times New Roman" w:cs="Times New Roman"/>
          <w:sz w:val="24"/>
          <w:szCs w:val="24"/>
          <w:lang w:val="ro-RO"/>
        </w:rPr>
        <w:t xml:space="preserve">) – sunt acele incendii care sunt lăsate </w:t>
      </w:r>
      <w:r w:rsidR="00151874" w:rsidRPr="00E415D7">
        <w:rPr>
          <w:rFonts w:ascii="Times New Roman" w:hAnsi="Times New Roman" w:cs="Times New Roman"/>
          <w:sz w:val="24"/>
          <w:szCs w:val="24"/>
          <w:lang w:val="ro-RO"/>
        </w:rPr>
        <w:t xml:space="preserve">să ardă </w:t>
      </w:r>
      <w:r w:rsidRPr="00E415D7">
        <w:rPr>
          <w:rFonts w:ascii="Times New Roman" w:hAnsi="Times New Roman" w:cs="Times New Roman"/>
          <w:sz w:val="24"/>
          <w:szCs w:val="24"/>
          <w:lang w:val="ro-RO"/>
        </w:rPr>
        <w:t>în mod natural și care nu sunt stinse de către forțele de intervenție decât în anumite condiții specifice (</w:t>
      </w:r>
      <w:r w:rsidR="00151874" w:rsidRPr="00E415D7">
        <w:rPr>
          <w:rFonts w:ascii="Times New Roman" w:hAnsi="Times New Roman" w:cs="Times New Roman"/>
          <w:sz w:val="24"/>
          <w:szCs w:val="24"/>
          <w:lang w:val="ro-RO"/>
        </w:rPr>
        <w:t>de ex.</w:t>
      </w:r>
      <w:r w:rsidRPr="00E415D7">
        <w:rPr>
          <w:rFonts w:ascii="Times New Roman" w:hAnsi="Times New Roman" w:cs="Times New Roman"/>
          <w:sz w:val="24"/>
          <w:szCs w:val="24"/>
          <w:lang w:val="ro-RO"/>
        </w:rPr>
        <w:t xml:space="preserve"> punerea în pericol a așezămintelor umane)</w:t>
      </w:r>
    </w:p>
    <w:p w14:paraId="58C2D854" w14:textId="7051534D" w:rsidR="00424445" w:rsidRPr="00E415D7" w:rsidRDefault="00424445" w:rsidP="00F439A0">
      <w:pPr>
        <w:spacing w:before="60" w:after="60" w:line="240" w:lineRule="auto"/>
        <w:jc w:val="both"/>
        <w:rPr>
          <w:rFonts w:ascii="Times New Roman" w:hAnsi="Times New Roman" w:cs="Times New Roman"/>
          <w:sz w:val="24"/>
          <w:szCs w:val="24"/>
          <w:lang w:val="ro-RO"/>
        </w:rPr>
      </w:pPr>
      <w:r w:rsidRPr="00E415D7">
        <w:rPr>
          <w:rFonts w:ascii="Times New Roman" w:hAnsi="Times New Roman" w:cs="Times New Roman"/>
          <w:b/>
          <w:bCs/>
          <w:sz w:val="24"/>
          <w:szCs w:val="24"/>
          <w:lang w:val="ro-RO"/>
        </w:rPr>
        <w:t>Incendierea controlată</w:t>
      </w:r>
      <w:r w:rsidRPr="00E415D7">
        <w:rPr>
          <w:rFonts w:ascii="Times New Roman" w:hAnsi="Times New Roman" w:cs="Times New Roman"/>
          <w:sz w:val="24"/>
          <w:szCs w:val="24"/>
          <w:lang w:val="ro-RO"/>
        </w:rPr>
        <w:t xml:space="preserve"> (</w:t>
      </w:r>
      <w:r w:rsidR="00231DF7" w:rsidRPr="00E415D7">
        <w:rPr>
          <w:rFonts w:ascii="Times New Roman" w:hAnsi="Times New Roman" w:cs="Times New Roman"/>
          <w:sz w:val="24"/>
          <w:szCs w:val="24"/>
          <w:lang w:val="ro-RO"/>
        </w:rPr>
        <w:t xml:space="preserve">engleză - </w:t>
      </w:r>
      <w:r w:rsidR="00231DF7" w:rsidRPr="00E415D7">
        <w:rPr>
          <w:rFonts w:ascii="Times New Roman" w:hAnsi="Times New Roman" w:cs="Times New Roman"/>
          <w:i/>
          <w:iCs/>
          <w:sz w:val="24"/>
          <w:szCs w:val="24"/>
          <w:lang w:val="ro-RO"/>
        </w:rPr>
        <w:t>p</w:t>
      </w:r>
      <w:r w:rsidRPr="00E415D7">
        <w:rPr>
          <w:rFonts w:ascii="Times New Roman" w:hAnsi="Times New Roman" w:cs="Times New Roman"/>
          <w:i/>
          <w:iCs/>
          <w:sz w:val="24"/>
          <w:szCs w:val="24"/>
          <w:lang w:val="ro-RO"/>
        </w:rPr>
        <w:t xml:space="preserve">rescribed </w:t>
      </w:r>
      <w:r w:rsidR="00231DF7" w:rsidRPr="00E415D7">
        <w:rPr>
          <w:rFonts w:ascii="Times New Roman" w:hAnsi="Times New Roman" w:cs="Times New Roman"/>
          <w:i/>
          <w:iCs/>
          <w:sz w:val="24"/>
          <w:szCs w:val="24"/>
          <w:lang w:val="ro-RO"/>
        </w:rPr>
        <w:t>b</w:t>
      </w:r>
      <w:r w:rsidRPr="00E415D7">
        <w:rPr>
          <w:rFonts w:ascii="Times New Roman" w:hAnsi="Times New Roman" w:cs="Times New Roman"/>
          <w:i/>
          <w:iCs/>
          <w:sz w:val="24"/>
          <w:szCs w:val="24"/>
          <w:lang w:val="ro-RO"/>
        </w:rPr>
        <w:t xml:space="preserve">urning </w:t>
      </w:r>
      <w:r w:rsidRPr="00E415D7">
        <w:rPr>
          <w:rFonts w:ascii="Times New Roman" w:hAnsi="Times New Roman" w:cs="Times New Roman"/>
          <w:sz w:val="24"/>
          <w:szCs w:val="24"/>
          <w:lang w:val="ro-RO"/>
        </w:rPr>
        <w:t xml:space="preserve">sau </w:t>
      </w:r>
      <w:r w:rsidR="00231DF7" w:rsidRPr="00E415D7">
        <w:rPr>
          <w:rFonts w:ascii="Times New Roman" w:hAnsi="Times New Roman" w:cs="Times New Roman"/>
          <w:i/>
          <w:iCs/>
          <w:sz w:val="24"/>
          <w:szCs w:val="24"/>
          <w:lang w:val="ro-RO"/>
        </w:rPr>
        <w:t>p</w:t>
      </w:r>
      <w:r w:rsidRPr="00E415D7">
        <w:rPr>
          <w:rFonts w:ascii="Times New Roman" w:hAnsi="Times New Roman" w:cs="Times New Roman"/>
          <w:i/>
          <w:iCs/>
          <w:sz w:val="24"/>
          <w:szCs w:val="24"/>
          <w:lang w:val="ro-RO"/>
        </w:rPr>
        <w:t xml:space="preserve">rescribed </w:t>
      </w:r>
      <w:r w:rsidR="00231DF7" w:rsidRPr="00E415D7">
        <w:rPr>
          <w:rFonts w:ascii="Times New Roman" w:hAnsi="Times New Roman" w:cs="Times New Roman"/>
          <w:i/>
          <w:iCs/>
          <w:sz w:val="24"/>
          <w:szCs w:val="24"/>
          <w:lang w:val="ro-RO"/>
        </w:rPr>
        <w:t>f</w:t>
      </w:r>
      <w:r w:rsidRPr="00E415D7">
        <w:rPr>
          <w:rFonts w:ascii="Times New Roman" w:hAnsi="Times New Roman" w:cs="Times New Roman"/>
          <w:i/>
          <w:iCs/>
          <w:sz w:val="24"/>
          <w:szCs w:val="24"/>
          <w:lang w:val="ro-RO"/>
        </w:rPr>
        <w:t>ire</w:t>
      </w:r>
      <w:r w:rsidR="00231DF7" w:rsidRPr="00E415D7">
        <w:rPr>
          <w:rFonts w:ascii="Times New Roman" w:hAnsi="Times New Roman" w:cs="Times New Roman"/>
          <w:i/>
          <w:iCs/>
          <w:sz w:val="24"/>
          <w:szCs w:val="24"/>
          <w:lang w:val="ro-RO"/>
        </w:rPr>
        <w:t>)</w:t>
      </w:r>
      <w:r w:rsidR="00231DF7" w:rsidRPr="00E415D7">
        <w:rPr>
          <w:rFonts w:ascii="Times New Roman" w:hAnsi="Times New Roman" w:cs="Times New Roman"/>
          <w:sz w:val="24"/>
          <w:szCs w:val="24"/>
          <w:lang w:val="ro-RO"/>
        </w:rPr>
        <w:t xml:space="preserve"> </w:t>
      </w:r>
      <w:bookmarkStart w:id="3" w:name="_Hlk77672022"/>
      <w:r w:rsidRPr="00E415D7">
        <w:rPr>
          <w:rFonts w:ascii="Times New Roman" w:hAnsi="Times New Roman" w:cs="Times New Roman"/>
          <w:sz w:val="24"/>
          <w:szCs w:val="24"/>
          <w:lang w:val="ro-RO"/>
        </w:rPr>
        <w:t xml:space="preserve">este o metodă de inițiere a unor arderi dirijate a suprafețelor </w:t>
      </w:r>
      <w:r w:rsidR="00231DF7" w:rsidRPr="00E415D7">
        <w:rPr>
          <w:rFonts w:ascii="Times New Roman" w:hAnsi="Times New Roman" w:cs="Times New Roman"/>
          <w:sz w:val="24"/>
          <w:szCs w:val="24"/>
          <w:lang w:val="ro-RO"/>
        </w:rPr>
        <w:t>acoperite de vegetație</w:t>
      </w:r>
      <w:r w:rsidRPr="00E415D7">
        <w:rPr>
          <w:rFonts w:ascii="Times New Roman" w:hAnsi="Times New Roman" w:cs="Times New Roman"/>
          <w:sz w:val="24"/>
          <w:szCs w:val="24"/>
          <w:lang w:val="ro-RO"/>
        </w:rPr>
        <w:t xml:space="preserve"> în condiții meteorologice favorabile cu scopul reducerii riscului producerii unor incendii pe scară largă, </w:t>
      </w:r>
      <w:r w:rsidR="00231DF7" w:rsidRPr="00E415D7">
        <w:rPr>
          <w:rFonts w:ascii="Times New Roman" w:hAnsi="Times New Roman" w:cs="Times New Roman"/>
          <w:sz w:val="24"/>
          <w:szCs w:val="24"/>
          <w:lang w:val="ro-RO"/>
        </w:rPr>
        <w:t xml:space="preserve">prin arderea combustibililor de suprafață și a vegetației de sub coronament din păduri pentru reducerea încărcăturii de combustibil și diminuarea astfel a pericolului de incendiu, </w:t>
      </w:r>
      <w:r w:rsidRPr="00E415D7">
        <w:rPr>
          <w:rFonts w:ascii="Times New Roman" w:hAnsi="Times New Roman" w:cs="Times New Roman"/>
          <w:sz w:val="24"/>
          <w:szCs w:val="24"/>
          <w:lang w:val="ro-RO"/>
        </w:rPr>
        <w:t>pregăti</w:t>
      </w:r>
      <w:r w:rsidR="00231DF7" w:rsidRPr="00E415D7">
        <w:rPr>
          <w:rFonts w:ascii="Times New Roman" w:hAnsi="Times New Roman" w:cs="Times New Roman"/>
          <w:sz w:val="24"/>
          <w:szCs w:val="24"/>
          <w:lang w:val="ro-RO"/>
        </w:rPr>
        <w:t>rea</w:t>
      </w:r>
      <w:r w:rsidRPr="00E415D7">
        <w:rPr>
          <w:rFonts w:ascii="Times New Roman" w:hAnsi="Times New Roman" w:cs="Times New Roman"/>
          <w:sz w:val="24"/>
          <w:szCs w:val="24"/>
          <w:lang w:val="ro-RO"/>
        </w:rPr>
        <w:t xml:space="preserve"> terenului pentru replantare, managementul habitatului speciilor de vânat, combaterea buruienilor, insectelor și a factorilor patogeni și, în unele situații, pentru conservarea biodiversității.  </w:t>
      </w:r>
      <w:bookmarkEnd w:id="3"/>
    </w:p>
    <w:p w14:paraId="27E4A3B4" w14:textId="2B669CA8" w:rsidR="006C413E" w:rsidRPr="00E415D7" w:rsidRDefault="006C413E" w:rsidP="00F439A0">
      <w:pPr>
        <w:spacing w:before="60" w:after="60"/>
        <w:jc w:val="both"/>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 xml:space="preserve">Incendii de coronament - </w:t>
      </w:r>
      <w:bookmarkStart w:id="4" w:name="_Hlk71275758"/>
      <w:r w:rsidRPr="00E415D7">
        <w:rPr>
          <w:rFonts w:ascii="Times New Roman" w:hAnsi="Times New Roman" w:cs="Times New Roman"/>
          <w:sz w:val="24"/>
          <w:szCs w:val="24"/>
          <w:lang w:val="el-GR"/>
        </w:rPr>
        <w:t xml:space="preserve">sunt incendiile </w:t>
      </w:r>
      <w:r w:rsidRPr="00E415D7">
        <w:rPr>
          <w:rFonts w:ascii="Times New Roman" w:hAnsi="Times New Roman" w:cs="Times New Roman"/>
          <w:sz w:val="24"/>
          <w:szCs w:val="24"/>
          <w:lang w:val="ro-RO"/>
        </w:rPr>
        <w:t xml:space="preserve">care </w:t>
      </w:r>
      <w:bookmarkEnd w:id="4"/>
      <w:r w:rsidRPr="00E415D7">
        <w:rPr>
          <w:rFonts w:ascii="Times New Roman" w:hAnsi="Times New Roman" w:cs="Times New Roman"/>
          <w:sz w:val="24"/>
          <w:szCs w:val="24"/>
          <w:lang w:val="el-GR"/>
        </w:rPr>
        <w:t>se manifest</w:t>
      </w:r>
      <w:r w:rsidRPr="00E415D7">
        <w:rPr>
          <w:rFonts w:ascii="Times New Roman" w:hAnsi="Times New Roman" w:cs="Times New Roman"/>
          <w:sz w:val="24"/>
          <w:szCs w:val="24"/>
          <w:lang w:val="ro-RO"/>
        </w:rPr>
        <w:t>ă</w:t>
      </w:r>
      <w:r w:rsidRPr="00E415D7">
        <w:rPr>
          <w:rFonts w:ascii="Times New Roman" w:hAnsi="Times New Roman" w:cs="Times New Roman"/>
          <w:sz w:val="24"/>
          <w:szCs w:val="24"/>
          <w:lang w:val="el-GR"/>
        </w:rPr>
        <w:t xml:space="preserve"> la nivelul coroanei arborilor, produc mari pagube materiale și necesită refacerea arboretului</w:t>
      </w:r>
      <w:r w:rsidRPr="00E415D7">
        <w:rPr>
          <w:rFonts w:ascii="Times New Roman" w:hAnsi="Times New Roman" w:cs="Times New Roman"/>
          <w:sz w:val="24"/>
          <w:szCs w:val="24"/>
          <w:lang w:val="ro-RO"/>
        </w:rPr>
        <w:t xml:space="preserve">, iar viteza de dezvoltare a frontului flăcării poate depăși 25 km/h. </w:t>
      </w:r>
      <w:r w:rsidRPr="00E415D7">
        <w:rPr>
          <w:rFonts w:ascii="Times New Roman" w:hAnsi="Times New Roman" w:cs="Times New Roman"/>
          <w:sz w:val="24"/>
          <w:szCs w:val="24"/>
          <w:lang w:val="el-GR"/>
        </w:rPr>
        <w:t xml:space="preserve">Incendiile de coronament au loc îndeosebi în pădurile de răşinoase, dezvoltarea lor fiind mult favorizată de conținutul de răşini specifice </w:t>
      </w:r>
      <w:r w:rsidR="004C076A" w:rsidRPr="00E415D7">
        <w:rPr>
          <w:rFonts w:ascii="Times New Roman" w:hAnsi="Times New Roman" w:cs="Times New Roman"/>
          <w:sz w:val="24"/>
          <w:szCs w:val="24"/>
          <w:lang w:val="ro-RO"/>
        </w:rPr>
        <w:t>din</w:t>
      </w:r>
      <w:r w:rsidRPr="00E415D7">
        <w:rPr>
          <w:rFonts w:ascii="Times New Roman" w:hAnsi="Times New Roman" w:cs="Times New Roman"/>
          <w:sz w:val="24"/>
          <w:szCs w:val="24"/>
          <w:lang w:val="el-GR"/>
        </w:rPr>
        <w:t xml:space="preserve"> </w:t>
      </w:r>
      <w:r w:rsidRPr="00E415D7">
        <w:rPr>
          <w:rFonts w:ascii="Times New Roman" w:hAnsi="Times New Roman" w:cs="Times New Roman"/>
          <w:sz w:val="24"/>
          <w:szCs w:val="24"/>
          <w:lang w:val="ro-RO"/>
        </w:rPr>
        <w:t xml:space="preserve">învelișul foliar al </w:t>
      </w:r>
      <w:r w:rsidRPr="00E415D7">
        <w:rPr>
          <w:rFonts w:ascii="Times New Roman" w:hAnsi="Times New Roman" w:cs="Times New Roman"/>
          <w:sz w:val="24"/>
          <w:szCs w:val="24"/>
          <w:lang w:val="el-GR"/>
        </w:rPr>
        <w:t>arbori</w:t>
      </w:r>
      <w:r w:rsidRPr="00E415D7">
        <w:rPr>
          <w:rFonts w:ascii="Times New Roman" w:hAnsi="Times New Roman" w:cs="Times New Roman"/>
          <w:sz w:val="24"/>
          <w:szCs w:val="24"/>
          <w:lang w:val="ro-RO"/>
        </w:rPr>
        <w:t>lor</w:t>
      </w:r>
      <w:r w:rsidRPr="00E415D7">
        <w:rPr>
          <w:rFonts w:ascii="Times New Roman" w:hAnsi="Times New Roman" w:cs="Times New Roman"/>
          <w:sz w:val="24"/>
          <w:szCs w:val="24"/>
          <w:lang w:val="el-GR"/>
        </w:rPr>
        <w:t>, dar și în regenerările naturale și plantații, datorită distanței mici între coronament și sol. Incendiul se transmite de la arbore la arbore, cu viteze care depind atât de viteza vântului, cât şi de orografia terenului pe care este situată pădurea respectivă. Incendiul de coronament în plină dezvoltare are forma unui zid de foc c</w:t>
      </w:r>
      <w:r w:rsidR="004C076A" w:rsidRPr="00E415D7">
        <w:rPr>
          <w:rFonts w:ascii="Times New Roman" w:hAnsi="Times New Roman" w:cs="Times New Roman"/>
          <w:sz w:val="24"/>
          <w:szCs w:val="24"/>
          <w:lang w:val="ro-RO"/>
        </w:rPr>
        <w:t>are</w:t>
      </w:r>
      <w:r w:rsidRPr="00E415D7">
        <w:rPr>
          <w:rFonts w:ascii="Times New Roman" w:hAnsi="Times New Roman" w:cs="Times New Roman"/>
          <w:sz w:val="24"/>
          <w:szCs w:val="24"/>
          <w:lang w:val="el-GR"/>
        </w:rPr>
        <w:t xml:space="preserve"> înaintează pe deasupra pădurii sub forma unui val uriaş. </w:t>
      </w:r>
    </w:p>
    <w:p w14:paraId="096909EF" w14:textId="77777777" w:rsidR="006C413E" w:rsidRPr="00E415D7" w:rsidRDefault="006C413E" w:rsidP="00F439A0">
      <w:pPr>
        <w:spacing w:before="60" w:after="60"/>
        <w:jc w:val="both"/>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 xml:space="preserve">Incendii de doborâturi - </w:t>
      </w:r>
      <w:r w:rsidRPr="00E415D7">
        <w:rPr>
          <w:rFonts w:ascii="Times New Roman" w:hAnsi="Times New Roman" w:cs="Times New Roman"/>
          <w:sz w:val="24"/>
          <w:szCs w:val="24"/>
          <w:lang w:val="ro-RO"/>
        </w:rPr>
        <w:t>sunt incendiile care</w:t>
      </w:r>
      <w:r w:rsidRPr="00E415D7">
        <w:rPr>
          <w:rFonts w:ascii="Times New Roman" w:hAnsi="Times New Roman" w:cs="Times New Roman"/>
          <w:b/>
          <w:bCs/>
          <w:sz w:val="24"/>
          <w:szCs w:val="24"/>
          <w:lang w:val="ro-RO"/>
        </w:rPr>
        <w:t xml:space="preserve"> </w:t>
      </w:r>
      <w:r w:rsidRPr="00E415D7">
        <w:rPr>
          <w:rFonts w:ascii="Times New Roman" w:hAnsi="Times New Roman" w:cs="Times New Roman"/>
          <w:sz w:val="24"/>
          <w:szCs w:val="24"/>
          <w:lang w:val="ro-RO"/>
        </w:rPr>
        <w:t>p</w:t>
      </w:r>
      <w:r w:rsidRPr="00E415D7">
        <w:rPr>
          <w:rFonts w:ascii="Times New Roman" w:hAnsi="Times New Roman" w:cs="Times New Roman"/>
          <w:sz w:val="24"/>
          <w:szCs w:val="24"/>
          <w:lang w:val="el-GR"/>
        </w:rPr>
        <w:t>ot apărea în pădurile unde, pe suprafețe mari, arborii au fost culcați la pământ de furtuni puternice sau alunecări de teren. De asemenea, pot apărea în zonele de exploatare de pe care nu a fost scos materialul lemnos. Un incendiu într-o zonă cu arbori doborați are aspectul unui rug uriaș, arborii fiind bine prinşi unii de alții prin coroanele respective.</w:t>
      </w:r>
      <w:r w:rsidRPr="00E415D7">
        <w:rPr>
          <w:rFonts w:ascii="Times New Roman" w:hAnsi="Times New Roman" w:cs="Times New Roman"/>
          <w:sz w:val="24"/>
          <w:szCs w:val="24"/>
          <w:lang w:val="ro-RO"/>
        </w:rPr>
        <w:t xml:space="preserve"> De aceea intervenția într-un asemenea caz este dificilă și de durată. </w:t>
      </w:r>
    </w:p>
    <w:p w14:paraId="1DAECBA0" w14:textId="77777777" w:rsidR="006C413E" w:rsidRPr="00E415D7" w:rsidRDefault="006C413E" w:rsidP="00F439A0">
      <w:pPr>
        <w:spacing w:before="60" w:after="60"/>
        <w:jc w:val="both"/>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 xml:space="preserve">Incendii de litieră - </w:t>
      </w:r>
      <w:r w:rsidRPr="00E415D7">
        <w:rPr>
          <w:rFonts w:ascii="Times New Roman" w:hAnsi="Times New Roman" w:cs="Times New Roman"/>
          <w:sz w:val="24"/>
          <w:szCs w:val="24"/>
          <w:lang w:val="el-GR"/>
        </w:rPr>
        <w:t xml:space="preserve">sunt incendiile care cuprind resturile organice de la suprafața solului (frunze și ramuri uscate), litieră, orizontul organic al solului și vegetaţia existentă de mici dimensiuni: pătură </w:t>
      </w:r>
      <w:r w:rsidRPr="00E415D7">
        <w:rPr>
          <w:rFonts w:ascii="Times New Roman" w:hAnsi="Times New Roman" w:cs="Times New Roman"/>
          <w:sz w:val="24"/>
          <w:szCs w:val="24"/>
          <w:lang w:val="el-GR"/>
        </w:rPr>
        <w:lastRenderedPageBreak/>
        <w:t>erbacee, arbuşti, muşchi, licheni şi partea inferioară a arborilor</w:t>
      </w:r>
      <w:r w:rsidRPr="00E415D7">
        <w:rPr>
          <w:rFonts w:ascii="Times New Roman" w:hAnsi="Times New Roman" w:cs="Times New Roman"/>
          <w:sz w:val="24"/>
          <w:szCs w:val="24"/>
          <w:lang w:val="ro-RO"/>
        </w:rPr>
        <w:t xml:space="preserve">. Înălțimea flăcării poate atinge 3m, iar viteza de dezvoltare a frontului flăcării poate atinge sau depăși 1km/h. </w:t>
      </w:r>
    </w:p>
    <w:p w14:paraId="55C67CA2" w14:textId="77777777" w:rsidR="006C413E" w:rsidRPr="00E415D7" w:rsidRDefault="006C413E" w:rsidP="00F439A0">
      <w:pPr>
        <w:spacing w:before="60" w:after="60"/>
        <w:jc w:val="both"/>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Incendii de resturi de exploatare - s</w:t>
      </w:r>
      <w:r w:rsidRPr="00E415D7">
        <w:rPr>
          <w:rFonts w:ascii="Times New Roman" w:hAnsi="Times New Roman" w:cs="Times New Roman"/>
          <w:bCs/>
          <w:sz w:val="24"/>
          <w:szCs w:val="24"/>
          <w:lang w:val="ro-RO"/>
        </w:rPr>
        <w:t>unt incendiile ce apar în parchetele exploatate, după ce a fost scos lemnul cu valoare economică, dar care nu au fost curățate de părțile mai mari sau mai mici ale arborilor, a căror scoatere nu a mai prezentat interes.</w:t>
      </w:r>
      <w:r w:rsidRPr="00E415D7">
        <w:rPr>
          <w:rFonts w:ascii="Times New Roman" w:hAnsi="Times New Roman" w:cs="Times New Roman"/>
          <w:b/>
          <w:bCs/>
          <w:sz w:val="24"/>
          <w:szCs w:val="24"/>
          <w:lang w:val="ro-RO"/>
        </w:rPr>
        <w:t xml:space="preserve"> </w:t>
      </w:r>
    </w:p>
    <w:p w14:paraId="3AA845F1" w14:textId="77777777" w:rsidR="006C413E" w:rsidRPr="00E415D7" w:rsidRDefault="006C413E" w:rsidP="00F439A0">
      <w:pPr>
        <w:spacing w:before="60" w:after="60"/>
        <w:jc w:val="both"/>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 xml:space="preserve">Incendii de subteran sau sub pătura de frunziș - </w:t>
      </w:r>
      <w:r w:rsidRPr="00E415D7">
        <w:rPr>
          <w:rFonts w:ascii="Times New Roman" w:hAnsi="Times New Roman" w:cs="Times New Roman"/>
          <w:sz w:val="24"/>
          <w:szCs w:val="24"/>
          <w:lang w:val="el-GR"/>
        </w:rPr>
        <w:t xml:space="preserve">sunt incendiile care </w:t>
      </w:r>
      <w:r w:rsidRPr="00E415D7">
        <w:rPr>
          <w:rFonts w:ascii="Times New Roman" w:hAnsi="Times New Roman" w:cs="Times New Roman"/>
          <w:sz w:val="24"/>
          <w:szCs w:val="24"/>
          <w:lang w:val="ro-RO"/>
        </w:rPr>
        <w:t>i</w:t>
      </w:r>
      <w:r w:rsidRPr="00E415D7">
        <w:rPr>
          <w:rFonts w:ascii="Times New Roman" w:hAnsi="Times New Roman" w:cs="Times New Roman"/>
          <w:sz w:val="24"/>
          <w:szCs w:val="24"/>
          <w:lang w:val="el-GR"/>
        </w:rPr>
        <w:t>zbucnesc în special în pădurile în care s-au efectuat exploatări forestiere și există rădăcini putrede, care ard în interiorul solului. Incendiul are o forma de manifestare neregulată, în funcție de crăpăturile din sol și de obstacolele pe care le întâlneşte în cale. Se manifestă prin degajări mari de fum, au durată mare de timp, arderea este, de regulă, fără flacără, dezvoltă focare multiple, prezintă dificultăți la stingere datorate traseului necunoscut al rădăcinilor arborilor și al arderii ce are loc la adâncimi de circa 1,0 - 1,5 metri. Poate fi identificat prin urmele termice transmise la suprafața solului. Viteza incendiului subteran este mică și rar ajunge la 1 km în 24 de ore, dar prezintă o mare probabilitate de reizbucnire.</w:t>
      </w:r>
    </w:p>
    <w:p w14:paraId="64900863" w14:textId="119B3A81" w:rsidR="006C413E" w:rsidRPr="00E415D7" w:rsidRDefault="006C413E" w:rsidP="007057BB">
      <w:pPr>
        <w:spacing w:before="60" w:after="60"/>
        <w:jc w:val="both"/>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 xml:space="preserve">Incendii mixte - </w:t>
      </w:r>
      <w:r w:rsidRPr="00E415D7">
        <w:rPr>
          <w:rFonts w:ascii="Times New Roman" w:hAnsi="Times New Roman" w:cs="Times New Roman"/>
          <w:bCs/>
          <w:sz w:val="24"/>
          <w:szCs w:val="24"/>
          <w:lang w:val="ro-RO"/>
        </w:rPr>
        <w:t>sunt incendiile care se manifestă în fondul forestier, cu trecere dintr-un tip în altul,</w:t>
      </w:r>
      <w:r w:rsidRPr="00E415D7">
        <w:rPr>
          <w:rFonts w:ascii="Times New Roman" w:hAnsi="Times New Roman" w:cs="Times New Roman"/>
          <w:b/>
          <w:bCs/>
          <w:sz w:val="24"/>
          <w:szCs w:val="24"/>
          <w:lang w:val="ro-RO"/>
        </w:rPr>
        <w:t xml:space="preserve"> </w:t>
      </w:r>
      <w:r w:rsidRPr="00E415D7">
        <w:rPr>
          <w:rFonts w:ascii="Times New Roman" w:hAnsi="Times New Roman" w:cs="Times New Roman"/>
          <w:bCs/>
          <w:sz w:val="24"/>
          <w:szCs w:val="24"/>
          <w:lang w:val="ro-RO"/>
        </w:rPr>
        <w:t>pe minim două tipuri simultan: (litieră / subteran, litieră/resturi de exploa</w:t>
      </w:r>
      <w:r w:rsidR="007057BB" w:rsidRPr="00E415D7">
        <w:rPr>
          <w:rFonts w:ascii="Times New Roman" w:hAnsi="Times New Roman" w:cs="Times New Roman"/>
          <w:bCs/>
          <w:sz w:val="24"/>
          <w:szCs w:val="24"/>
          <w:lang w:val="ro-RO"/>
        </w:rPr>
        <w:t>tare</w:t>
      </w:r>
      <w:r w:rsidRPr="00E415D7">
        <w:rPr>
          <w:rFonts w:ascii="Times New Roman" w:hAnsi="Times New Roman" w:cs="Times New Roman"/>
          <w:bCs/>
          <w:sz w:val="24"/>
          <w:szCs w:val="24"/>
          <w:lang w:val="ro-RO"/>
        </w:rPr>
        <w:t>, litieră/coronament, litieră/doborâturi), pe trei tipuri simultan sau chiar sub toate formele.</w:t>
      </w:r>
      <w:r w:rsidRPr="00E415D7">
        <w:rPr>
          <w:rFonts w:ascii="Times New Roman" w:hAnsi="Times New Roman" w:cs="Times New Roman"/>
          <w:b/>
          <w:bCs/>
          <w:sz w:val="24"/>
          <w:szCs w:val="24"/>
          <w:lang w:val="ro-RO"/>
        </w:rPr>
        <w:t xml:space="preserve">   </w:t>
      </w:r>
    </w:p>
    <w:p w14:paraId="049EB601" w14:textId="77777777" w:rsidR="006C413E" w:rsidRPr="00E415D7" w:rsidRDefault="006C413E" w:rsidP="00F439A0">
      <w:pPr>
        <w:spacing w:before="60" w:after="60" w:line="240" w:lineRule="auto"/>
        <w:jc w:val="both"/>
        <w:rPr>
          <w:rFonts w:ascii="Times New Roman" w:hAnsi="Times New Roman" w:cs="Times New Roman"/>
          <w:b/>
          <w:sz w:val="24"/>
          <w:szCs w:val="24"/>
          <w:lang w:val="ro-RO"/>
        </w:rPr>
      </w:pPr>
      <w:r w:rsidRPr="00E415D7">
        <w:rPr>
          <w:rFonts w:ascii="Times New Roman" w:hAnsi="Times New Roman" w:cs="Times New Roman"/>
          <w:b/>
          <w:sz w:val="24"/>
          <w:szCs w:val="24"/>
          <w:lang w:val="ro-RO"/>
        </w:rPr>
        <w:t xml:space="preserve">Incendiu – </w:t>
      </w:r>
      <w:r w:rsidRPr="00E415D7">
        <w:rPr>
          <w:rFonts w:ascii="Times New Roman" w:hAnsi="Times New Roman" w:cs="Times New Roman"/>
          <w:color w:val="000000"/>
          <w:sz w:val="24"/>
          <w:szCs w:val="24"/>
          <w:shd w:val="clear" w:color="auto" w:fill="FFFFFF"/>
          <w:lang w:val="el-GR"/>
        </w:rPr>
        <w:t>ardere autoîntreținută, care se desfășoară fără control în timp și spațiu, care produce pierderi de vieți omenești și/sau pagube materiale și care necesită o intervenție organizată în scopul întreruperii procesului de ardere;</w:t>
      </w:r>
    </w:p>
    <w:p w14:paraId="57B8F763" w14:textId="77777777" w:rsidR="006C413E" w:rsidRPr="00E415D7" w:rsidRDefault="006C413E" w:rsidP="00F439A0">
      <w:pPr>
        <w:spacing w:before="60" w:after="60" w:line="240" w:lineRule="auto"/>
        <w:jc w:val="both"/>
        <w:rPr>
          <w:rFonts w:ascii="Times New Roman" w:hAnsi="Times New Roman" w:cs="Times New Roman"/>
          <w:sz w:val="24"/>
          <w:szCs w:val="24"/>
          <w:lang w:val="ro-RO"/>
        </w:rPr>
      </w:pPr>
      <w:r w:rsidRPr="00E415D7">
        <w:rPr>
          <w:rFonts w:ascii="Times New Roman" w:hAnsi="Times New Roman" w:cs="Times New Roman"/>
          <w:b/>
          <w:sz w:val="24"/>
          <w:szCs w:val="24"/>
          <w:lang w:val="ro-RO"/>
        </w:rPr>
        <w:t>Incendiu de pădure</w:t>
      </w:r>
      <w:r w:rsidRPr="00E415D7">
        <w:rPr>
          <w:rFonts w:ascii="Times New Roman" w:hAnsi="Times New Roman" w:cs="Times New Roman"/>
          <w:sz w:val="24"/>
          <w:szCs w:val="24"/>
          <w:lang w:val="ro-RO"/>
        </w:rPr>
        <w:t xml:space="preserve"> (sau </w:t>
      </w:r>
      <w:r w:rsidRPr="00E415D7">
        <w:rPr>
          <w:rFonts w:ascii="Times New Roman" w:hAnsi="Times New Roman" w:cs="Times New Roman"/>
          <w:b/>
          <w:sz w:val="24"/>
          <w:szCs w:val="24"/>
          <w:lang w:val="ro-RO"/>
        </w:rPr>
        <w:t>incendiu forestier</w:t>
      </w:r>
      <w:r w:rsidRPr="00E415D7">
        <w:rPr>
          <w:rFonts w:ascii="Times New Roman" w:hAnsi="Times New Roman" w:cs="Times New Roman"/>
          <w:sz w:val="24"/>
          <w:szCs w:val="24"/>
          <w:lang w:val="ro-RO"/>
        </w:rPr>
        <w:t xml:space="preserve">) – ardere necontrolată, autoîntreținută, care se desfășoară într-o zonă cu vegetație forestieră (păduri, doborâturi, resturi de exploatare, perdele forestiere de protecție, pășuni împădurite și tufărișuri), indiferent de suprafața afectată </w:t>
      </w:r>
    </w:p>
    <w:p w14:paraId="6DF7858D" w14:textId="6966DF84" w:rsidR="006C413E" w:rsidRPr="00E415D7" w:rsidRDefault="0086662B" w:rsidP="00F439A0">
      <w:pPr>
        <w:shd w:val="clear" w:color="auto" w:fill="FFFFFF"/>
        <w:spacing w:before="60" w:after="60" w:line="240" w:lineRule="auto"/>
        <w:jc w:val="both"/>
        <w:rPr>
          <w:rFonts w:ascii="Times New Roman" w:eastAsia="Times New Roman" w:hAnsi="Times New Roman" w:cs="Times New Roman"/>
          <w:color w:val="1D2228"/>
          <w:sz w:val="24"/>
          <w:szCs w:val="24"/>
          <w:lang w:val="ro-RO" w:eastAsia="ro-RO"/>
        </w:rPr>
      </w:pPr>
      <w:r w:rsidRPr="00E415D7">
        <w:rPr>
          <w:rFonts w:ascii="Times New Roman" w:eastAsia="Times New Roman" w:hAnsi="Times New Roman" w:cs="Times New Roman"/>
          <w:b/>
          <w:color w:val="1D2228"/>
          <w:sz w:val="24"/>
          <w:szCs w:val="24"/>
          <w:lang w:val="ro-RO" w:eastAsia="ro-RO"/>
        </w:rPr>
        <w:t>Inițierea</w:t>
      </w:r>
      <w:r w:rsidR="006C413E" w:rsidRPr="00E415D7">
        <w:rPr>
          <w:rFonts w:ascii="Times New Roman" w:eastAsia="Times New Roman" w:hAnsi="Times New Roman" w:cs="Times New Roman"/>
          <w:b/>
          <w:color w:val="1D2228"/>
          <w:sz w:val="24"/>
          <w:szCs w:val="24"/>
          <w:lang w:val="ro-RO" w:eastAsia="ro-RO"/>
        </w:rPr>
        <w:t xml:space="preserve"> incendiului</w:t>
      </w:r>
      <w:r w:rsidR="006C413E" w:rsidRPr="00E415D7">
        <w:rPr>
          <w:rFonts w:ascii="Times New Roman" w:eastAsia="Times New Roman" w:hAnsi="Times New Roman" w:cs="Times New Roman"/>
          <w:color w:val="1D2228"/>
          <w:sz w:val="24"/>
          <w:szCs w:val="24"/>
          <w:lang w:val="ro-RO" w:eastAsia="ro-RO"/>
        </w:rPr>
        <w:t xml:space="preserve"> -  faza în care intră în contact în același timp și spațiu materialul combustibil, cu oxigenul din aer și cu sursa de aprindere și începe dezvoltarea necontrolată a arderii.</w:t>
      </w:r>
    </w:p>
    <w:p w14:paraId="4BCB6457" w14:textId="745CC91D" w:rsidR="006C413E" w:rsidRPr="00E415D7" w:rsidRDefault="006C413E" w:rsidP="006C413E">
      <w:pPr>
        <w:autoSpaceDE w:val="0"/>
        <w:autoSpaceDN w:val="0"/>
        <w:adjustRightInd w:val="0"/>
        <w:spacing w:after="0" w:line="240" w:lineRule="auto"/>
        <w:jc w:val="both"/>
        <w:rPr>
          <w:rFonts w:ascii="Times New Roman" w:hAnsi="Times New Roman" w:cs="Times New Roman"/>
          <w:sz w:val="24"/>
          <w:szCs w:val="24"/>
          <w:lang w:val="ro-RO"/>
        </w:rPr>
      </w:pPr>
      <w:r w:rsidRPr="00E415D7">
        <w:rPr>
          <w:rFonts w:ascii="Times New Roman" w:hAnsi="Times New Roman" w:cs="Times New Roman"/>
          <w:b/>
          <w:sz w:val="24"/>
          <w:szCs w:val="24"/>
          <w:lang w:val="ro-RO"/>
        </w:rPr>
        <w:t>Investigare/evaluare post-eveniment</w:t>
      </w:r>
      <w:r w:rsidRPr="00E415D7">
        <w:rPr>
          <w:rFonts w:ascii="Times New Roman" w:hAnsi="Times New Roman" w:cs="Times New Roman"/>
          <w:sz w:val="24"/>
          <w:szCs w:val="24"/>
          <w:lang w:val="ro-RO"/>
        </w:rPr>
        <w:t xml:space="preserve"> - ansamblul </w:t>
      </w:r>
      <w:r w:rsidR="0086662B" w:rsidRPr="00E415D7">
        <w:rPr>
          <w:rFonts w:ascii="Times New Roman" w:hAnsi="Times New Roman" w:cs="Times New Roman"/>
          <w:sz w:val="24"/>
          <w:szCs w:val="24"/>
          <w:lang w:val="ro-RO"/>
        </w:rPr>
        <w:t>acțiunilor</w:t>
      </w:r>
      <w:r w:rsidRPr="00E415D7">
        <w:rPr>
          <w:rFonts w:ascii="Times New Roman" w:hAnsi="Times New Roman" w:cs="Times New Roman"/>
          <w:sz w:val="24"/>
          <w:szCs w:val="24"/>
          <w:lang w:val="ro-RO"/>
        </w:rPr>
        <w:t xml:space="preserve"> </w:t>
      </w:r>
      <w:r w:rsidR="0086662B" w:rsidRPr="00E415D7">
        <w:rPr>
          <w:rFonts w:ascii="Times New Roman" w:hAnsi="Times New Roman" w:cs="Times New Roman"/>
          <w:sz w:val="24"/>
          <w:szCs w:val="24"/>
          <w:lang w:val="ro-RO"/>
        </w:rPr>
        <w:t>desfășurate</w:t>
      </w:r>
      <w:r w:rsidRPr="00E415D7">
        <w:rPr>
          <w:rFonts w:ascii="Times New Roman" w:hAnsi="Times New Roman" w:cs="Times New Roman"/>
          <w:sz w:val="24"/>
          <w:szCs w:val="24"/>
          <w:lang w:val="ro-RO"/>
        </w:rPr>
        <w:t xml:space="preserve"> de </w:t>
      </w:r>
      <w:r w:rsidR="0086662B" w:rsidRPr="00E415D7">
        <w:rPr>
          <w:rFonts w:ascii="Times New Roman" w:hAnsi="Times New Roman" w:cs="Times New Roman"/>
          <w:sz w:val="24"/>
          <w:szCs w:val="24"/>
          <w:lang w:val="ro-RO"/>
        </w:rPr>
        <w:t>autoritățile</w:t>
      </w:r>
      <w:r w:rsidRPr="00E415D7">
        <w:rPr>
          <w:rFonts w:ascii="Times New Roman" w:hAnsi="Times New Roman" w:cs="Times New Roman"/>
          <w:sz w:val="24"/>
          <w:szCs w:val="24"/>
          <w:lang w:val="ro-RO"/>
        </w:rPr>
        <w:t xml:space="preserve"> responsabile pentru stabilirea </w:t>
      </w:r>
      <w:r w:rsidR="0086662B" w:rsidRPr="00E415D7">
        <w:rPr>
          <w:rFonts w:ascii="Times New Roman" w:hAnsi="Times New Roman" w:cs="Times New Roman"/>
          <w:sz w:val="24"/>
          <w:szCs w:val="24"/>
          <w:lang w:val="ro-RO"/>
        </w:rPr>
        <w:t>și</w:t>
      </w:r>
      <w:r w:rsidRPr="00E415D7">
        <w:rPr>
          <w:rFonts w:ascii="Times New Roman" w:hAnsi="Times New Roman" w:cs="Times New Roman"/>
          <w:sz w:val="24"/>
          <w:szCs w:val="24"/>
          <w:lang w:val="ro-RO"/>
        </w:rPr>
        <w:t xml:space="preserve"> cuantificarea efectelor, cauzelor </w:t>
      </w:r>
      <w:r w:rsidR="0086662B" w:rsidRPr="00E415D7">
        <w:rPr>
          <w:rFonts w:ascii="Times New Roman" w:hAnsi="Times New Roman" w:cs="Times New Roman"/>
          <w:sz w:val="24"/>
          <w:szCs w:val="24"/>
          <w:lang w:val="ro-RO"/>
        </w:rPr>
        <w:t>și</w:t>
      </w:r>
      <w:r w:rsidRPr="00E415D7">
        <w:rPr>
          <w:rFonts w:ascii="Times New Roman" w:hAnsi="Times New Roman" w:cs="Times New Roman"/>
          <w:sz w:val="24"/>
          <w:szCs w:val="24"/>
          <w:lang w:val="ro-RO"/>
        </w:rPr>
        <w:t xml:space="preserve"> </w:t>
      </w:r>
      <w:r w:rsidR="0086662B" w:rsidRPr="00E415D7">
        <w:rPr>
          <w:rFonts w:ascii="Times New Roman" w:hAnsi="Times New Roman" w:cs="Times New Roman"/>
          <w:sz w:val="24"/>
          <w:szCs w:val="24"/>
          <w:lang w:val="ro-RO"/>
        </w:rPr>
        <w:t>circumstanțelor</w:t>
      </w:r>
      <w:r w:rsidRPr="00E415D7">
        <w:rPr>
          <w:rFonts w:ascii="Times New Roman" w:hAnsi="Times New Roman" w:cs="Times New Roman"/>
          <w:sz w:val="24"/>
          <w:szCs w:val="24"/>
          <w:lang w:val="ro-RO"/>
        </w:rPr>
        <w:t xml:space="preserve"> care au determinat producerea </w:t>
      </w:r>
      <w:r w:rsidR="0086662B" w:rsidRPr="00E415D7">
        <w:rPr>
          <w:rFonts w:ascii="Times New Roman" w:hAnsi="Times New Roman" w:cs="Times New Roman"/>
          <w:sz w:val="24"/>
          <w:szCs w:val="24"/>
          <w:lang w:val="ro-RO"/>
        </w:rPr>
        <w:t>situației</w:t>
      </w:r>
      <w:r w:rsidRPr="00E415D7">
        <w:rPr>
          <w:rFonts w:ascii="Times New Roman" w:hAnsi="Times New Roman" w:cs="Times New Roman"/>
          <w:sz w:val="24"/>
          <w:szCs w:val="24"/>
          <w:lang w:val="ro-RO"/>
        </w:rPr>
        <w:t xml:space="preserve"> de </w:t>
      </w:r>
      <w:r w:rsidR="0086662B" w:rsidRPr="00E415D7">
        <w:rPr>
          <w:rFonts w:ascii="Times New Roman" w:hAnsi="Times New Roman" w:cs="Times New Roman"/>
          <w:sz w:val="24"/>
          <w:szCs w:val="24"/>
          <w:lang w:val="ro-RO"/>
        </w:rPr>
        <w:t>urgență</w:t>
      </w:r>
      <w:r w:rsidRPr="00E415D7">
        <w:rPr>
          <w:rFonts w:ascii="Times New Roman" w:hAnsi="Times New Roman" w:cs="Times New Roman"/>
          <w:sz w:val="24"/>
          <w:szCs w:val="24"/>
          <w:lang w:val="ro-RO"/>
        </w:rPr>
        <w:t xml:space="preserve"> sau evenimente asociate acesteia;</w:t>
      </w:r>
    </w:p>
    <w:p w14:paraId="54D529A8" w14:textId="1FC082DC" w:rsidR="006C413E" w:rsidRPr="00E415D7" w:rsidRDefault="006C413E" w:rsidP="00F439A0">
      <w:pPr>
        <w:shd w:val="clear" w:color="auto" w:fill="FFFFFF"/>
        <w:spacing w:before="60" w:after="60" w:line="240" w:lineRule="auto"/>
        <w:jc w:val="both"/>
        <w:rPr>
          <w:rFonts w:ascii="Times New Roman" w:eastAsia="Times New Roman" w:hAnsi="Times New Roman" w:cs="Times New Roman"/>
          <w:color w:val="1D2228"/>
          <w:sz w:val="24"/>
          <w:szCs w:val="24"/>
          <w:lang w:val="ro-RO" w:eastAsia="ro-RO"/>
        </w:rPr>
      </w:pPr>
      <w:r w:rsidRPr="00E415D7">
        <w:rPr>
          <w:rFonts w:ascii="Times New Roman" w:eastAsia="Times New Roman" w:hAnsi="Times New Roman" w:cs="Times New Roman"/>
          <w:b/>
          <w:color w:val="1D2228"/>
          <w:sz w:val="24"/>
          <w:szCs w:val="24"/>
          <w:lang w:val="ro-RO" w:eastAsia="ro-RO"/>
        </w:rPr>
        <w:t>Lichidare</w:t>
      </w:r>
      <w:r w:rsidRPr="00E415D7">
        <w:rPr>
          <w:rFonts w:ascii="Times New Roman" w:eastAsia="Times New Roman" w:hAnsi="Times New Roman" w:cs="Times New Roman"/>
          <w:color w:val="1D2228"/>
          <w:sz w:val="24"/>
          <w:szCs w:val="24"/>
          <w:lang w:val="ro-RO" w:eastAsia="ro-RO"/>
        </w:rPr>
        <w:t xml:space="preserve"> - momentul în care nu mai există front de flacără, iar materialele combustibile care au fost cuprinse de foc au fost stinse în totalitate. A fost </w:t>
      </w:r>
      <w:r w:rsidR="0086662B" w:rsidRPr="00E415D7">
        <w:rPr>
          <w:rFonts w:ascii="Times New Roman" w:eastAsia="Times New Roman" w:hAnsi="Times New Roman" w:cs="Times New Roman"/>
          <w:color w:val="1D2228"/>
          <w:sz w:val="24"/>
          <w:szCs w:val="24"/>
          <w:lang w:val="ro-RO" w:eastAsia="ro-RO"/>
        </w:rPr>
        <w:t>eliminată</w:t>
      </w:r>
      <w:r w:rsidRPr="00E415D7">
        <w:rPr>
          <w:rFonts w:ascii="Times New Roman" w:eastAsia="Times New Roman" w:hAnsi="Times New Roman" w:cs="Times New Roman"/>
          <w:color w:val="1D2228"/>
          <w:sz w:val="24"/>
          <w:szCs w:val="24"/>
          <w:lang w:val="ro-RO" w:eastAsia="ro-RO"/>
        </w:rPr>
        <w:t xml:space="preserve"> posibilitatea continuării incendiului pe căi ascunse. </w:t>
      </w:r>
    </w:p>
    <w:p w14:paraId="10ABF9E3" w14:textId="77777777" w:rsidR="006C413E" w:rsidRPr="00E415D7" w:rsidRDefault="006C413E" w:rsidP="00F439A0">
      <w:pPr>
        <w:shd w:val="clear" w:color="auto" w:fill="FFFFFF"/>
        <w:spacing w:before="60" w:after="60" w:line="240" w:lineRule="auto"/>
        <w:jc w:val="both"/>
        <w:rPr>
          <w:rFonts w:ascii="Times New Roman" w:eastAsia="Times New Roman" w:hAnsi="Times New Roman" w:cs="Times New Roman"/>
          <w:color w:val="1D2228"/>
          <w:sz w:val="24"/>
          <w:szCs w:val="24"/>
          <w:lang w:val="ro-RO" w:eastAsia="ro-RO"/>
        </w:rPr>
      </w:pPr>
      <w:r w:rsidRPr="00E415D7">
        <w:rPr>
          <w:rFonts w:ascii="Times New Roman" w:eastAsia="Times New Roman" w:hAnsi="Times New Roman" w:cs="Times New Roman"/>
          <w:b/>
          <w:color w:val="1D2228"/>
          <w:sz w:val="24"/>
          <w:szCs w:val="24"/>
          <w:lang w:val="ro-RO" w:eastAsia="ro-RO"/>
        </w:rPr>
        <w:t>Localizare</w:t>
      </w:r>
      <w:r w:rsidRPr="00E415D7">
        <w:rPr>
          <w:rFonts w:ascii="Times New Roman" w:eastAsia="Times New Roman" w:hAnsi="Times New Roman" w:cs="Times New Roman"/>
          <w:color w:val="1D2228"/>
          <w:sz w:val="24"/>
          <w:szCs w:val="24"/>
          <w:lang w:val="ro-RO" w:eastAsia="ro-RO"/>
        </w:rPr>
        <w:t xml:space="preserve"> - momentul în care incendiul atinge maximul de pierderi și distrugeri: suprafață, front, intensitate.</w:t>
      </w:r>
    </w:p>
    <w:p w14:paraId="2E3D6E31" w14:textId="5D3DD015" w:rsidR="00424445" w:rsidRPr="00E415D7" w:rsidRDefault="00424445" w:rsidP="00424445">
      <w:pPr>
        <w:spacing w:after="120" w:line="240" w:lineRule="auto"/>
        <w:jc w:val="both"/>
        <w:rPr>
          <w:rFonts w:ascii="Times New Roman" w:hAnsi="Times New Roman" w:cs="Times New Roman"/>
          <w:sz w:val="24"/>
          <w:szCs w:val="24"/>
          <w:lang w:val="ro-RO"/>
        </w:rPr>
      </w:pPr>
      <w:r w:rsidRPr="00E415D7">
        <w:rPr>
          <w:rFonts w:ascii="Times New Roman" w:hAnsi="Times New Roman" w:cs="Times New Roman"/>
          <w:b/>
          <w:bCs/>
          <w:iCs/>
          <w:sz w:val="24"/>
          <w:szCs w:val="24"/>
          <w:lang w:val="ro-RO"/>
        </w:rPr>
        <w:t>Managementul combustibililor</w:t>
      </w:r>
      <w:r w:rsidRPr="00E415D7">
        <w:rPr>
          <w:rFonts w:ascii="Times New Roman" w:hAnsi="Times New Roman" w:cs="Times New Roman"/>
          <w:sz w:val="24"/>
          <w:szCs w:val="24"/>
          <w:lang w:val="ro-RO"/>
        </w:rPr>
        <w:t xml:space="preserve"> (</w:t>
      </w:r>
      <w:r w:rsidR="003F66A3" w:rsidRPr="00E415D7">
        <w:rPr>
          <w:rFonts w:ascii="Times New Roman" w:hAnsi="Times New Roman" w:cs="Times New Roman"/>
          <w:sz w:val="24"/>
          <w:szCs w:val="24"/>
          <w:lang w:val="ro-RO"/>
        </w:rPr>
        <w:t xml:space="preserve">engleză - </w:t>
      </w:r>
      <w:r w:rsidR="003F66A3" w:rsidRPr="00E415D7">
        <w:rPr>
          <w:rFonts w:ascii="Times New Roman" w:hAnsi="Times New Roman" w:cs="Times New Roman"/>
          <w:i/>
          <w:sz w:val="24"/>
          <w:szCs w:val="24"/>
          <w:lang w:val="ro-RO"/>
        </w:rPr>
        <w:t>f</w:t>
      </w:r>
      <w:r w:rsidRPr="00E415D7">
        <w:rPr>
          <w:rFonts w:ascii="Times New Roman" w:hAnsi="Times New Roman" w:cs="Times New Roman"/>
          <w:i/>
          <w:sz w:val="24"/>
          <w:szCs w:val="24"/>
          <w:lang w:val="ro-RO"/>
        </w:rPr>
        <w:t xml:space="preserve">uel </w:t>
      </w:r>
      <w:r w:rsidR="003F66A3" w:rsidRPr="00E415D7">
        <w:rPr>
          <w:rFonts w:ascii="Times New Roman" w:hAnsi="Times New Roman" w:cs="Times New Roman"/>
          <w:i/>
          <w:sz w:val="24"/>
          <w:szCs w:val="24"/>
          <w:lang w:val="ro-RO"/>
        </w:rPr>
        <w:t>m</w:t>
      </w:r>
      <w:r w:rsidRPr="00E415D7">
        <w:rPr>
          <w:rFonts w:ascii="Times New Roman" w:hAnsi="Times New Roman" w:cs="Times New Roman"/>
          <w:i/>
          <w:sz w:val="24"/>
          <w:szCs w:val="24"/>
          <w:lang w:val="ro-RO"/>
        </w:rPr>
        <w:t>anagement</w:t>
      </w:r>
      <w:r w:rsidRPr="00E415D7">
        <w:rPr>
          <w:rFonts w:ascii="Times New Roman" w:hAnsi="Times New Roman" w:cs="Times New Roman"/>
          <w:sz w:val="24"/>
          <w:szCs w:val="24"/>
          <w:lang w:val="ro-RO"/>
        </w:rPr>
        <w:t xml:space="preserve">)  </w:t>
      </w:r>
      <w:r w:rsidR="00682609" w:rsidRPr="00E415D7">
        <w:rPr>
          <w:rFonts w:ascii="Times New Roman" w:hAnsi="Times New Roman" w:cs="Times New Roman"/>
          <w:sz w:val="24"/>
          <w:szCs w:val="24"/>
          <w:lang w:val="ro-RO"/>
        </w:rPr>
        <w:t xml:space="preserve">- </w:t>
      </w:r>
      <w:r w:rsidRPr="00E415D7">
        <w:rPr>
          <w:rFonts w:ascii="Times New Roman" w:hAnsi="Times New Roman" w:cs="Times New Roman"/>
          <w:sz w:val="24"/>
          <w:szCs w:val="24"/>
          <w:lang w:val="ro-RO"/>
        </w:rPr>
        <w:t>este fundamentat pe baza principalilor factori care influențează manifestarea și extinderea unui incendiu (topografia terenului, condițiile meteorologice și combustibilul existent) și acordă o atenție deosebită măsurilor preventive de gospodărire adecvată a pădurilor, cuprinzând crearea de discontinuități ale vegetației pe orizontală (linii deschise pentru intervenții și limitarea extinderii incendiilor, reducerea densității arboretelor suprapopulate) și pe verticală (controlul densității și înălțimii subarboretului). Scopul managementului combustibililor este de a controla sau modifica manifestarea incendiilor de pădure prin izolarea, modificarea sau convertirea combustibilului din ecosistemele forestiere, în sensul reducerii indicelui de combustibilitate și a extinderii potențiale a incendiilor.</w:t>
      </w:r>
    </w:p>
    <w:p w14:paraId="3DC4BB85" w14:textId="16F46C93" w:rsidR="006C413E" w:rsidRPr="00E415D7" w:rsidRDefault="006C413E" w:rsidP="00F439A0">
      <w:pPr>
        <w:spacing w:before="60" w:after="60" w:line="240" w:lineRule="auto"/>
        <w:jc w:val="both"/>
        <w:rPr>
          <w:rFonts w:ascii="Times New Roman" w:eastAsia="Calibri" w:hAnsi="Times New Roman" w:cs="Times New Roman"/>
          <w:noProof/>
          <w:sz w:val="24"/>
          <w:szCs w:val="24"/>
          <w:lang w:val="ro-RO"/>
        </w:rPr>
      </w:pPr>
      <w:r w:rsidRPr="00E415D7">
        <w:rPr>
          <w:rFonts w:ascii="Times New Roman" w:eastAsia="Calibri" w:hAnsi="Times New Roman" w:cs="Times New Roman"/>
          <w:b/>
          <w:bCs/>
          <w:noProof/>
          <w:sz w:val="24"/>
          <w:szCs w:val="24"/>
          <w:lang w:val="ro-RO"/>
        </w:rPr>
        <w:lastRenderedPageBreak/>
        <w:t xml:space="preserve">Managementul riscului – </w:t>
      </w:r>
      <w:r w:rsidRPr="00E415D7">
        <w:rPr>
          <w:rFonts w:ascii="Times New Roman" w:eastAsia="Calibri" w:hAnsi="Times New Roman" w:cs="Times New Roman"/>
          <w:noProof/>
          <w:sz w:val="24"/>
          <w:szCs w:val="24"/>
          <w:lang w:val="ro-RO"/>
        </w:rPr>
        <w:t>activitatea de aplicare sistematică a politicilor, procedurilor și practicilor de management a activităţilor de comunicare, consultare, stabilire a contextului, precum și evaluare, tratare, monitorizare și reevaluare a riscului.</w:t>
      </w:r>
    </w:p>
    <w:p w14:paraId="3F5AA4E0" w14:textId="53A3495C" w:rsidR="006C413E" w:rsidRPr="00E415D7" w:rsidRDefault="006C413E" w:rsidP="00F439A0">
      <w:pPr>
        <w:spacing w:before="60" w:after="60" w:line="240" w:lineRule="auto"/>
        <w:jc w:val="both"/>
        <w:rPr>
          <w:rFonts w:ascii="Times New Roman" w:eastAsia="Calibri" w:hAnsi="Times New Roman" w:cs="Times New Roman"/>
          <w:sz w:val="24"/>
          <w:szCs w:val="24"/>
          <w:lang w:val="ro-RO"/>
        </w:rPr>
      </w:pPr>
      <w:r w:rsidRPr="00E415D7">
        <w:rPr>
          <w:rFonts w:ascii="Times New Roman" w:eastAsia="Calibri" w:hAnsi="Times New Roman" w:cs="Times New Roman"/>
          <w:b/>
          <w:bCs/>
          <w:sz w:val="24"/>
          <w:szCs w:val="24"/>
          <w:lang w:val="ro-RO"/>
        </w:rPr>
        <w:t>Monitorizarea situației de urgență</w:t>
      </w:r>
      <w:r w:rsidRPr="00E415D7">
        <w:rPr>
          <w:rFonts w:ascii="Times New Roman" w:eastAsia="Calibri" w:hAnsi="Times New Roman" w:cs="Times New Roman"/>
          <w:sz w:val="24"/>
          <w:szCs w:val="24"/>
          <w:lang w:val="ro-RO"/>
        </w:rPr>
        <w:t xml:space="preserve"> - proces de supraveghere necesar evaluării sistematice a dinamicii parametrilor situației create, cunoașterii tipului, amplorii şi intensității evenimentului, evoluției </w:t>
      </w:r>
      <w:r w:rsidR="0086662B" w:rsidRPr="00E415D7">
        <w:rPr>
          <w:rFonts w:ascii="Times New Roman" w:eastAsia="Calibri" w:hAnsi="Times New Roman" w:cs="Times New Roman"/>
          <w:sz w:val="24"/>
          <w:szCs w:val="24"/>
          <w:lang w:val="ro-RO"/>
        </w:rPr>
        <w:t>și</w:t>
      </w:r>
      <w:r w:rsidRPr="00E415D7">
        <w:rPr>
          <w:rFonts w:ascii="Times New Roman" w:eastAsia="Calibri" w:hAnsi="Times New Roman" w:cs="Times New Roman"/>
          <w:sz w:val="24"/>
          <w:szCs w:val="24"/>
          <w:lang w:val="ro-RO"/>
        </w:rPr>
        <w:t xml:space="preserve"> implicațiilor sociale ale acestuia, precum </w:t>
      </w:r>
      <w:r w:rsidR="0086662B" w:rsidRPr="00E415D7">
        <w:rPr>
          <w:rFonts w:ascii="Times New Roman" w:eastAsia="Calibri" w:hAnsi="Times New Roman" w:cs="Times New Roman"/>
          <w:sz w:val="24"/>
          <w:szCs w:val="24"/>
          <w:lang w:val="ro-RO"/>
        </w:rPr>
        <w:t>și</w:t>
      </w:r>
      <w:r w:rsidRPr="00E415D7">
        <w:rPr>
          <w:rFonts w:ascii="Times New Roman" w:eastAsia="Calibri" w:hAnsi="Times New Roman" w:cs="Times New Roman"/>
          <w:sz w:val="24"/>
          <w:szCs w:val="24"/>
          <w:lang w:val="ro-RO"/>
        </w:rPr>
        <w:t xml:space="preserve"> a modului de îndeplinire a măsurilor dispuse pentru gestionarea situației de urgență (conform OUG 21/2004 privind managementul situațiilor de urgență).</w:t>
      </w:r>
    </w:p>
    <w:p w14:paraId="1373EAC3" w14:textId="5F4C3806" w:rsidR="006C413E" w:rsidRPr="00E415D7" w:rsidRDefault="006C413E" w:rsidP="006C413E">
      <w:pPr>
        <w:autoSpaceDE w:val="0"/>
        <w:autoSpaceDN w:val="0"/>
        <w:adjustRightInd w:val="0"/>
        <w:spacing w:after="0" w:line="240" w:lineRule="auto"/>
        <w:jc w:val="both"/>
        <w:rPr>
          <w:rFonts w:ascii="Times New Roman" w:hAnsi="Times New Roman" w:cs="Times New Roman"/>
          <w:sz w:val="24"/>
          <w:szCs w:val="24"/>
          <w:lang w:val="ro-RO"/>
        </w:rPr>
      </w:pPr>
      <w:r w:rsidRPr="00E415D7">
        <w:rPr>
          <w:rFonts w:ascii="Times New Roman" w:hAnsi="Times New Roman" w:cs="Times New Roman"/>
          <w:b/>
          <w:sz w:val="24"/>
          <w:szCs w:val="24"/>
          <w:lang w:val="ro-RO"/>
        </w:rPr>
        <w:t>Pregătire -</w:t>
      </w:r>
      <w:r w:rsidRPr="00E415D7">
        <w:rPr>
          <w:rFonts w:ascii="Times New Roman" w:hAnsi="Times New Roman" w:cs="Times New Roman"/>
          <w:sz w:val="24"/>
          <w:szCs w:val="24"/>
          <w:lang w:val="ro-RO"/>
        </w:rPr>
        <w:t xml:space="preserve"> ansamblul de măsuri </w:t>
      </w:r>
      <w:r w:rsidR="00F60CC2" w:rsidRPr="00E415D7">
        <w:rPr>
          <w:rFonts w:ascii="Times New Roman" w:hAnsi="Times New Roman" w:cs="Times New Roman"/>
          <w:sz w:val="24"/>
          <w:szCs w:val="24"/>
          <w:lang w:val="ro-RO"/>
        </w:rPr>
        <w:t>și</w:t>
      </w:r>
      <w:r w:rsidRPr="00E415D7">
        <w:rPr>
          <w:rFonts w:ascii="Times New Roman" w:hAnsi="Times New Roman" w:cs="Times New Roman"/>
          <w:sz w:val="24"/>
          <w:szCs w:val="24"/>
          <w:lang w:val="ro-RO"/>
        </w:rPr>
        <w:t xml:space="preserve"> </w:t>
      </w:r>
      <w:r w:rsidR="00F60CC2" w:rsidRPr="00E415D7">
        <w:rPr>
          <w:rFonts w:ascii="Times New Roman" w:hAnsi="Times New Roman" w:cs="Times New Roman"/>
          <w:sz w:val="24"/>
          <w:szCs w:val="24"/>
          <w:lang w:val="ro-RO"/>
        </w:rPr>
        <w:t>acțiuni</w:t>
      </w:r>
      <w:r w:rsidRPr="00E415D7">
        <w:rPr>
          <w:rFonts w:ascii="Times New Roman" w:hAnsi="Times New Roman" w:cs="Times New Roman"/>
          <w:sz w:val="24"/>
          <w:szCs w:val="24"/>
          <w:lang w:val="ro-RO"/>
        </w:rPr>
        <w:t xml:space="preserve"> prealabile, subsumate </w:t>
      </w:r>
      <w:r w:rsidR="00F60CC2" w:rsidRPr="00E415D7">
        <w:rPr>
          <w:rFonts w:ascii="Times New Roman" w:hAnsi="Times New Roman" w:cs="Times New Roman"/>
          <w:sz w:val="24"/>
          <w:szCs w:val="24"/>
          <w:lang w:val="ro-RO"/>
        </w:rPr>
        <w:t>activităților</w:t>
      </w:r>
      <w:r w:rsidRPr="00E415D7">
        <w:rPr>
          <w:rFonts w:ascii="Times New Roman" w:hAnsi="Times New Roman" w:cs="Times New Roman"/>
          <w:sz w:val="24"/>
          <w:szCs w:val="24"/>
          <w:lang w:val="ro-RO"/>
        </w:rPr>
        <w:t xml:space="preserve"> de prevenire şi răspuns, cu caracter permanent, </w:t>
      </w:r>
      <w:r w:rsidR="00F60CC2" w:rsidRPr="00E415D7">
        <w:rPr>
          <w:rFonts w:ascii="Times New Roman" w:hAnsi="Times New Roman" w:cs="Times New Roman"/>
          <w:sz w:val="24"/>
          <w:szCs w:val="24"/>
          <w:lang w:val="ro-RO"/>
        </w:rPr>
        <w:t>desfășurate</w:t>
      </w:r>
      <w:r w:rsidRPr="00E415D7">
        <w:rPr>
          <w:rFonts w:ascii="Times New Roman" w:hAnsi="Times New Roman" w:cs="Times New Roman"/>
          <w:sz w:val="24"/>
          <w:szCs w:val="24"/>
          <w:lang w:val="ro-RO"/>
        </w:rPr>
        <w:t xml:space="preserve"> de </w:t>
      </w:r>
      <w:r w:rsidR="00F60CC2" w:rsidRPr="00E415D7">
        <w:rPr>
          <w:rFonts w:ascii="Times New Roman" w:hAnsi="Times New Roman" w:cs="Times New Roman"/>
          <w:sz w:val="24"/>
          <w:szCs w:val="24"/>
          <w:lang w:val="ro-RO"/>
        </w:rPr>
        <w:t>autoritățile</w:t>
      </w:r>
      <w:r w:rsidRPr="00E415D7">
        <w:rPr>
          <w:rFonts w:ascii="Times New Roman" w:hAnsi="Times New Roman" w:cs="Times New Roman"/>
          <w:sz w:val="24"/>
          <w:szCs w:val="24"/>
          <w:lang w:val="ro-RO"/>
        </w:rPr>
        <w:t xml:space="preserve"> responsabile;</w:t>
      </w:r>
    </w:p>
    <w:p w14:paraId="6101F5F5" w14:textId="058B5F8B" w:rsidR="006C413E" w:rsidRPr="00E415D7" w:rsidRDefault="006C413E" w:rsidP="006C413E">
      <w:pPr>
        <w:autoSpaceDE w:val="0"/>
        <w:autoSpaceDN w:val="0"/>
        <w:adjustRightInd w:val="0"/>
        <w:spacing w:after="0" w:line="240" w:lineRule="auto"/>
        <w:jc w:val="both"/>
        <w:rPr>
          <w:rFonts w:ascii="Times New Roman" w:hAnsi="Times New Roman" w:cs="Times New Roman"/>
          <w:sz w:val="24"/>
          <w:szCs w:val="24"/>
          <w:lang w:val="ro-RO"/>
        </w:rPr>
      </w:pPr>
      <w:bookmarkStart w:id="5" w:name="_Hlk32832754"/>
      <w:r w:rsidRPr="00E415D7">
        <w:rPr>
          <w:rFonts w:ascii="Times New Roman" w:hAnsi="Times New Roman" w:cs="Times New Roman"/>
          <w:b/>
          <w:sz w:val="24"/>
          <w:szCs w:val="24"/>
          <w:lang w:val="ro-RO"/>
        </w:rPr>
        <w:t>Prevenire -</w:t>
      </w:r>
      <w:r w:rsidRPr="00E415D7">
        <w:rPr>
          <w:rFonts w:ascii="Times New Roman" w:hAnsi="Times New Roman" w:cs="Times New Roman"/>
          <w:sz w:val="24"/>
          <w:szCs w:val="24"/>
          <w:lang w:val="ro-RO"/>
        </w:rPr>
        <w:t xml:space="preserve"> ansamblul </w:t>
      </w:r>
      <w:r w:rsidR="0086662B" w:rsidRPr="00E415D7">
        <w:rPr>
          <w:rFonts w:ascii="Times New Roman" w:hAnsi="Times New Roman" w:cs="Times New Roman"/>
          <w:sz w:val="24"/>
          <w:szCs w:val="24"/>
          <w:lang w:val="ro-RO"/>
        </w:rPr>
        <w:t>acțiunilor</w:t>
      </w:r>
      <w:r w:rsidRPr="00E415D7">
        <w:rPr>
          <w:rFonts w:ascii="Times New Roman" w:hAnsi="Times New Roman" w:cs="Times New Roman"/>
          <w:sz w:val="24"/>
          <w:szCs w:val="24"/>
          <w:lang w:val="ro-RO"/>
        </w:rPr>
        <w:t xml:space="preserve"> </w:t>
      </w:r>
      <w:r w:rsidR="0086662B" w:rsidRPr="00E415D7">
        <w:rPr>
          <w:rFonts w:ascii="Times New Roman" w:hAnsi="Times New Roman" w:cs="Times New Roman"/>
          <w:sz w:val="24"/>
          <w:szCs w:val="24"/>
          <w:lang w:val="ro-RO"/>
        </w:rPr>
        <w:t>desfășurate</w:t>
      </w:r>
      <w:r w:rsidRPr="00E415D7">
        <w:rPr>
          <w:rFonts w:ascii="Times New Roman" w:hAnsi="Times New Roman" w:cs="Times New Roman"/>
          <w:sz w:val="24"/>
          <w:szCs w:val="24"/>
          <w:lang w:val="ro-RO"/>
        </w:rPr>
        <w:t xml:space="preserve"> de </w:t>
      </w:r>
      <w:r w:rsidR="0086662B" w:rsidRPr="00E415D7">
        <w:rPr>
          <w:rFonts w:ascii="Times New Roman" w:hAnsi="Times New Roman" w:cs="Times New Roman"/>
          <w:sz w:val="24"/>
          <w:szCs w:val="24"/>
          <w:lang w:val="ro-RO"/>
        </w:rPr>
        <w:t>autoritățile</w:t>
      </w:r>
      <w:r w:rsidRPr="00E415D7">
        <w:rPr>
          <w:rFonts w:ascii="Times New Roman" w:hAnsi="Times New Roman" w:cs="Times New Roman"/>
          <w:sz w:val="24"/>
          <w:szCs w:val="24"/>
          <w:lang w:val="ro-RO"/>
        </w:rPr>
        <w:t xml:space="preserve"> responsabile, care vizează identificarea, evaluarea şi reducerea riscurilor de producere a </w:t>
      </w:r>
      <w:r w:rsidR="0086662B" w:rsidRPr="00E415D7">
        <w:rPr>
          <w:rFonts w:ascii="Times New Roman" w:hAnsi="Times New Roman" w:cs="Times New Roman"/>
          <w:sz w:val="24"/>
          <w:szCs w:val="24"/>
          <w:lang w:val="ro-RO"/>
        </w:rPr>
        <w:t>situațiilor</w:t>
      </w:r>
      <w:r w:rsidRPr="00E415D7">
        <w:rPr>
          <w:rFonts w:ascii="Times New Roman" w:hAnsi="Times New Roman" w:cs="Times New Roman"/>
          <w:sz w:val="24"/>
          <w:szCs w:val="24"/>
          <w:lang w:val="ro-RO"/>
        </w:rPr>
        <w:t xml:space="preserve"> de </w:t>
      </w:r>
      <w:r w:rsidR="0086662B" w:rsidRPr="00E415D7">
        <w:rPr>
          <w:rFonts w:ascii="Times New Roman" w:hAnsi="Times New Roman" w:cs="Times New Roman"/>
          <w:sz w:val="24"/>
          <w:szCs w:val="24"/>
          <w:lang w:val="ro-RO"/>
        </w:rPr>
        <w:t>urgență</w:t>
      </w:r>
      <w:r w:rsidRPr="00E415D7">
        <w:rPr>
          <w:rFonts w:ascii="Times New Roman" w:hAnsi="Times New Roman" w:cs="Times New Roman"/>
          <w:sz w:val="24"/>
          <w:szCs w:val="24"/>
          <w:lang w:val="ro-RO"/>
        </w:rPr>
        <w:t xml:space="preserve">, în scopul protejării </w:t>
      </w:r>
      <w:r w:rsidR="00682609" w:rsidRPr="00E415D7">
        <w:rPr>
          <w:rFonts w:ascii="Times New Roman" w:hAnsi="Times New Roman" w:cs="Times New Roman"/>
          <w:sz w:val="24"/>
          <w:szCs w:val="24"/>
          <w:lang w:val="ro-RO"/>
        </w:rPr>
        <w:t>vieții</w:t>
      </w:r>
      <w:r w:rsidRPr="00E415D7">
        <w:rPr>
          <w:rFonts w:ascii="Times New Roman" w:hAnsi="Times New Roman" w:cs="Times New Roman"/>
          <w:sz w:val="24"/>
          <w:szCs w:val="24"/>
          <w:lang w:val="ro-RO"/>
        </w:rPr>
        <w:t>, mediului şi bunurilor împotriva efectelor negative ale acestora</w:t>
      </w:r>
      <w:bookmarkEnd w:id="5"/>
      <w:r w:rsidR="0086662B" w:rsidRPr="00E415D7">
        <w:rPr>
          <w:rFonts w:ascii="Times New Roman" w:hAnsi="Times New Roman" w:cs="Times New Roman"/>
          <w:sz w:val="24"/>
          <w:szCs w:val="24"/>
          <w:lang w:val="ro-RO"/>
        </w:rPr>
        <w:t>.</w:t>
      </w:r>
    </w:p>
    <w:p w14:paraId="23459DE9" w14:textId="1CCED9C1" w:rsidR="006C413E" w:rsidRPr="00E415D7" w:rsidRDefault="006C413E" w:rsidP="00F439A0">
      <w:pPr>
        <w:spacing w:before="60" w:after="60" w:line="240" w:lineRule="auto"/>
        <w:jc w:val="both"/>
        <w:rPr>
          <w:rFonts w:ascii="Times New Roman" w:hAnsi="Times New Roman" w:cs="Times New Roman"/>
          <w:sz w:val="24"/>
          <w:szCs w:val="24"/>
          <w:lang w:val="ro-RO"/>
        </w:rPr>
      </w:pPr>
      <w:r w:rsidRPr="00E415D7">
        <w:rPr>
          <w:rFonts w:ascii="Times New Roman" w:hAnsi="Times New Roman" w:cs="Times New Roman"/>
          <w:b/>
          <w:sz w:val="24"/>
          <w:szCs w:val="24"/>
          <w:lang w:val="ro-RO"/>
        </w:rPr>
        <w:t>Probabilitate</w:t>
      </w:r>
      <w:r w:rsidRPr="00E415D7">
        <w:rPr>
          <w:rFonts w:ascii="Times New Roman" w:hAnsi="Times New Roman" w:cs="Times New Roman"/>
          <w:sz w:val="24"/>
          <w:szCs w:val="24"/>
          <w:lang w:val="ro-RO"/>
        </w:rPr>
        <w:t xml:space="preserve"> - posibilitatea ca un hazard să se producă într-un orizont de timp prestabilit, luând în considerare informațiile disponibile.</w:t>
      </w:r>
    </w:p>
    <w:p w14:paraId="40C7A852" w14:textId="2B5D69F2" w:rsidR="006C413E" w:rsidRPr="00E415D7" w:rsidRDefault="006C413E" w:rsidP="00A61FE3">
      <w:pPr>
        <w:spacing w:before="60" w:after="60"/>
        <w:jc w:val="both"/>
        <w:rPr>
          <w:rFonts w:ascii="Times New Roman" w:hAnsi="Times New Roman" w:cs="Times New Roman"/>
          <w:bCs/>
          <w:color w:val="FF0000"/>
          <w:sz w:val="24"/>
          <w:szCs w:val="24"/>
          <w:lang w:val="ro-RO"/>
        </w:rPr>
      </w:pPr>
      <w:r w:rsidRPr="00E415D7">
        <w:rPr>
          <w:rFonts w:ascii="Times New Roman" w:hAnsi="Times New Roman" w:cs="Times New Roman"/>
          <w:b/>
          <w:sz w:val="24"/>
          <w:szCs w:val="24"/>
          <w:lang w:val="ro-RO"/>
        </w:rPr>
        <w:t>Punct de comandă înaintat / punctul operativ avansat -</w:t>
      </w:r>
      <w:r w:rsidRPr="00E415D7">
        <w:rPr>
          <w:rFonts w:ascii="Times New Roman" w:hAnsi="Times New Roman" w:cs="Times New Roman"/>
          <w:sz w:val="24"/>
          <w:szCs w:val="24"/>
        </w:rPr>
        <w:t xml:space="preserve"> </w:t>
      </w:r>
      <w:r w:rsidRPr="00E415D7">
        <w:rPr>
          <w:rFonts w:ascii="Times New Roman" w:hAnsi="Times New Roman" w:cs="Times New Roman"/>
          <w:bCs/>
          <w:sz w:val="24"/>
          <w:szCs w:val="24"/>
          <w:lang w:val="ro-RO"/>
        </w:rPr>
        <w:t xml:space="preserve">este organul de management ce-și desfășoară activitatea în sprijinul comandantului intervenției, definit potrivit Legii 481 / 2004 privind Protecție civilă. Punctul operativ avansat este mobil şi se asigură de către serviciul de </w:t>
      </w:r>
      <w:r w:rsidR="000A2134" w:rsidRPr="00E415D7">
        <w:rPr>
          <w:rFonts w:ascii="Times New Roman" w:hAnsi="Times New Roman" w:cs="Times New Roman"/>
          <w:bCs/>
          <w:sz w:val="24"/>
          <w:szCs w:val="24"/>
          <w:lang w:val="ro-RO"/>
        </w:rPr>
        <w:t>urgență</w:t>
      </w:r>
      <w:r w:rsidRPr="00E415D7">
        <w:rPr>
          <w:rFonts w:ascii="Times New Roman" w:hAnsi="Times New Roman" w:cs="Times New Roman"/>
          <w:bCs/>
          <w:sz w:val="24"/>
          <w:szCs w:val="24"/>
          <w:lang w:val="ro-RO"/>
        </w:rPr>
        <w:t xml:space="preserve"> profesionist (inspectoratul pentru situații de urgență) printr-o autospecială echipată şi încadrată corespunzător. În funcție de amplasamentul </w:t>
      </w:r>
      <w:r w:rsidR="00682609" w:rsidRPr="00E415D7">
        <w:rPr>
          <w:rFonts w:ascii="Times New Roman" w:hAnsi="Times New Roman" w:cs="Times New Roman"/>
          <w:bCs/>
          <w:sz w:val="24"/>
          <w:szCs w:val="24"/>
          <w:lang w:val="ro-RO"/>
        </w:rPr>
        <w:t>față</w:t>
      </w:r>
      <w:r w:rsidRPr="00E415D7">
        <w:rPr>
          <w:rFonts w:ascii="Times New Roman" w:hAnsi="Times New Roman" w:cs="Times New Roman"/>
          <w:bCs/>
          <w:sz w:val="24"/>
          <w:szCs w:val="24"/>
          <w:lang w:val="ro-RO"/>
        </w:rPr>
        <w:t xml:space="preserve"> de zona afectată, rolul punctului operativ poate fi preluat de centrul </w:t>
      </w:r>
      <w:r w:rsidR="00682609" w:rsidRPr="00E415D7">
        <w:rPr>
          <w:rFonts w:ascii="Times New Roman" w:hAnsi="Times New Roman" w:cs="Times New Roman"/>
          <w:bCs/>
          <w:sz w:val="24"/>
          <w:szCs w:val="24"/>
          <w:lang w:val="ro-RO"/>
        </w:rPr>
        <w:t>operațional</w:t>
      </w:r>
      <w:r w:rsidRPr="00E415D7">
        <w:rPr>
          <w:rFonts w:ascii="Times New Roman" w:hAnsi="Times New Roman" w:cs="Times New Roman"/>
          <w:bCs/>
          <w:sz w:val="24"/>
          <w:szCs w:val="24"/>
          <w:lang w:val="ro-RO"/>
        </w:rPr>
        <w:t xml:space="preserve">. Componență: ofițeri ISU și ingineri silvici, după caz. </w:t>
      </w:r>
    </w:p>
    <w:p w14:paraId="46911FDD" w14:textId="77777777" w:rsidR="006C413E" w:rsidRPr="00E415D7" w:rsidRDefault="006C413E" w:rsidP="00F439A0">
      <w:pPr>
        <w:shd w:val="clear" w:color="auto" w:fill="FFFFFF"/>
        <w:spacing w:before="60" w:after="60" w:line="240" w:lineRule="auto"/>
        <w:jc w:val="both"/>
        <w:rPr>
          <w:rFonts w:ascii="Times New Roman" w:eastAsia="Times New Roman" w:hAnsi="Times New Roman" w:cs="Times New Roman"/>
          <w:color w:val="1D2228"/>
          <w:sz w:val="24"/>
          <w:szCs w:val="24"/>
          <w:lang w:val="ro-RO" w:eastAsia="ro-RO"/>
        </w:rPr>
      </w:pPr>
      <w:r w:rsidRPr="00E415D7">
        <w:rPr>
          <w:rFonts w:ascii="Times New Roman" w:eastAsia="Times New Roman" w:hAnsi="Times New Roman" w:cs="Times New Roman"/>
          <w:b/>
          <w:color w:val="1D2228"/>
          <w:sz w:val="24"/>
          <w:szCs w:val="24"/>
          <w:lang w:val="ro-RO" w:eastAsia="ro-RO"/>
        </w:rPr>
        <w:t>Radiație</w:t>
      </w:r>
      <w:r w:rsidRPr="00E415D7">
        <w:rPr>
          <w:rFonts w:ascii="Times New Roman" w:eastAsia="Times New Roman" w:hAnsi="Times New Roman" w:cs="Times New Roman"/>
          <w:color w:val="1D2228"/>
          <w:sz w:val="24"/>
          <w:szCs w:val="24"/>
          <w:lang w:val="ro-RO" w:eastAsia="ro-RO"/>
        </w:rPr>
        <w:t xml:space="preserve"> - formă de transmitere a căldurii prin intermediul undelor electromagnetice emise de un corp cald, în toate direcțiile, fără a fi contact direct între ele.</w:t>
      </w:r>
    </w:p>
    <w:p w14:paraId="48804577" w14:textId="45B5B73A" w:rsidR="006C413E" w:rsidRPr="00E415D7" w:rsidRDefault="006C413E" w:rsidP="006C413E">
      <w:pPr>
        <w:autoSpaceDE w:val="0"/>
        <w:autoSpaceDN w:val="0"/>
        <w:adjustRightInd w:val="0"/>
        <w:spacing w:after="0" w:line="240" w:lineRule="auto"/>
        <w:jc w:val="both"/>
        <w:rPr>
          <w:rFonts w:ascii="Times New Roman" w:hAnsi="Times New Roman" w:cs="Times New Roman"/>
          <w:sz w:val="24"/>
          <w:szCs w:val="24"/>
          <w:lang w:val="ro-RO"/>
        </w:rPr>
      </w:pPr>
      <w:r w:rsidRPr="00E415D7">
        <w:rPr>
          <w:rFonts w:ascii="Times New Roman" w:hAnsi="Times New Roman" w:cs="Times New Roman"/>
          <w:b/>
          <w:sz w:val="24"/>
          <w:szCs w:val="24"/>
          <w:lang w:val="ro-RO"/>
        </w:rPr>
        <w:t>Răspuns -</w:t>
      </w:r>
      <w:r w:rsidRPr="00E415D7">
        <w:rPr>
          <w:rFonts w:ascii="Times New Roman" w:hAnsi="Times New Roman" w:cs="Times New Roman"/>
          <w:sz w:val="24"/>
          <w:szCs w:val="24"/>
          <w:lang w:val="ro-RO"/>
        </w:rPr>
        <w:t xml:space="preserve"> ansamblul </w:t>
      </w:r>
      <w:r w:rsidR="000A2134" w:rsidRPr="00E415D7">
        <w:rPr>
          <w:rFonts w:ascii="Times New Roman" w:hAnsi="Times New Roman" w:cs="Times New Roman"/>
          <w:sz w:val="24"/>
          <w:szCs w:val="24"/>
          <w:lang w:val="ro-RO"/>
        </w:rPr>
        <w:t>acțiunilor</w:t>
      </w:r>
      <w:r w:rsidRPr="00E415D7">
        <w:rPr>
          <w:rFonts w:ascii="Times New Roman" w:hAnsi="Times New Roman" w:cs="Times New Roman"/>
          <w:sz w:val="24"/>
          <w:szCs w:val="24"/>
          <w:lang w:val="ro-RO"/>
        </w:rPr>
        <w:t xml:space="preserve"> </w:t>
      </w:r>
      <w:r w:rsidR="000A2134" w:rsidRPr="00E415D7">
        <w:rPr>
          <w:rFonts w:ascii="Times New Roman" w:hAnsi="Times New Roman" w:cs="Times New Roman"/>
          <w:sz w:val="24"/>
          <w:szCs w:val="24"/>
          <w:lang w:val="ro-RO"/>
        </w:rPr>
        <w:t>desfășurate</w:t>
      </w:r>
      <w:r w:rsidRPr="00E415D7">
        <w:rPr>
          <w:rFonts w:ascii="Times New Roman" w:hAnsi="Times New Roman" w:cs="Times New Roman"/>
          <w:sz w:val="24"/>
          <w:szCs w:val="24"/>
          <w:lang w:val="ro-RO"/>
        </w:rPr>
        <w:t xml:space="preserve"> de </w:t>
      </w:r>
      <w:r w:rsidR="000A2134" w:rsidRPr="00E415D7">
        <w:rPr>
          <w:rFonts w:ascii="Times New Roman" w:hAnsi="Times New Roman" w:cs="Times New Roman"/>
          <w:sz w:val="24"/>
          <w:szCs w:val="24"/>
          <w:lang w:val="ro-RO"/>
        </w:rPr>
        <w:t>autoritățile</w:t>
      </w:r>
      <w:r w:rsidRPr="00E415D7">
        <w:rPr>
          <w:rFonts w:ascii="Times New Roman" w:hAnsi="Times New Roman" w:cs="Times New Roman"/>
          <w:sz w:val="24"/>
          <w:szCs w:val="24"/>
          <w:lang w:val="ro-RO"/>
        </w:rPr>
        <w:t xml:space="preserve"> responsabile pentru planificarea, organizarea, coordonarea şi conducerea </w:t>
      </w:r>
      <w:r w:rsidR="000A2134" w:rsidRPr="00E415D7">
        <w:rPr>
          <w:rFonts w:ascii="Times New Roman" w:hAnsi="Times New Roman" w:cs="Times New Roman"/>
          <w:sz w:val="24"/>
          <w:szCs w:val="24"/>
          <w:lang w:val="ro-RO"/>
        </w:rPr>
        <w:t>operațională</w:t>
      </w:r>
      <w:r w:rsidRPr="00E415D7">
        <w:rPr>
          <w:rFonts w:ascii="Times New Roman" w:hAnsi="Times New Roman" w:cs="Times New Roman"/>
          <w:sz w:val="24"/>
          <w:szCs w:val="24"/>
          <w:lang w:val="ro-RO"/>
        </w:rPr>
        <w:t xml:space="preserve"> a </w:t>
      </w:r>
      <w:r w:rsidR="000A2134" w:rsidRPr="00E415D7">
        <w:rPr>
          <w:rFonts w:ascii="Times New Roman" w:hAnsi="Times New Roman" w:cs="Times New Roman"/>
          <w:sz w:val="24"/>
          <w:szCs w:val="24"/>
          <w:lang w:val="ro-RO"/>
        </w:rPr>
        <w:t>capabilităților</w:t>
      </w:r>
      <w:r w:rsidRPr="00E415D7">
        <w:rPr>
          <w:rFonts w:ascii="Times New Roman" w:hAnsi="Times New Roman" w:cs="Times New Roman"/>
          <w:sz w:val="24"/>
          <w:szCs w:val="24"/>
          <w:lang w:val="ro-RO"/>
        </w:rPr>
        <w:t xml:space="preserve"> implicate în </w:t>
      </w:r>
      <w:r w:rsidR="000A2134" w:rsidRPr="00E415D7">
        <w:rPr>
          <w:rFonts w:ascii="Times New Roman" w:hAnsi="Times New Roman" w:cs="Times New Roman"/>
          <w:sz w:val="24"/>
          <w:szCs w:val="24"/>
          <w:lang w:val="ro-RO"/>
        </w:rPr>
        <w:t>acțiunile</w:t>
      </w:r>
      <w:r w:rsidRPr="00E415D7">
        <w:rPr>
          <w:rFonts w:ascii="Times New Roman" w:hAnsi="Times New Roman" w:cs="Times New Roman"/>
          <w:sz w:val="24"/>
          <w:szCs w:val="24"/>
          <w:lang w:val="ro-RO"/>
        </w:rPr>
        <w:t xml:space="preserve"> de </w:t>
      </w:r>
      <w:r w:rsidR="000A2134" w:rsidRPr="00E415D7">
        <w:rPr>
          <w:rFonts w:ascii="Times New Roman" w:hAnsi="Times New Roman" w:cs="Times New Roman"/>
          <w:sz w:val="24"/>
          <w:szCs w:val="24"/>
          <w:lang w:val="ro-RO"/>
        </w:rPr>
        <w:t>intervenție</w:t>
      </w:r>
      <w:r w:rsidRPr="00E415D7">
        <w:rPr>
          <w:rFonts w:ascii="Times New Roman" w:hAnsi="Times New Roman" w:cs="Times New Roman"/>
          <w:sz w:val="24"/>
          <w:szCs w:val="24"/>
          <w:lang w:val="ro-RO"/>
        </w:rPr>
        <w:t xml:space="preserve"> operativă pentru limitarea şi înlăturarea efectelor negative ale </w:t>
      </w:r>
      <w:r w:rsidR="000A2134" w:rsidRPr="00E415D7">
        <w:rPr>
          <w:rFonts w:ascii="Times New Roman" w:hAnsi="Times New Roman" w:cs="Times New Roman"/>
          <w:sz w:val="24"/>
          <w:szCs w:val="24"/>
          <w:lang w:val="ro-RO"/>
        </w:rPr>
        <w:t>situației</w:t>
      </w:r>
      <w:r w:rsidRPr="00E415D7">
        <w:rPr>
          <w:rFonts w:ascii="Times New Roman" w:hAnsi="Times New Roman" w:cs="Times New Roman"/>
          <w:sz w:val="24"/>
          <w:szCs w:val="24"/>
          <w:lang w:val="ro-RO"/>
        </w:rPr>
        <w:t xml:space="preserve"> de </w:t>
      </w:r>
      <w:r w:rsidR="000A2134" w:rsidRPr="00E415D7">
        <w:rPr>
          <w:rFonts w:ascii="Times New Roman" w:hAnsi="Times New Roman" w:cs="Times New Roman"/>
          <w:sz w:val="24"/>
          <w:szCs w:val="24"/>
          <w:lang w:val="ro-RO"/>
        </w:rPr>
        <w:t>urgență</w:t>
      </w:r>
      <w:r w:rsidRPr="00E415D7">
        <w:rPr>
          <w:rFonts w:ascii="Times New Roman" w:hAnsi="Times New Roman" w:cs="Times New Roman"/>
          <w:sz w:val="24"/>
          <w:szCs w:val="24"/>
          <w:lang w:val="ro-RO"/>
        </w:rPr>
        <w:t>, până la restabilirea stării provizorii de normalitate</w:t>
      </w:r>
      <w:r w:rsidR="00F57A96" w:rsidRPr="00E415D7">
        <w:rPr>
          <w:rFonts w:ascii="Times New Roman" w:hAnsi="Times New Roman" w:cs="Times New Roman"/>
          <w:sz w:val="24"/>
          <w:szCs w:val="24"/>
          <w:lang w:val="ro-RO"/>
        </w:rPr>
        <w:t>.</w:t>
      </w:r>
    </w:p>
    <w:p w14:paraId="7BF5BA72" w14:textId="0FA5C012" w:rsidR="006C413E" w:rsidRPr="00E415D7" w:rsidRDefault="006C413E" w:rsidP="006C413E">
      <w:pPr>
        <w:contextualSpacing/>
        <w:jc w:val="both"/>
        <w:rPr>
          <w:rFonts w:ascii="Times New Roman" w:hAnsi="Times New Roman" w:cs="Times New Roman"/>
          <w:sz w:val="24"/>
          <w:szCs w:val="24"/>
          <w:lang w:val="ro-RO"/>
        </w:rPr>
      </w:pPr>
      <w:r w:rsidRPr="00E415D7">
        <w:rPr>
          <w:rFonts w:ascii="Times New Roman" w:hAnsi="Times New Roman" w:cs="Times New Roman"/>
          <w:b/>
          <w:sz w:val="24"/>
          <w:szCs w:val="24"/>
          <w:lang w:val="ro-RO"/>
        </w:rPr>
        <w:t>Refacere/reabilitare</w:t>
      </w:r>
      <w:r w:rsidRPr="00E415D7">
        <w:rPr>
          <w:rFonts w:ascii="Times New Roman" w:hAnsi="Times New Roman" w:cs="Times New Roman"/>
          <w:sz w:val="24"/>
          <w:szCs w:val="24"/>
          <w:lang w:val="ro-RO"/>
        </w:rPr>
        <w:t xml:space="preserve"> - ansamblul măsurilor şi </w:t>
      </w:r>
      <w:r w:rsidR="000A2134" w:rsidRPr="00E415D7">
        <w:rPr>
          <w:rFonts w:ascii="Times New Roman" w:hAnsi="Times New Roman" w:cs="Times New Roman"/>
          <w:sz w:val="24"/>
          <w:szCs w:val="24"/>
          <w:lang w:val="ro-RO"/>
        </w:rPr>
        <w:t>acțiunilor</w:t>
      </w:r>
      <w:r w:rsidRPr="00E415D7">
        <w:rPr>
          <w:rFonts w:ascii="Times New Roman" w:hAnsi="Times New Roman" w:cs="Times New Roman"/>
          <w:sz w:val="24"/>
          <w:szCs w:val="24"/>
          <w:lang w:val="ro-RO"/>
        </w:rPr>
        <w:t xml:space="preserve"> planificate, prioritizate şi </w:t>
      </w:r>
      <w:r w:rsidR="000A2134" w:rsidRPr="00E415D7">
        <w:rPr>
          <w:rFonts w:ascii="Times New Roman" w:hAnsi="Times New Roman" w:cs="Times New Roman"/>
          <w:sz w:val="24"/>
          <w:szCs w:val="24"/>
          <w:lang w:val="ro-RO"/>
        </w:rPr>
        <w:t>desfășurate</w:t>
      </w:r>
      <w:r w:rsidRPr="00E415D7">
        <w:rPr>
          <w:rFonts w:ascii="Times New Roman" w:hAnsi="Times New Roman" w:cs="Times New Roman"/>
          <w:sz w:val="24"/>
          <w:szCs w:val="24"/>
          <w:lang w:val="ro-RO"/>
        </w:rPr>
        <w:t xml:space="preserve"> ca urmare a procesului de investigare/evaluare post-eveniment pentru restabilirea stării de normalitate.</w:t>
      </w:r>
    </w:p>
    <w:p w14:paraId="1CFEADEA" w14:textId="77777777" w:rsidR="006C413E" w:rsidRPr="00E415D7" w:rsidRDefault="006C413E" w:rsidP="00F439A0">
      <w:pPr>
        <w:shd w:val="clear" w:color="auto" w:fill="FFFFFF"/>
        <w:spacing w:before="60" w:after="60" w:line="240" w:lineRule="auto"/>
        <w:jc w:val="both"/>
        <w:rPr>
          <w:rFonts w:ascii="Times New Roman" w:eastAsia="Times New Roman" w:hAnsi="Times New Roman" w:cs="Times New Roman"/>
          <w:color w:val="1D2228"/>
          <w:sz w:val="24"/>
          <w:szCs w:val="24"/>
          <w:lang w:val="ro-RO" w:eastAsia="ro-RO"/>
        </w:rPr>
      </w:pPr>
      <w:r w:rsidRPr="00E415D7">
        <w:rPr>
          <w:rFonts w:ascii="Times New Roman" w:eastAsia="Times New Roman" w:hAnsi="Times New Roman" w:cs="Times New Roman"/>
          <w:b/>
          <w:color w:val="1D2228"/>
          <w:sz w:val="24"/>
          <w:szCs w:val="24"/>
          <w:lang w:val="ro-RO" w:eastAsia="ro-RO"/>
        </w:rPr>
        <w:t>Regresie</w:t>
      </w:r>
      <w:r w:rsidRPr="00E415D7">
        <w:rPr>
          <w:rFonts w:ascii="Times New Roman" w:eastAsia="Times New Roman" w:hAnsi="Times New Roman" w:cs="Times New Roman"/>
          <w:color w:val="1D2228"/>
          <w:sz w:val="24"/>
          <w:szCs w:val="24"/>
          <w:lang w:val="ro-RO" w:eastAsia="ro-RO"/>
        </w:rPr>
        <w:t xml:space="preserve"> - faza după localizarea incendiului, când se înregistrează faze ireversibile de reducere a frontului flăcării și a masei combustibile cuprinse de foc.</w:t>
      </w:r>
    </w:p>
    <w:p w14:paraId="71629F47" w14:textId="02CAD36B" w:rsidR="006C413E" w:rsidRPr="00E415D7" w:rsidRDefault="006C413E" w:rsidP="00F439A0">
      <w:pPr>
        <w:spacing w:before="60" w:after="60" w:line="240" w:lineRule="auto"/>
        <w:jc w:val="both"/>
        <w:rPr>
          <w:rFonts w:ascii="Times New Roman" w:hAnsi="Times New Roman" w:cs="Times New Roman"/>
          <w:sz w:val="24"/>
          <w:szCs w:val="24"/>
          <w:lang w:val="ro-RO"/>
        </w:rPr>
      </w:pPr>
      <w:r w:rsidRPr="00E415D7">
        <w:rPr>
          <w:rFonts w:ascii="Times New Roman" w:hAnsi="Times New Roman" w:cs="Times New Roman"/>
          <w:b/>
          <w:sz w:val="24"/>
          <w:szCs w:val="24"/>
          <w:lang w:val="ro-RO"/>
        </w:rPr>
        <w:t>Risc</w:t>
      </w:r>
      <w:r w:rsidRPr="00E415D7">
        <w:rPr>
          <w:rFonts w:ascii="Times New Roman" w:hAnsi="Times New Roman" w:cs="Times New Roman"/>
          <w:sz w:val="24"/>
          <w:szCs w:val="24"/>
          <w:lang w:val="ro-RO"/>
        </w:rPr>
        <w:t xml:space="preserve"> - estimarea  matematică  a  probabilității  producerii  de  pierderi  umane, daune materiale și daune de mediu, daune sociale și psihologice, pe o perioadă de referință, respectiv viitoare și într-o zonă dată, pentru un anumit tip de eveniment de risc. Riscul este definit ca produs între probabilitatea de producere a dezastrului și impactul acestuia.</w:t>
      </w:r>
    </w:p>
    <w:p w14:paraId="140CFA15" w14:textId="5B9A34EC" w:rsidR="00F57A96" w:rsidRPr="00E415D7" w:rsidRDefault="00F57A96" w:rsidP="00F57A96">
      <w:pPr>
        <w:spacing w:before="60" w:after="60" w:line="240" w:lineRule="auto"/>
        <w:jc w:val="both"/>
        <w:rPr>
          <w:rFonts w:ascii="Times New Roman" w:hAnsi="Times New Roman" w:cs="Times New Roman"/>
          <w:sz w:val="24"/>
          <w:szCs w:val="24"/>
          <w:lang w:val="ro-RO"/>
        </w:rPr>
      </w:pPr>
      <w:r w:rsidRPr="00E415D7">
        <w:rPr>
          <w:rFonts w:ascii="Times New Roman" w:hAnsi="Times New Roman" w:cs="Times New Roman"/>
          <w:b/>
          <w:bCs/>
          <w:sz w:val="24"/>
          <w:szCs w:val="24"/>
          <w:lang w:val="ro-RO"/>
        </w:rPr>
        <w:t>Zona de interferență între mediul natural și cel construit</w:t>
      </w:r>
      <w:r w:rsidRPr="00E415D7">
        <w:rPr>
          <w:rFonts w:ascii="Times New Roman" w:hAnsi="Times New Roman" w:cs="Times New Roman"/>
          <w:sz w:val="24"/>
          <w:szCs w:val="24"/>
          <w:lang w:val="ro-RO"/>
        </w:rPr>
        <w:t xml:space="preserve"> </w:t>
      </w:r>
      <w:r w:rsidR="003F66A3" w:rsidRPr="00E415D7">
        <w:rPr>
          <w:rFonts w:ascii="Times New Roman" w:hAnsi="Times New Roman" w:cs="Times New Roman"/>
          <w:sz w:val="24"/>
          <w:szCs w:val="24"/>
          <w:lang w:val="ro-RO"/>
        </w:rPr>
        <w:t>(</w:t>
      </w:r>
      <w:r w:rsidRPr="00E415D7">
        <w:rPr>
          <w:rFonts w:ascii="Times New Roman" w:hAnsi="Times New Roman" w:cs="Times New Roman"/>
          <w:b/>
          <w:bCs/>
          <w:sz w:val="24"/>
          <w:szCs w:val="24"/>
          <w:lang w:val="ro-RO"/>
        </w:rPr>
        <w:t xml:space="preserve">ZINC) </w:t>
      </w:r>
      <w:r w:rsidR="003F66A3" w:rsidRPr="00E415D7">
        <w:rPr>
          <w:rFonts w:ascii="Times New Roman" w:hAnsi="Times New Roman" w:cs="Times New Roman"/>
          <w:b/>
          <w:bCs/>
          <w:sz w:val="24"/>
          <w:szCs w:val="24"/>
          <w:lang w:val="ro-RO"/>
        </w:rPr>
        <w:t>(</w:t>
      </w:r>
      <w:r w:rsidRPr="00E415D7">
        <w:rPr>
          <w:rFonts w:ascii="Times New Roman" w:hAnsi="Times New Roman" w:cs="Times New Roman"/>
          <w:sz w:val="24"/>
          <w:szCs w:val="24"/>
          <w:lang w:val="ro-RO"/>
        </w:rPr>
        <w:t xml:space="preserve">în engleză </w:t>
      </w:r>
      <w:r w:rsidRPr="00E415D7">
        <w:rPr>
          <w:rFonts w:ascii="Times New Roman" w:hAnsi="Times New Roman" w:cs="Times New Roman"/>
          <w:i/>
          <w:sz w:val="24"/>
          <w:szCs w:val="24"/>
          <w:lang w:val="ro-RO"/>
        </w:rPr>
        <w:t xml:space="preserve">wildland-urban interface </w:t>
      </w:r>
      <w:r w:rsidR="003F66A3" w:rsidRPr="00E415D7">
        <w:rPr>
          <w:rFonts w:ascii="Times New Roman" w:hAnsi="Times New Roman" w:cs="Times New Roman"/>
          <w:i/>
          <w:sz w:val="24"/>
          <w:szCs w:val="24"/>
          <w:lang w:val="ro-RO"/>
        </w:rPr>
        <w:t xml:space="preserve">- </w:t>
      </w:r>
      <w:r w:rsidRPr="00E415D7">
        <w:rPr>
          <w:rFonts w:ascii="Times New Roman" w:hAnsi="Times New Roman" w:cs="Times New Roman"/>
          <w:i/>
          <w:sz w:val="24"/>
          <w:szCs w:val="24"/>
          <w:lang w:val="ro-RO"/>
        </w:rPr>
        <w:t>WUI)</w:t>
      </w:r>
      <w:r w:rsidR="003F66A3" w:rsidRPr="00E415D7">
        <w:rPr>
          <w:rFonts w:ascii="Times New Roman" w:hAnsi="Times New Roman" w:cs="Times New Roman"/>
          <w:i/>
          <w:sz w:val="24"/>
          <w:szCs w:val="24"/>
          <w:lang w:val="ro-RO"/>
        </w:rPr>
        <w:t>.</w:t>
      </w:r>
      <w:r w:rsidRPr="00E415D7">
        <w:rPr>
          <w:rFonts w:ascii="Times New Roman" w:hAnsi="Times New Roman" w:cs="Times New Roman"/>
          <w:sz w:val="24"/>
          <w:szCs w:val="24"/>
          <w:lang w:val="ro-RO"/>
        </w:rPr>
        <w:t xml:space="preserve"> Este definită ca zona în care construcțiile, în special cele rezidențiale, se află în interiorul sau în apropierea vegetației inflamabile și este zona în care incendiile de vegetație prezintă cel mai mare risc pentru oameni. În ZINC ariile construite se întâlnesc și interacționează cu terenurile naturale, aici fiind incluse marginile orașelor mari și ale comunităților mici, zonele în care casele și alte structuri sunt amestecate cu păduri și terenuri cu utilizări agricole, precum și insule de terenuri neconstruite din zonele urbane, zone în care structuri industriale se întâlnesc sau sunt dispersate în zone acoperite de vegetație (de exemplu, centrale electrice, sonde petroliere, servicii de stocare GPL sau conducte de gaze) sau</w:t>
      </w:r>
      <w:r w:rsidRPr="00E415D7">
        <w:rPr>
          <w:rFonts w:ascii="Times New Roman" w:hAnsi="Times New Roman" w:cs="Times New Roman"/>
          <w:sz w:val="24"/>
          <w:szCs w:val="24"/>
          <w:lang w:val="fr-FR"/>
        </w:rPr>
        <w:t xml:space="preserve"> </w:t>
      </w:r>
      <w:r w:rsidRPr="00E415D7">
        <w:rPr>
          <w:rFonts w:ascii="Times New Roman" w:hAnsi="Times New Roman" w:cs="Times New Roman"/>
          <w:sz w:val="24"/>
          <w:szCs w:val="24"/>
          <w:lang w:val="ro-RO"/>
        </w:rPr>
        <w:t xml:space="preserve">zona în care infrastructura importantă se întâlnește sau este dispersată în vegetația zonelor naturale (de exemplu, drumuri, căi ferate sau linii electrice). </w:t>
      </w:r>
    </w:p>
    <w:p w14:paraId="3A1D594F" w14:textId="77777777" w:rsidR="00F57A96" w:rsidRPr="00E415D7" w:rsidRDefault="00F57A96" w:rsidP="00F439A0">
      <w:pPr>
        <w:spacing w:before="60" w:after="60" w:line="240" w:lineRule="auto"/>
        <w:jc w:val="both"/>
        <w:rPr>
          <w:rFonts w:ascii="Times New Roman" w:hAnsi="Times New Roman" w:cs="Times New Roman"/>
          <w:sz w:val="24"/>
          <w:szCs w:val="24"/>
          <w:lang w:val="ro-RO"/>
        </w:rPr>
      </w:pPr>
    </w:p>
    <w:p w14:paraId="7657F7DF" w14:textId="77777777" w:rsidR="005C4428" w:rsidRPr="00E415D7" w:rsidRDefault="005C4428" w:rsidP="00E9513E">
      <w:pPr>
        <w:spacing w:after="0" w:line="240" w:lineRule="auto"/>
        <w:rPr>
          <w:rFonts w:ascii="Times New Roman" w:eastAsia="Times New Roman" w:hAnsi="Times New Roman" w:cs="Times New Roman"/>
          <w:sz w:val="24"/>
          <w:szCs w:val="24"/>
          <w:lang w:val="ro-RO" w:eastAsia="ro-RO"/>
        </w:rPr>
      </w:pPr>
    </w:p>
    <w:p w14:paraId="28B503DF" w14:textId="0AF5D6C5" w:rsidR="00933CE0" w:rsidRPr="00E415D7" w:rsidRDefault="00E9513E" w:rsidP="00E9513E">
      <w:pPr>
        <w:spacing w:after="0" w:line="240" w:lineRule="auto"/>
        <w:rPr>
          <w:rFonts w:ascii="Times New Roman" w:eastAsiaTheme="minorEastAsia" w:hAnsi="Times New Roman" w:cs="Times New Roman"/>
          <w:kern w:val="24"/>
          <w:sz w:val="24"/>
          <w:szCs w:val="24"/>
          <w:lang w:val="ro-RO" w:eastAsia="ro-RO"/>
        </w:rPr>
      </w:pPr>
      <w:r w:rsidRPr="00E415D7">
        <w:rPr>
          <w:rFonts w:ascii="Times New Roman" w:eastAsiaTheme="minorEastAsia" w:hAnsi="Times New Roman" w:cs="Times New Roman"/>
          <w:b/>
          <w:kern w:val="24"/>
          <w:sz w:val="24"/>
          <w:szCs w:val="24"/>
          <w:lang w:val="ro-RO" w:eastAsia="ro-RO"/>
        </w:rPr>
        <w:t>5.3. Definiții ale termenilor specifici</w:t>
      </w:r>
      <w:r w:rsidRPr="00E415D7">
        <w:rPr>
          <w:rFonts w:ascii="Times New Roman" w:eastAsiaTheme="minorEastAsia" w:hAnsi="Times New Roman" w:cs="Times New Roman"/>
          <w:kern w:val="24"/>
          <w:sz w:val="24"/>
          <w:szCs w:val="24"/>
          <w:lang w:val="ro-RO" w:eastAsia="ro-RO"/>
        </w:rPr>
        <w:t xml:space="preserve"> </w:t>
      </w:r>
      <w:r w:rsidR="00FE14EA" w:rsidRPr="00E415D7">
        <w:rPr>
          <w:rFonts w:ascii="Times New Roman" w:eastAsiaTheme="minorEastAsia" w:hAnsi="Times New Roman" w:cs="Times New Roman"/>
          <w:b/>
          <w:kern w:val="24"/>
          <w:sz w:val="24"/>
          <w:szCs w:val="24"/>
          <w:lang w:val="ro-RO" w:eastAsia="ro-RO"/>
        </w:rPr>
        <w:t>domeniului silvic</w:t>
      </w:r>
    </w:p>
    <w:p w14:paraId="202566EB" w14:textId="43623EA1" w:rsidR="00E9513E" w:rsidRPr="00E415D7" w:rsidRDefault="00E9513E" w:rsidP="00E9513E">
      <w:pPr>
        <w:spacing w:after="0" w:line="240" w:lineRule="auto"/>
        <w:rPr>
          <w:rFonts w:ascii="Times New Roman" w:eastAsia="Times New Roman" w:hAnsi="Times New Roman" w:cs="Times New Roman"/>
          <w:sz w:val="24"/>
          <w:szCs w:val="24"/>
          <w:lang w:val="ro-RO" w:eastAsia="ro-RO"/>
        </w:rPr>
      </w:pPr>
      <w:r w:rsidRPr="00E415D7">
        <w:rPr>
          <w:rFonts w:ascii="Times New Roman" w:eastAsiaTheme="minorEastAsia" w:hAnsi="Times New Roman" w:cs="Times New Roman"/>
          <w:color w:val="FF0000"/>
          <w:kern w:val="24"/>
          <w:sz w:val="24"/>
          <w:szCs w:val="24"/>
          <w:lang w:eastAsia="ro-RO"/>
        </w:rPr>
        <w:t xml:space="preserve"> </w:t>
      </w:r>
    </w:p>
    <w:p w14:paraId="43CD704C" w14:textId="77777777" w:rsidR="006C413E" w:rsidRPr="00E415D7" w:rsidRDefault="006C413E" w:rsidP="006C413E">
      <w:pPr>
        <w:spacing w:before="60" w:afterLines="60" w:after="144" w:line="240" w:lineRule="auto"/>
        <w:rPr>
          <w:rFonts w:ascii="Times New Roman" w:eastAsia="Times New Roman" w:hAnsi="Times New Roman" w:cs="Times New Roman"/>
          <w:sz w:val="24"/>
          <w:szCs w:val="24"/>
          <w:lang w:val="ro-RO" w:eastAsia="ro-RO"/>
        </w:rPr>
      </w:pPr>
      <w:r w:rsidRPr="00E415D7">
        <w:rPr>
          <w:rFonts w:ascii="Times New Roman" w:eastAsia="Times New Roman" w:hAnsi="Times New Roman" w:cs="Times New Roman"/>
          <w:b/>
          <w:bCs/>
          <w:sz w:val="24"/>
          <w:szCs w:val="24"/>
          <w:lang w:val="ro-RO" w:eastAsia="ro-RO"/>
        </w:rPr>
        <w:t>Exploatarea masei lemnoase</w:t>
      </w:r>
      <w:r w:rsidRPr="00E415D7">
        <w:rPr>
          <w:rFonts w:ascii="Times New Roman" w:eastAsia="Times New Roman" w:hAnsi="Times New Roman" w:cs="Times New Roman"/>
          <w:sz w:val="24"/>
          <w:szCs w:val="24"/>
          <w:lang w:val="ro-RO" w:eastAsia="ro-RO"/>
        </w:rPr>
        <w:t xml:space="preserve"> - complexul de activități ce implică recoltarea de arbori din pădure, indiferent de natura produselor (principale, secundare, accidentale, igienă).</w:t>
      </w:r>
    </w:p>
    <w:p w14:paraId="3B59FB76" w14:textId="77777777" w:rsidR="006C413E" w:rsidRPr="00E415D7" w:rsidRDefault="006C413E" w:rsidP="006C413E">
      <w:pPr>
        <w:spacing w:before="60" w:afterLines="60" w:after="144" w:line="240" w:lineRule="auto"/>
        <w:jc w:val="both"/>
        <w:rPr>
          <w:rFonts w:ascii="Times New Roman" w:hAnsi="Times New Roman" w:cs="Times New Roman"/>
          <w:iCs/>
          <w:sz w:val="24"/>
          <w:szCs w:val="24"/>
          <w:lang w:val="ro-RO"/>
        </w:rPr>
      </w:pPr>
      <w:r w:rsidRPr="00E415D7">
        <w:rPr>
          <w:rFonts w:ascii="Times New Roman" w:hAnsi="Times New Roman" w:cs="Times New Roman"/>
          <w:b/>
          <w:iCs/>
          <w:sz w:val="24"/>
          <w:szCs w:val="24"/>
          <w:lang w:val="ro-RO"/>
        </w:rPr>
        <w:t>Perdele forestiere de protecţie</w:t>
      </w:r>
      <w:r w:rsidRPr="00E415D7">
        <w:rPr>
          <w:rFonts w:ascii="Times New Roman" w:hAnsi="Times New Roman" w:cs="Times New Roman"/>
          <w:iCs/>
          <w:sz w:val="24"/>
          <w:szCs w:val="24"/>
          <w:lang w:val="ro-RO"/>
        </w:rPr>
        <w:t xml:space="preserve"> - formaţiunile cu vegetaţie forestieră, amplasate la o anumita distanţă unele faţă de altele sau faţă de un obiectiv cu scopul de a-l proteja împotriva efectelor unor factori dăunatori și/sau pentru ameliorarea climatică, economică și estetico-sanitară a terenurilor.</w:t>
      </w:r>
    </w:p>
    <w:p w14:paraId="0610AE45" w14:textId="13200E18" w:rsidR="006C413E" w:rsidRPr="00E415D7" w:rsidRDefault="006C413E" w:rsidP="006C413E">
      <w:pPr>
        <w:spacing w:before="60" w:afterLines="60" w:after="144" w:line="240" w:lineRule="auto"/>
        <w:jc w:val="both"/>
        <w:rPr>
          <w:rFonts w:ascii="Times New Roman" w:hAnsi="Times New Roman" w:cs="Times New Roman"/>
          <w:iCs/>
          <w:sz w:val="24"/>
          <w:szCs w:val="24"/>
          <w:lang w:val="ro-RO"/>
        </w:rPr>
      </w:pPr>
      <w:r w:rsidRPr="00E415D7">
        <w:rPr>
          <w:rFonts w:ascii="Times New Roman" w:hAnsi="Times New Roman" w:cs="Times New Roman"/>
          <w:b/>
          <w:iCs/>
          <w:sz w:val="24"/>
          <w:szCs w:val="24"/>
          <w:lang w:val="ro-RO"/>
        </w:rPr>
        <w:t>Regim silvic</w:t>
      </w:r>
      <w:r w:rsidRPr="00E415D7">
        <w:rPr>
          <w:rFonts w:ascii="Times New Roman" w:hAnsi="Times New Roman" w:cs="Times New Roman"/>
          <w:iCs/>
          <w:sz w:val="24"/>
          <w:szCs w:val="24"/>
          <w:lang w:val="ro-RO"/>
        </w:rPr>
        <w:t xml:space="preserve"> - sistemul unitar de norme tehnice silvice, economice și juridice privind amenajarea, cultura, exploatarea, </w:t>
      </w:r>
      <w:r w:rsidR="00F60CC2" w:rsidRPr="00E415D7">
        <w:rPr>
          <w:rFonts w:ascii="Times New Roman" w:hAnsi="Times New Roman" w:cs="Times New Roman"/>
          <w:iCs/>
          <w:sz w:val="24"/>
          <w:szCs w:val="24"/>
          <w:lang w:val="ro-RO"/>
        </w:rPr>
        <w:t>protecția</w:t>
      </w:r>
      <w:r w:rsidRPr="00E415D7">
        <w:rPr>
          <w:rFonts w:ascii="Times New Roman" w:hAnsi="Times New Roman" w:cs="Times New Roman"/>
          <w:iCs/>
          <w:sz w:val="24"/>
          <w:szCs w:val="24"/>
          <w:lang w:val="ro-RO"/>
        </w:rPr>
        <w:t xml:space="preserve"> și paza fondului forestier, în scopul asigurării gestionării durabile.</w:t>
      </w:r>
    </w:p>
    <w:p w14:paraId="48FA3CB8" w14:textId="64C63BAB" w:rsidR="006C413E" w:rsidRPr="00E415D7" w:rsidRDefault="006C413E" w:rsidP="006C413E">
      <w:pPr>
        <w:spacing w:before="60" w:afterLines="60" w:after="144" w:line="240" w:lineRule="auto"/>
        <w:jc w:val="both"/>
        <w:rPr>
          <w:rFonts w:ascii="Times New Roman" w:hAnsi="Times New Roman" w:cs="Times New Roman"/>
          <w:b/>
          <w:iCs/>
          <w:sz w:val="24"/>
          <w:szCs w:val="24"/>
          <w:lang w:val="ro-RO"/>
        </w:rPr>
      </w:pPr>
      <w:r w:rsidRPr="00E415D7">
        <w:rPr>
          <w:rFonts w:ascii="Times New Roman" w:hAnsi="Times New Roman" w:cs="Times New Roman"/>
          <w:b/>
          <w:iCs/>
          <w:sz w:val="24"/>
          <w:szCs w:val="24"/>
          <w:lang w:val="ro-RO"/>
        </w:rPr>
        <w:t xml:space="preserve">Reîmpădurire </w:t>
      </w:r>
      <w:r w:rsidRPr="00E415D7">
        <w:rPr>
          <w:rFonts w:ascii="Times New Roman" w:hAnsi="Times New Roman" w:cs="Times New Roman"/>
          <w:iCs/>
          <w:sz w:val="24"/>
          <w:szCs w:val="24"/>
          <w:lang w:val="ro-RO"/>
        </w:rPr>
        <w:t xml:space="preserve">– instalarea </w:t>
      </w:r>
      <w:r w:rsidR="00F57A96" w:rsidRPr="00E415D7">
        <w:rPr>
          <w:rFonts w:ascii="Times New Roman" w:hAnsi="Times New Roman" w:cs="Times New Roman"/>
          <w:iCs/>
          <w:sz w:val="24"/>
          <w:szCs w:val="24"/>
          <w:lang w:val="ro-RO"/>
        </w:rPr>
        <w:t>vegetației</w:t>
      </w:r>
      <w:r w:rsidRPr="00E415D7">
        <w:rPr>
          <w:rFonts w:ascii="Times New Roman" w:hAnsi="Times New Roman" w:cs="Times New Roman"/>
          <w:iCs/>
          <w:sz w:val="24"/>
          <w:szCs w:val="24"/>
          <w:lang w:val="ro-RO"/>
        </w:rPr>
        <w:t xml:space="preserve"> forestiere pe terenuri unde a existat anterior dar de pe care a fost înlăturată din diferite cauze.</w:t>
      </w:r>
    </w:p>
    <w:p w14:paraId="42F84CC4" w14:textId="77777777" w:rsidR="006C413E" w:rsidRPr="00E415D7" w:rsidRDefault="006C413E" w:rsidP="006C413E">
      <w:pPr>
        <w:spacing w:before="60" w:afterLines="60" w:after="144" w:line="240" w:lineRule="auto"/>
        <w:jc w:val="both"/>
        <w:rPr>
          <w:rFonts w:ascii="Times New Roman" w:hAnsi="Times New Roman" w:cs="Times New Roman"/>
          <w:iCs/>
          <w:sz w:val="24"/>
          <w:szCs w:val="24"/>
          <w:lang w:val="ro-RO"/>
        </w:rPr>
      </w:pPr>
      <w:r w:rsidRPr="00E415D7">
        <w:rPr>
          <w:rFonts w:ascii="Times New Roman" w:hAnsi="Times New Roman" w:cs="Times New Roman"/>
          <w:b/>
          <w:iCs/>
          <w:sz w:val="24"/>
          <w:szCs w:val="24"/>
          <w:lang w:val="ro-RO"/>
        </w:rPr>
        <w:t>Seminţiş</w:t>
      </w:r>
      <w:r w:rsidRPr="00E415D7">
        <w:rPr>
          <w:rFonts w:ascii="Times New Roman" w:hAnsi="Times New Roman" w:cs="Times New Roman"/>
          <w:iCs/>
          <w:sz w:val="24"/>
          <w:szCs w:val="24"/>
          <w:lang w:val="ro-RO"/>
        </w:rPr>
        <w:t xml:space="preserve"> – arbori tineri proveniți din sămânță, care se dezvoltă sub plafonul superior al arboretului.</w:t>
      </w:r>
    </w:p>
    <w:p w14:paraId="4AA5C096" w14:textId="2DF2E46B" w:rsidR="006C413E" w:rsidRPr="00E415D7" w:rsidRDefault="006C413E" w:rsidP="006C413E">
      <w:pPr>
        <w:spacing w:before="60" w:afterLines="60" w:after="144" w:line="240" w:lineRule="auto"/>
        <w:jc w:val="both"/>
        <w:rPr>
          <w:rFonts w:ascii="Times New Roman" w:hAnsi="Times New Roman" w:cs="Times New Roman"/>
          <w:iCs/>
          <w:sz w:val="24"/>
          <w:szCs w:val="24"/>
          <w:lang w:val="ro-RO"/>
        </w:rPr>
      </w:pPr>
      <w:r w:rsidRPr="00E415D7">
        <w:rPr>
          <w:rFonts w:ascii="Times New Roman" w:hAnsi="Times New Roman" w:cs="Times New Roman"/>
          <w:b/>
          <w:iCs/>
          <w:sz w:val="24"/>
          <w:szCs w:val="24"/>
          <w:lang w:val="ro-RO"/>
        </w:rPr>
        <w:t>Servicii silvice</w:t>
      </w:r>
      <w:r w:rsidRPr="00E415D7">
        <w:rPr>
          <w:rFonts w:ascii="Times New Roman" w:hAnsi="Times New Roman" w:cs="Times New Roman"/>
          <w:iCs/>
          <w:sz w:val="24"/>
          <w:szCs w:val="24"/>
          <w:lang w:val="ro-RO"/>
        </w:rPr>
        <w:t xml:space="preserve"> - totalitatea </w:t>
      </w:r>
      <w:r w:rsidR="00F57A96" w:rsidRPr="00E415D7">
        <w:rPr>
          <w:rFonts w:ascii="Times New Roman" w:hAnsi="Times New Roman" w:cs="Times New Roman"/>
          <w:iCs/>
          <w:sz w:val="24"/>
          <w:szCs w:val="24"/>
          <w:lang w:val="ro-RO"/>
        </w:rPr>
        <w:t>activităților</w:t>
      </w:r>
      <w:r w:rsidRPr="00E415D7">
        <w:rPr>
          <w:rFonts w:ascii="Times New Roman" w:hAnsi="Times New Roman" w:cs="Times New Roman"/>
          <w:iCs/>
          <w:sz w:val="24"/>
          <w:szCs w:val="24"/>
          <w:lang w:val="ro-RO"/>
        </w:rPr>
        <w:t xml:space="preserve"> cu caracter tehnic, economic și juridic </w:t>
      </w:r>
      <w:r w:rsidR="00F57A96" w:rsidRPr="00E415D7">
        <w:rPr>
          <w:rFonts w:ascii="Times New Roman" w:hAnsi="Times New Roman" w:cs="Times New Roman"/>
          <w:iCs/>
          <w:sz w:val="24"/>
          <w:szCs w:val="24"/>
          <w:lang w:val="ro-RO"/>
        </w:rPr>
        <w:t>desfășurate</w:t>
      </w:r>
      <w:r w:rsidRPr="00E415D7">
        <w:rPr>
          <w:rFonts w:ascii="Times New Roman" w:hAnsi="Times New Roman" w:cs="Times New Roman"/>
          <w:iCs/>
          <w:sz w:val="24"/>
          <w:szCs w:val="24"/>
          <w:lang w:val="ro-RO"/>
        </w:rPr>
        <w:t xml:space="preserve"> de ocoalele silvice, de structurile de rang superior sau de Regia Naţională a Pădurilor Romsilva în scopul asigurării gestionării durabile a pădurilor, cu respectarea regimului silvic, exceptând valorificarea masei lemnoase.</w:t>
      </w:r>
    </w:p>
    <w:p w14:paraId="7170055B" w14:textId="5A31A447" w:rsidR="006C413E" w:rsidRPr="00E415D7" w:rsidRDefault="006C413E" w:rsidP="006C413E">
      <w:pPr>
        <w:spacing w:before="60" w:afterLines="60" w:after="144" w:line="240" w:lineRule="auto"/>
        <w:jc w:val="both"/>
        <w:rPr>
          <w:rFonts w:ascii="Times New Roman" w:hAnsi="Times New Roman" w:cs="Times New Roman"/>
          <w:iCs/>
          <w:sz w:val="24"/>
          <w:szCs w:val="24"/>
          <w:lang w:val="ro-RO"/>
        </w:rPr>
      </w:pPr>
      <w:r w:rsidRPr="00E415D7">
        <w:rPr>
          <w:rFonts w:ascii="Times New Roman" w:hAnsi="Times New Roman" w:cs="Times New Roman"/>
          <w:b/>
          <w:iCs/>
          <w:sz w:val="24"/>
          <w:szCs w:val="24"/>
          <w:lang w:val="ro-RO"/>
        </w:rPr>
        <w:t>Subarboret</w:t>
      </w:r>
      <w:r w:rsidRPr="00E415D7">
        <w:rPr>
          <w:rFonts w:ascii="Times New Roman" w:hAnsi="Times New Roman" w:cs="Times New Roman"/>
          <w:iCs/>
          <w:sz w:val="24"/>
          <w:szCs w:val="24"/>
          <w:lang w:val="ro-RO"/>
        </w:rPr>
        <w:t xml:space="preserve"> – totalitatea </w:t>
      </w:r>
      <w:r w:rsidR="00F57A96" w:rsidRPr="00E415D7">
        <w:rPr>
          <w:rFonts w:ascii="Times New Roman" w:hAnsi="Times New Roman" w:cs="Times New Roman"/>
          <w:iCs/>
          <w:sz w:val="24"/>
          <w:szCs w:val="24"/>
          <w:lang w:val="ro-RO"/>
        </w:rPr>
        <w:t>vegetației</w:t>
      </w:r>
      <w:r w:rsidRPr="00E415D7">
        <w:rPr>
          <w:rFonts w:ascii="Times New Roman" w:hAnsi="Times New Roman" w:cs="Times New Roman"/>
          <w:iCs/>
          <w:sz w:val="24"/>
          <w:szCs w:val="24"/>
          <w:lang w:val="ro-RO"/>
        </w:rPr>
        <w:t xml:space="preserve"> arbustive dintr-un arboret.</w:t>
      </w:r>
    </w:p>
    <w:p w14:paraId="718A7575" w14:textId="2A96DDA0" w:rsidR="006C413E" w:rsidRPr="00E415D7" w:rsidRDefault="006C413E" w:rsidP="006C413E">
      <w:pPr>
        <w:spacing w:before="60" w:afterLines="60" w:after="144" w:line="240" w:lineRule="auto"/>
        <w:jc w:val="both"/>
        <w:rPr>
          <w:rFonts w:ascii="Times New Roman" w:hAnsi="Times New Roman" w:cs="Times New Roman"/>
          <w:iCs/>
          <w:sz w:val="24"/>
          <w:szCs w:val="24"/>
          <w:lang w:val="ro-RO"/>
        </w:rPr>
      </w:pPr>
      <w:r w:rsidRPr="00E415D7">
        <w:rPr>
          <w:rFonts w:ascii="Times New Roman" w:hAnsi="Times New Roman" w:cs="Times New Roman"/>
          <w:b/>
          <w:iCs/>
          <w:sz w:val="24"/>
          <w:szCs w:val="24"/>
          <w:lang w:val="ro-RO"/>
        </w:rPr>
        <w:t>Terenuri degradate</w:t>
      </w:r>
      <w:r w:rsidRPr="00E415D7">
        <w:rPr>
          <w:rFonts w:ascii="Times New Roman" w:hAnsi="Times New Roman" w:cs="Times New Roman"/>
          <w:iCs/>
          <w:sz w:val="24"/>
          <w:szCs w:val="24"/>
          <w:lang w:val="ro-RO"/>
        </w:rPr>
        <w:t xml:space="preserve"> - terenurile care prin eroziune, poluare sau </w:t>
      </w:r>
      <w:r w:rsidR="0086662B" w:rsidRPr="00E415D7">
        <w:rPr>
          <w:rFonts w:ascii="Times New Roman" w:hAnsi="Times New Roman" w:cs="Times New Roman"/>
          <w:iCs/>
          <w:sz w:val="24"/>
          <w:szCs w:val="24"/>
          <w:lang w:val="ro-RO"/>
        </w:rPr>
        <w:t>acțiunea</w:t>
      </w:r>
      <w:r w:rsidRPr="00E415D7">
        <w:rPr>
          <w:rFonts w:ascii="Times New Roman" w:hAnsi="Times New Roman" w:cs="Times New Roman"/>
          <w:iCs/>
          <w:sz w:val="24"/>
          <w:szCs w:val="24"/>
          <w:lang w:val="ro-RO"/>
        </w:rPr>
        <w:t xml:space="preserve"> distructivă a unor factori antropici și-au pierdut definitiv capacitatea de </w:t>
      </w:r>
      <w:r w:rsidR="0086662B" w:rsidRPr="00E415D7">
        <w:rPr>
          <w:rFonts w:ascii="Times New Roman" w:hAnsi="Times New Roman" w:cs="Times New Roman"/>
          <w:iCs/>
          <w:sz w:val="24"/>
          <w:szCs w:val="24"/>
          <w:lang w:val="ro-RO"/>
        </w:rPr>
        <w:t>producție</w:t>
      </w:r>
      <w:r w:rsidRPr="00E415D7">
        <w:rPr>
          <w:rFonts w:ascii="Times New Roman" w:hAnsi="Times New Roman" w:cs="Times New Roman"/>
          <w:iCs/>
          <w:sz w:val="24"/>
          <w:szCs w:val="24"/>
          <w:lang w:val="ro-RO"/>
        </w:rPr>
        <w:t xml:space="preserve"> agricolă, dar pot fi ameliorate prin împădurire.</w:t>
      </w:r>
    </w:p>
    <w:p w14:paraId="67C8FE04" w14:textId="77777777" w:rsidR="006C413E" w:rsidRPr="00E415D7" w:rsidRDefault="006C413E" w:rsidP="006C413E">
      <w:pPr>
        <w:spacing w:before="60" w:afterLines="60" w:after="144" w:line="240" w:lineRule="auto"/>
        <w:jc w:val="both"/>
        <w:rPr>
          <w:rFonts w:ascii="Times New Roman" w:hAnsi="Times New Roman" w:cs="Times New Roman"/>
          <w:iCs/>
          <w:sz w:val="24"/>
          <w:szCs w:val="24"/>
          <w:lang w:val="ro-RO"/>
        </w:rPr>
      </w:pPr>
      <w:r w:rsidRPr="00E415D7">
        <w:rPr>
          <w:rFonts w:ascii="Times New Roman" w:hAnsi="Times New Roman" w:cs="Times New Roman"/>
          <w:b/>
          <w:iCs/>
          <w:sz w:val="24"/>
          <w:szCs w:val="24"/>
          <w:lang w:val="ro-RO"/>
        </w:rPr>
        <w:t>Tratamente</w:t>
      </w:r>
      <w:r w:rsidRPr="00E415D7">
        <w:rPr>
          <w:rFonts w:ascii="Times New Roman" w:hAnsi="Times New Roman" w:cs="Times New Roman"/>
          <w:iCs/>
          <w:sz w:val="24"/>
          <w:szCs w:val="24"/>
          <w:lang w:val="ro-RO"/>
        </w:rPr>
        <w:t xml:space="preserve"> - tăierile de produse principale (tăieri definitive a unui arboret bătrân existent) sunt operațiuni culturale care se fac în general cu regenerare naturală și cu perioadă lungă de regenerare.</w:t>
      </w:r>
    </w:p>
    <w:p w14:paraId="24C5CAAD" w14:textId="77777777" w:rsidR="006C413E" w:rsidRPr="00E415D7" w:rsidRDefault="006C413E" w:rsidP="006C413E">
      <w:pPr>
        <w:spacing w:before="60" w:afterLines="60" w:after="144" w:line="240" w:lineRule="auto"/>
        <w:jc w:val="both"/>
        <w:rPr>
          <w:rFonts w:ascii="Times New Roman" w:hAnsi="Times New Roman" w:cs="Times New Roman"/>
          <w:iCs/>
          <w:sz w:val="24"/>
          <w:szCs w:val="24"/>
          <w:lang w:val="ro-RO"/>
        </w:rPr>
      </w:pPr>
      <w:r w:rsidRPr="00E415D7">
        <w:rPr>
          <w:rFonts w:ascii="Times New Roman" w:hAnsi="Times New Roman" w:cs="Times New Roman"/>
          <w:b/>
          <w:sz w:val="24"/>
          <w:szCs w:val="24"/>
          <w:lang w:val="ro-RO"/>
        </w:rPr>
        <w:t>Unitate amenajistică</w:t>
      </w:r>
      <w:r w:rsidRPr="00E415D7">
        <w:rPr>
          <w:rFonts w:ascii="Times New Roman" w:hAnsi="Times New Roman" w:cs="Times New Roman"/>
          <w:sz w:val="24"/>
          <w:szCs w:val="24"/>
          <w:lang w:val="ro-RO"/>
        </w:rPr>
        <w:t xml:space="preserve"> – reprezintă unitatea teritorială elementară pentru studiul arboretelor și pentru planificarea și executarea lucrărilor silvice, și este constituită din subparcela sau parcela nedivizată în subparcele.</w:t>
      </w:r>
    </w:p>
    <w:p w14:paraId="52FD25EA" w14:textId="143CF65F" w:rsidR="006C413E" w:rsidRPr="00E415D7" w:rsidRDefault="006C413E" w:rsidP="006C413E">
      <w:pPr>
        <w:spacing w:before="60" w:afterLines="60" w:after="144" w:line="240" w:lineRule="auto"/>
        <w:jc w:val="both"/>
        <w:rPr>
          <w:rFonts w:ascii="Times New Roman" w:hAnsi="Times New Roman" w:cs="Times New Roman"/>
          <w:sz w:val="24"/>
          <w:szCs w:val="24"/>
          <w:lang w:val="ro-RO"/>
        </w:rPr>
      </w:pPr>
      <w:r w:rsidRPr="00E415D7">
        <w:rPr>
          <w:rFonts w:ascii="Times New Roman" w:hAnsi="Times New Roman" w:cs="Times New Roman"/>
          <w:b/>
          <w:sz w:val="24"/>
          <w:szCs w:val="24"/>
          <w:lang w:val="ro-RO"/>
        </w:rPr>
        <w:t>Unitate de Producție și/sau protecție forestieră</w:t>
      </w:r>
      <w:r w:rsidRPr="00E415D7">
        <w:rPr>
          <w:rFonts w:ascii="Times New Roman" w:hAnsi="Times New Roman" w:cs="Times New Roman"/>
          <w:sz w:val="24"/>
          <w:szCs w:val="24"/>
          <w:lang w:val="ro-RO"/>
        </w:rPr>
        <w:t xml:space="preserve"> - suprafață de fond forestier pentru care se elaborează un amenajament silvic.</w:t>
      </w:r>
    </w:p>
    <w:p w14:paraId="54A45E65" w14:textId="3D78159B" w:rsidR="006C413E" w:rsidRPr="00E415D7" w:rsidRDefault="00F57A96" w:rsidP="006C413E">
      <w:pPr>
        <w:spacing w:before="60" w:afterLines="60" w:after="144" w:line="240" w:lineRule="auto"/>
        <w:jc w:val="both"/>
        <w:rPr>
          <w:rFonts w:ascii="Times New Roman" w:hAnsi="Times New Roman" w:cs="Times New Roman"/>
          <w:iCs/>
          <w:sz w:val="24"/>
          <w:szCs w:val="24"/>
          <w:lang w:val="ro-RO"/>
        </w:rPr>
      </w:pPr>
      <w:r w:rsidRPr="00E415D7">
        <w:rPr>
          <w:rFonts w:ascii="Times New Roman" w:hAnsi="Times New Roman" w:cs="Times New Roman"/>
          <w:b/>
          <w:iCs/>
          <w:sz w:val="24"/>
          <w:szCs w:val="24"/>
          <w:lang w:val="ro-RO"/>
        </w:rPr>
        <w:t>Vegetație</w:t>
      </w:r>
      <w:r w:rsidR="006C413E" w:rsidRPr="00E415D7">
        <w:rPr>
          <w:rFonts w:ascii="Times New Roman" w:hAnsi="Times New Roman" w:cs="Times New Roman"/>
          <w:b/>
          <w:iCs/>
          <w:sz w:val="24"/>
          <w:szCs w:val="24"/>
          <w:lang w:val="ro-RO"/>
        </w:rPr>
        <w:t xml:space="preserve"> forestieră din afara fondului forestier național</w:t>
      </w:r>
      <w:r w:rsidR="006C413E" w:rsidRPr="00E415D7">
        <w:rPr>
          <w:rFonts w:ascii="Times New Roman" w:hAnsi="Times New Roman" w:cs="Times New Roman"/>
          <w:iCs/>
          <w:sz w:val="24"/>
          <w:szCs w:val="24"/>
          <w:lang w:val="ro-RO"/>
        </w:rPr>
        <w:t xml:space="preserve"> - vegetația forestieră situată pe terenuri din afara fondului forestier național, care nu îndeplinește unul sau mai multe criterii de definire a pădurii, fiind alcătuită din următoarele categorii: plantaţiile cu specii forestiere de pe terenuri agricole; vegetaţia forestieră de pe păşuni cu consistenţa mai mică de 0,4; fâneţele împădurite; plantaţiile cu specii forestiere și arborii din zonele de protecţie a lucrărilor hidrotehnice și de îmbunătăţiri funciare;  arborii situati de-a lungul cursurilor de apă și canalelor; zonele verzi din intravilan, altele decât cele definite ca păduri; parcurile dendrologice și arboretumurile, altele decât cele cuprinse în păduri; aliniamentele de arbori situate de-a lungul căilor de transport și </w:t>
      </w:r>
      <w:r w:rsidR="009D0575" w:rsidRPr="00E415D7">
        <w:rPr>
          <w:rFonts w:ascii="Times New Roman" w:hAnsi="Times New Roman" w:cs="Times New Roman"/>
          <w:iCs/>
          <w:sz w:val="24"/>
          <w:szCs w:val="24"/>
          <w:lang w:val="ro-RO"/>
        </w:rPr>
        <w:t>comunicație</w:t>
      </w:r>
      <w:r w:rsidR="006C413E" w:rsidRPr="00E415D7">
        <w:rPr>
          <w:rFonts w:ascii="Times New Roman" w:hAnsi="Times New Roman" w:cs="Times New Roman"/>
          <w:iCs/>
          <w:sz w:val="24"/>
          <w:szCs w:val="24"/>
          <w:lang w:val="ro-RO"/>
        </w:rPr>
        <w:t>.</w:t>
      </w:r>
    </w:p>
    <w:p w14:paraId="13492E6C" w14:textId="79869B1B" w:rsidR="009D0575" w:rsidRPr="00E415D7" w:rsidRDefault="009D0575" w:rsidP="006C413E">
      <w:pPr>
        <w:spacing w:before="60" w:afterLines="60" w:after="144" w:line="240" w:lineRule="auto"/>
        <w:jc w:val="both"/>
        <w:rPr>
          <w:rFonts w:ascii="Times New Roman" w:hAnsi="Times New Roman" w:cs="Times New Roman"/>
          <w:iCs/>
          <w:sz w:val="24"/>
          <w:szCs w:val="24"/>
          <w:lang w:val="ro-RO"/>
        </w:rPr>
      </w:pPr>
    </w:p>
    <w:p w14:paraId="2DDE8AD4" w14:textId="7430D43E" w:rsidR="007836DD" w:rsidRPr="00E415D7" w:rsidRDefault="007836DD" w:rsidP="007836DD">
      <w:pPr>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 xml:space="preserve">6.  CONTEXTUL </w:t>
      </w:r>
      <w:r w:rsidR="00430A78" w:rsidRPr="00E415D7">
        <w:rPr>
          <w:rFonts w:ascii="Times New Roman" w:hAnsi="Times New Roman" w:cs="Times New Roman"/>
          <w:b/>
          <w:bCs/>
          <w:sz w:val="24"/>
          <w:szCs w:val="24"/>
          <w:lang w:val="ro-RO"/>
        </w:rPr>
        <w:t>Ș</w:t>
      </w:r>
      <w:r w:rsidRPr="00E415D7">
        <w:rPr>
          <w:rFonts w:ascii="Times New Roman" w:hAnsi="Times New Roman" w:cs="Times New Roman"/>
          <w:b/>
          <w:bCs/>
          <w:sz w:val="24"/>
          <w:szCs w:val="24"/>
          <w:lang w:val="ro-RO"/>
        </w:rPr>
        <w:t>I CAUZELE INCENDIILOR DE P</w:t>
      </w:r>
      <w:r w:rsidR="00430A78" w:rsidRPr="00E415D7">
        <w:rPr>
          <w:rFonts w:ascii="Times New Roman" w:hAnsi="Times New Roman" w:cs="Times New Roman"/>
          <w:b/>
          <w:bCs/>
          <w:sz w:val="24"/>
          <w:szCs w:val="24"/>
          <w:lang w:val="ro-RO"/>
        </w:rPr>
        <w:t>Ă</w:t>
      </w:r>
      <w:r w:rsidRPr="00E415D7">
        <w:rPr>
          <w:rFonts w:ascii="Times New Roman" w:hAnsi="Times New Roman" w:cs="Times New Roman"/>
          <w:b/>
          <w:bCs/>
          <w:sz w:val="24"/>
          <w:szCs w:val="24"/>
          <w:lang w:val="ro-RO"/>
        </w:rPr>
        <w:t>DURE ÎN ROMÂNIA</w:t>
      </w:r>
    </w:p>
    <w:p w14:paraId="4FBA4C67" w14:textId="77777777" w:rsidR="007836DD" w:rsidRPr="00E415D7" w:rsidRDefault="007836DD" w:rsidP="007836DD">
      <w:pPr>
        <w:pStyle w:val="RPBodyTextText"/>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Incendiile de pădure sunt fenomene complexe influențate de factori climatici și meteorologici favorizanți (temperatura și umiditatea aerului, cantitatea de precipitații, direcția și intensitatea vântului), </w:t>
      </w:r>
      <w:r w:rsidRPr="00E415D7">
        <w:rPr>
          <w:rFonts w:ascii="Times New Roman" w:hAnsi="Times New Roman" w:cs="Times New Roman"/>
          <w:sz w:val="24"/>
          <w:szCs w:val="24"/>
          <w:lang w:val="ro-RO"/>
        </w:rPr>
        <w:lastRenderedPageBreak/>
        <w:t xml:space="preserve">cantitatea și inflamabilitatea combustibilului (litieră și lemn) și condiționate de probabilitatea unor evenimente declanșatoare de origine antropică (accidente, neglijență, acte premeditate sau iresponsabile) sau naturală (trăsnet, vulcanism, autoaprindere etc.) (Lorenţ at al. 2018). </w:t>
      </w:r>
    </w:p>
    <w:p w14:paraId="369A78F8" w14:textId="2FB0BA4E" w:rsidR="007836DD" w:rsidRPr="00E415D7" w:rsidRDefault="007836DD" w:rsidP="007836DD">
      <w:pPr>
        <w:pStyle w:val="RPBodyTextText"/>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Este necesar ca administratorii de terenuri, precum și personalul cu atribuții în stingerea incendiilor să ia în considerare hazardul potențial la incendii de pădure, cu scopul de a identifica amenințările în cazul incendiilor locale de vegetație, de a evalua riscurile în </w:t>
      </w:r>
      <w:r w:rsidR="00FE14EA" w:rsidRPr="00E415D7">
        <w:rPr>
          <w:rFonts w:ascii="Times New Roman" w:hAnsi="Times New Roman" w:cs="Times New Roman"/>
          <w:sz w:val="24"/>
          <w:szCs w:val="24"/>
          <w:lang w:val="ro-RO"/>
        </w:rPr>
        <w:t xml:space="preserve">cadrul </w:t>
      </w:r>
      <w:r w:rsidRPr="00E415D7">
        <w:rPr>
          <w:rFonts w:ascii="Times New Roman" w:hAnsi="Times New Roman" w:cs="Times New Roman"/>
          <w:sz w:val="24"/>
          <w:szCs w:val="24"/>
          <w:lang w:val="ro-RO"/>
        </w:rPr>
        <w:t xml:space="preserve">comunităților, de a educa și motiva proprietarii privați, de a crește implicarea comunității referitor la conștientizarea și pregătirea </w:t>
      </w:r>
      <w:r w:rsidR="00FE14EA" w:rsidRPr="00E415D7">
        <w:rPr>
          <w:rFonts w:ascii="Times New Roman" w:hAnsi="Times New Roman" w:cs="Times New Roman"/>
          <w:sz w:val="24"/>
          <w:szCs w:val="24"/>
          <w:lang w:val="ro-RO"/>
        </w:rPr>
        <w:t xml:space="preserve">privind riscul de </w:t>
      </w:r>
      <w:r w:rsidRPr="00E415D7">
        <w:rPr>
          <w:rFonts w:ascii="Times New Roman" w:hAnsi="Times New Roman" w:cs="Times New Roman"/>
          <w:sz w:val="24"/>
          <w:szCs w:val="24"/>
          <w:lang w:val="ro-RO"/>
        </w:rPr>
        <w:t>incendiu, de a ajuta administratorii de terenuri și liderii politici în luarea deciziilor corespunzătoare în ceea ce privește gestionarea terenurilor, precum și a zonelor predispuse incendiilor și de a ajuta forțele locale de protecție împotriva incendiilor în planificarea acțiunilor precursoare intervențiilor.</w:t>
      </w:r>
    </w:p>
    <w:p w14:paraId="29E80CAB" w14:textId="6524F31B" w:rsidR="0036335D" w:rsidRPr="00E415D7" w:rsidRDefault="0036335D" w:rsidP="007836DD">
      <w:pPr>
        <w:pStyle w:val="RPBodyTextText"/>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Analiza incendiilor de pădure înregistrate în perioada 2006-2020 a reliefat faptul că majoritatea incendiilor au fost cauzate de factori antropici care constituie sursa de aprindere la mai mult de  95% din incendiile produse, o valoare care este în acord cu situația </w:t>
      </w:r>
      <w:r w:rsidR="00966011" w:rsidRPr="00E415D7">
        <w:rPr>
          <w:rFonts w:ascii="Times New Roman" w:hAnsi="Times New Roman" w:cs="Times New Roman"/>
          <w:sz w:val="24"/>
          <w:szCs w:val="24"/>
          <w:lang w:val="ro-RO"/>
        </w:rPr>
        <w:t>constatată</w:t>
      </w:r>
      <w:r w:rsidRPr="00E415D7">
        <w:rPr>
          <w:rFonts w:ascii="Times New Roman" w:hAnsi="Times New Roman" w:cs="Times New Roman"/>
          <w:sz w:val="24"/>
          <w:szCs w:val="24"/>
          <w:lang w:val="ro-RO"/>
        </w:rPr>
        <w:t xml:space="preserve"> la nivel european . Cauzele cele mai frecvente sunt reprezentate de arderea miriștilor și managementul vegetației (arderi de întreținere </w:t>
      </w:r>
      <w:r w:rsidR="00966011" w:rsidRPr="00E415D7">
        <w:rPr>
          <w:rFonts w:ascii="Times New Roman" w:hAnsi="Times New Roman" w:cs="Times New Roman"/>
          <w:sz w:val="24"/>
          <w:szCs w:val="24"/>
          <w:lang w:val="ro-RO"/>
        </w:rPr>
        <w:t>și curățare a pajiștilor, pășunilor și fânețelor</w:t>
      </w:r>
      <w:r w:rsidRPr="00E415D7">
        <w:rPr>
          <w:rFonts w:ascii="Times New Roman" w:hAnsi="Times New Roman" w:cs="Times New Roman"/>
          <w:sz w:val="24"/>
          <w:szCs w:val="24"/>
          <w:lang w:val="ro-RO"/>
        </w:rPr>
        <w:t>)</w:t>
      </w:r>
      <w:r w:rsidR="001C0916" w:rsidRPr="00E415D7">
        <w:rPr>
          <w:rFonts w:ascii="Times New Roman" w:hAnsi="Times New Roman" w:cs="Times New Roman"/>
          <w:sz w:val="24"/>
          <w:szCs w:val="24"/>
          <w:lang w:val="ro-RO"/>
        </w:rPr>
        <w:t xml:space="preserve"> car conduc la propagarea unora dintre incendii în fondul forestier</w:t>
      </w:r>
      <w:r w:rsidR="00966011" w:rsidRPr="00E415D7">
        <w:rPr>
          <w:rFonts w:ascii="Times New Roman" w:hAnsi="Times New Roman" w:cs="Times New Roman"/>
          <w:sz w:val="24"/>
          <w:szCs w:val="24"/>
          <w:lang w:val="ro-RO"/>
        </w:rPr>
        <w:t xml:space="preserve">. Cu privire la perioada producerii incendiilor de pădure, s-a constatat că majoritatea sunt consemnate în sezonul de primăvară (cca. 53%), cea mai vulnerabilă perioadă fiind reprezentată de lunile martie și aprilie, urmat de sezoanele de vară (26%), toamnă (16%) și iarnă (5%). Distribuția spațială și temporală a incendiilor de pădure arată că majoritatea incendiilor sunt provocate în timpul sezonului de primăvară, pe fondul unei perioade de uscăciune din perioada martie-aprilie, în intervalul de timp cuprins între topirea stratului de zăpadă și ploile de primăvară din lunile mai-iunie, precum și în perioadele de uscăciune/secetă din august-octombrie. Maximum de producere a incendiilor de pădure coincide cu desfășurarea practicilor de ardere a resturilor vegetale pentru ”curățirea” terenurilor, prilej cu care </w:t>
      </w:r>
      <w:r w:rsidR="00D27FC2" w:rsidRPr="00E415D7">
        <w:rPr>
          <w:rFonts w:ascii="Times New Roman" w:hAnsi="Times New Roman" w:cs="Times New Roman"/>
          <w:sz w:val="24"/>
          <w:szCs w:val="24"/>
          <w:lang w:val="ro-RO"/>
        </w:rPr>
        <w:t>unele</w:t>
      </w:r>
      <w:r w:rsidR="00966011" w:rsidRPr="00E415D7">
        <w:rPr>
          <w:rFonts w:ascii="Times New Roman" w:hAnsi="Times New Roman" w:cs="Times New Roman"/>
          <w:sz w:val="24"/>
          <w:szCs w:val="24"/>
          <w:lang w:val="ro-RO"/>
        </w:rPr>
        <w:t xml:space="preserve"> incendii necontrolate se extind și în fondul forestier.</w:t>
      </w:r>
    </w:p>
    <w:p w14:paraId="066F2AB1" w14:textId="75CCAFFA" w:rsidR="001C0916" w:rsidRPr="00E415D7" w:rsidRDefault="00B27389" w:rsidP="007836DD">
      <w:pPr>
        <w:pStyle w:val="RPBodyTextText"/>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Conform ”Raportului de țară privind evaluarea riscurilor la nivel național” depus la Comisia Europeană de către Inspectoratul General pentru Situații de Urgență în anul 2016 (IGSU 2016), în România riscul la incendiile forestiere este unul dintre cele mai ridicate din punctul de vedere al probabilității de manifestare dar nivelul impactului este destul de redus în comparație cu alte tipuri de riscuri. Însă, analizată pădurea în interdependența ei cu mediul, cu viața economico-socială, cu dezvoltarea durabilă a societății, atunci se poate aprecia cu justețe că un incendiu de pădure are un impact major asupra dezvoltării societății umane. În cadrul Proiectului RO-RISK desfășurat în 2016, a fost elaborată harta de hazard la incendiile de pădure care </w:t>
      </w:r>
      <w:r w:rsidR="001C0916" w:rsidRPr="00E415D7">
        <w:rPr>
          <w:rFonts w:ascii="Times New Roman" w:hAnsi="Times New Roman" w:cs="Times New Roman"/>
          <w:sz w:val="24"/>
          <w:szCs w:val="24"/>
          <w:lang w:val="ro-RO"/>
        </w:rPr>
        <w:t>evidențiază zonele cu frecvență de apariție ridicată a incendiilor de pădure, respectiv județele Gorj, Mehedinți, Caraș Severin și Alba. Această hartă se regăsește în Planșa 1, atașată la Procedură.</w:t>
      </w:r>
    </w:p>
    <w:p w14:paraId="7D8A80AF" w14:textId="6490EB46" w:rsidR="00532BCA" w:rsidRPr="00E415D7" w:rsidRDefault="001C0916" w:rsidP="007836DD">
      <w:pPr>
        <w:pStyle w:val="RPBodyTextText"/>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 Raportarea cauzelor incendiilor de pădure trebuie realizată în mod unitar </w:t>
      </w:r>
      <w:r w:rsidR="00A706D6" w:rsidRPr="00E415D7">
        <w:rPr>
          <w:rFonts w:ascii="Times New Roman" w:hAnsi="Times New Roman" w:cs="Times New Roman"/>
          <w:sz w:val="24"/>
          <w:szCs w:val="24"/>
          <w:lang w:val="ro-RO"/>
        </w:rPr>
        <w:t xml:space="preserve">de către structurile silvice, </w:t>
      </w:r>
      <w:r w:rsidRPr="00E415D7">
        <w:rPr>
          <w:rFonts w:ascii="Times New Roman" w:hAnsi="Times New Roman" w:cs="Times New Roman"/>
          <w:sz w:val="24"/>
          <w:szCs w:val="24"/>
          <w:lang w:val="ro-RO"/>
        </w:rPr>
        <w:t xml:space="preserve">pe baza unei scheme de clasificare standardizate. Considerăm imperios necesar </w:t>
      </w:r>
      <w:r w:rsidR="003A302D" w:rsidRPr="00E415D7">
        <w:rPr>
          <w:rFonts w:ascii="Times New Roman" w:hAnsi="Times New Roman" w:cs="Times New Roman"/>
          <w:sz w:val="24"/>
          <w:szCs w:val="24"/>
          <w:lang w:val="ro-RO"/>
        </w:rPr>
        <w:t>preluarea în practic</w:t>
      </w:r>
      <w:r w:rsidR="00A706D6" w:rsidRPr="00E415D7">
        <w:rPr>
          <w:rFonts w:ascii="Times New Roman" w:hAnsi="Times New Roman" w:cs="Times New Roman"/>
          <w:sz w:val="24"/>
          <w:szCs w:val="24"/>
          <w:lang w:val="ro-RO"/>
        </w:rPr>
        <w:t>a curentă</w:t>
      </w:r>
      <w:r w:rsidR="003A302D" w:rsidRPr="00E415D7">
        <w:rPr>
          <w:rFonts w:ascii="Times New Roman" w:hAnsi="Times New Roman" w:cs="Times New Roman"/>
          <w:sz w:val="24"/>
          <w:szCs w:val="24"/>
          <w:lang w:val="ro-RO"/>
        </w:rPr>
        <w:t xml:space="preserve"> a </w:t>
      </w:r>
      <w:r w:rsidRPr="00E415D7">
        <w:rPr>
          <w:rFonts w:ascii="Times New Roman" w:hAnsi="Times New Roman" w:cs="Times New Roman"/>
          <w:sz w:val="24"/>
          <w:szCs w:val="24"/>
          <w:lang w:val="ro-RO"/>
        </w:rPr>
        <w:t xml:space="preserve">schemei de clasificare </w:t>
      </w:r>
      <w:r w:rsidR="00A706D6" w:rsidRPr="00E415D7">
        <w:rPr>
          <w:rFonts w:ascii="Times New Roman" w:hAnsi="Times New Roman" w:cs="Times New Roman"/>
          <w:sz w:val="24"/>
          <w:szCs w:val="24"/>
          <w:lang w:val="ro-RO"/>
        </w:rPr>
        <w:t xml:space="preserve">(EFFIS - European Forest Fire Information System), </w:t>
      </w:r>
      <w:r w:rsidR="003A302D" w:rsidRPr="00E415D7">
        <w:rPr>
          <w:rFonts w:ascii="Times New Roman" w:hAnsi="Times New Roman" w:cs="Times New Roman"/>
          <w:sz w:val="24"/>
          <w:szCs w:val="24"/>
          <w:lang w:val="ro-RO"/>
        </w:rPr>
        <w:t xml:space="preserve">Sistemul Informațional European pentru Incendii Forestiere Aceasta este o schemă de clasificare armonizată și agreată de </w:t>
      </w:r>
      <w:r w:rsidR="00A706D6" w:rsidRPr="00E415D7">
        <w:rPr>
          <w:rFonts w:ascii="Times New Roman" w:hAnsi="Times New Roman" w:cs="Times New Roman"/>
          <w:sz w:val="24"/>
          <w:szCs w:val="24"/>
          <w:lang w:val="ro-RO"/>
        </w:rPr>
        <w:t xml:space="preserve">către toate </w:t>
      </w:r>
      <w:r w:rsidR="003A302D" w:rsidRPr="00E415D7">
        <w:rPr>
          <w:rFonts w:ascii="Times New Roman" w:hAnsi="Times New Roman" w:cs="Times New Roman"/>
          <w:sz w:val="24"/>
          <w:szCs w:val="24"/>
          <w:lang w:val="ro-RO"/>
        </w:rPr>
        <w:t xml:space="preserve">statele membre UE. Schema de clasificare EFFIS a incendiilor de pădure este prezentată în </w:t>
      </w:r>
      <w:r w:rsidR="00F57A96" w:rsidRPr="00E415D7">
        <w:rPr>
          <w:rFonts w:ascii="Times New Roman" w:hAnsi="Times New Roman" w:cs="Times New Roman"/>
          <w:i/>
          <w:iCs/>
          <w:sz w:val="24"/>
          <w:szCs w:val="24"/>
          <w:lang w:val="ro-RO"/>
        </w:rPr>
        <w:t xml:space="preserve">Anexa </w:t>
      </w:r>
      <w:r w:rsidR="00653CA0" w:rsidRPr="00E415D7">
        <w:rPr>
          <w:rFonts w:ascii="Times New Roman" w:hAnsi="Times New Roman" w:cs="Times New Roman"/>
          <w:i/>
          <w:iCs/>
          <w:sz w:val="24"/>
          <w:szCs w:val="24"/>
          <w:lang w:val="ro-RO"/>
        </w:rPr>
        <w:t>1</w:t>
      </w:r>
      <w:r w:rsidR="003A302D" w:rsidRPr="00E415D7">
        <w:rPr>
          <w:rFonts w:ascii="Times New Roman" w:hAnsi="Times New Roman" w:cs="Times New Roman"/>
          <w:sz w:val="24"/>
          <w:szCs w:val="24"/>
          <w:lang w:val="ro-RO"/>
        </w:rPr>
        <w:t xml:space="preserve">. </w:t>
      </w:r>
    </w:p>
    <w:p w14:paraId="44327D1A" w14:textId="77777777" w:rsidR="003A302D" w:rsidRPr="00E415D7" w:rsidRDefault="003A302D" w:rsidP="007836DD">
      <w:pPr>
        <w:pStyle w:val="RPBodyTextText"/>
        <w:rPr>
          <w:rFonts w:ascii="Times New Roman" w:hAnsi="Times New Roman" w:cs="Times New Roman"/>
          <w:sz w:val="24"/>
          <w:szCs w:val="24"/>
          <w:lang w:val="ro-RO"/>
        </w:rPr>
      </w:pPr>
    </w:p>
    <w:p w14:paraId="520420E5" w14:textId="1A90EDD3" w:rsidR="00532BCA" w:rsidRPr="00E415D7" w:rsidRDefault="00532BCA" w:rsidP="00532BCA">
      <w:pPr>
        <w:ind w:right="-359"/>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7. TIPURI DE INCENDII ȘI PARTICULARITĂȚILE DE DEZVOLTARE A ACESTORA</w:t>
      </w:r>
    </w:p>
    <w:p w14:paraId="1BFAE835" w14:textId="77777777" w:rsidR="009D0575" w:rsidRPr="00E415D7" w:rsidRDefault="009D0575" w:rsidP="009D0575">
      <w:pPr>
        <w:ind w:right="119" w:firstLine="720"/>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lastRenderedPageBreak/>
        <w:t xml:space="preserve">În evoluția lor, incendiile de pădure cunosc mai multe faze: inițiere, dezvoltare, localizare și regresie, respectiv lichidare. Dat fiind faptul că aceste incendii se dezvoltă în spațiu deschis, beneficiind de un aport nelimitat de oxigen și fiind sub influența directă a factorilor meteorologici, manifestarea acestora se face sub forme diverse, cu particularizări specifice.  Astfel sunt identificate incendiile de: litieră, coronament, subteran, doborâturi, resturi de exploatare și mixte. </w:t>
      </w:r>
    </w:p>
    <w:p w14:paraId="75421DFF" w14:textId="269EBE83" w:rsidR="00E53850" w:rsidRPr="00E415D7" w:rsidRDefault="00323840" w:rsidP="00FA7854">
      <w:pPr>
        <w:ind w:right="-23" w:firstLine="720"/>
        <w:jc w:val="both"/>
        <w:rPr>
          <w:rFonts w:ascii="Times New Roman" w:hAnsi="Times New Roman" w:cs="Times New Roman"/>
          <w:b/>
          <w:bCs/>
          <w:i/>
          <w:iCs/>
          <w:color w:val="FF0000"/>
          <w:sz w:val="24"/>
          <w:szCs w:val="24"/>
          <w:lang w:val="ro-RO"/>
        </w:rPr>
      </w:pPr>
      <w:r w:rsidRPr="00E415D7">
        <w:rPr>
          <w:rFonts w:ascii="Times New Roman" w:hAnsi="Times New Roman" w:cs="Times New Roman"/>
          <w:bCs/>
          <w:sz w:val="24"/>
          <w:szCs w:val="24"/>
          <w:lang w:val="ro-RO"/>
        </w:rPr>
        <w:t xml:space="preserve">Tipurile de incendii, manifestarea și caracteristicile </w:t>
      </w:r>
      <w:r w:rsidR="006E58D1" w:rsidRPr="00E415D7">
        <w:rPr>
          <w:rFonts w:ascii="Times New Roman" w:hAnsi="Times New Roman" w:cs="Times New Roman"/>
          <w:bCs/>
          <w:sz w:val="24"/>
          <w:szCs w:val="24"/>
          <w:lang w:val="ro-RO"/>
        </w:rPr>
        <w:t>sunt prezentate</w:t>
      </w:r>
      <w:r w:rsidRPr="00E415D7">
        <w:rPr>
          <w:rFonts w:ascii="Times New Roman" w:hAnsi="Times New Roman" w:cs="Times New Roman"/>
          <w:bCs/>
          <w:sz w:val="24"/>
          <w:szCs w:val="24"/>
          <w:lang w:val="ro-RO"/>
        </w:rPr>
        <w:t xml:space="preserve"> în formă </w:t>
      </w:r>
      <w:r w:rsidR="006E58D1" w:rsidRPr="00E415D7">
        <w:rPr>
          <w:rFonts w:ascii="Times New Roman" w:hAnsi="Times New Roman" w:cs="Times New Roman"/>
          <w:bCs/>
          <w:sz w:val="24"/>
          <w:szCs w:val="24"/>
          <w:lang w:val="ro-RO"/>
        </w:rPr>
        <w:t>sintetică</w:t>
      </w:r>
      <w:r w:rsidRPr="00E415D7">
        <w:rPr>
          <w:rFonts w:ascii="Times New Roman" w:hAnsi="Times New Roman" w:cs="Times New Roman"/>
          <w:bCs/>
          <w:sz w:val="24"/>
          <w:szCs w:val="24"/>
          <w:lang w:val="ro-RO"/>
        </w:rPr>
        <w:t xml:space="preserve"> </w:t>
      </w:r>
      <w:r w:rsidR="006E58D1" w:rsidRPr="00E415D7">
        <w:rPr>
          <w:rFonts w:ascii="Times New Roman" w:hAnsi="Times New Roman" w:cs="Times New Roman"/>
          <w:bCs/>
          <w:sz w:val="24"/>
          <w:szCs w:val="24"/>
          <w:lang w:val="ro-RO"/>
        </w:rPr>
        <w:t xml:space="preserve">în </w:t>
      </w:r>
      <w:r w:rsidR="00FA7854" w:rsidRPr="00E415D7">
        <w:rPr>
          <w:rFonts w:ascii="Times New Roman" w:hAnsi="Times New Roman" w:cs="Times New Roman"/>
          <w:bCs/>
          <w:i/>
          <w:iCs/>
          <w:sz w:val="24"/>
          <w:szCs w:val="24"/>
          <w:lang w:val="ro-RO"/>
        </w:rPr>
        <w:t xml:space="preserve">Anexa </w:t>
      </w:r>
      <w:r w:rsidR="00E83E53" w:rsidRPr="00E415D7">
        <w:rPr>
          <w:rFonts w:ascii="Times New Roman" w:hAnsi="Times New Roman" w:cs="Times New Roman"/>
          <w:bCs/>
          <w:i/>
          <w:iCs/>
          <w:sz w:val="24"/>
          <w:szCs w:val="24"/>
          <w:lang w:val="ro-RO"/>
        </w:rPr>
        <w:t>2</w:t>
      </w:r>
      <w:r w:rsidR="00FA7854" w:rsidRPr="00E415D7">
        <w:rPr>
          <w:rFonts w:ascii="Times New Roman" w:hAnsi="Times New Roman" w:cs="Times New Roman"/>
          <w:bCs/>
          <w:i/>
          <w:iCs/>
          <w:sz w:val="24"/>
          <w:szCs w:val="24"/>
          <w:lang w:val="ro-RO"/>
        </w:rPr>
        <w:t xml:space="preserve"> Tipuri de incendii: definiție, manifestare, caracteristici.</w:t>
      </w:r>
    </w:p>
    <w:p w14:paraId="138E8A0F" w14:textId="6BFC94C2" w:rsidR="003B1AB4" w:rsidRPr="00E415D7" w:rsidRDefault="00F93884" w:rsidP="00D43ED4">
      <w:pPr>
        <w:jc w:val="both"/>
        <w:rPr>
          <w:rFonts w:ascii="Times New Roman" w:eastAsia="Calibri" w:hAnsi="Times New Roman" w:cs="Times New Roman"/>
          <w:b/>
          <w:bCs/>
          <w:sz w:val="24"/>
          <w:szCs w:val="24"/>
          <w:lang w:val="ro-RO"/>
        </w:rPr>
      </w:pPr>
      <w:r w:rsidRPr="00E415D7">
        <w:rPr>
          <w:rFonts w:ascii="Times New Roman" w:eastAsia="Calibri" w:hAnsi="Times New Roman" w:cs="Times New Roman"/>
          <w:b/>
          <w:bCs/>
          <w:sz w:val="28"/>
          <w:szCs w:val="28"/>
          <w:lang w:val="ro-RO"/>
        </w:rPr>
        <w:t>8</w:t>
      </w:r>
      <w:r w:rsidR="006C1A00" w:rsidRPr="00E415D7">
        <w:rPr>
          <w:rFonts w:ascii="Times New Roman" w:eastAsia="Calibri" w:hAnsi="Times New Roman" w:cs="Times New Roman"/>
          <w:b/>
          <w:bCs/>
          <w:sz w:val="28"/>
          <w:szCs w:val="28"/>
          <w:lang w:val="ro-RO"/>
        </w:rPr>
        <w:t>.</w:t>
      </w:r>
      <w:r w:rsidR="003B1AB4" w:rsidRPr="00E415D7">
        <w:rPr>
          <w:rFonts w:ascii="Times New Roman" w:eastAsia="Calibri" w:hAnsi="Times New Roman" w:cs="Times New Roman"/>
          <w:b/>
          <w:bCs/>
          <w:sz w:val="28"/>
          <w:szCs w:val="28"/>
          <w:lang w:val="ro-RO"/>
        </w:rPr>
        <w:t xml:space="preserve"> </w:t>
      </w:r>
      <w:r w:rsidR="00053043" w:rsidRPr="00E415D7">
        <w:rPr>
          <w:rFonts w:ascii="Times New Roman" w:eastAsia="Calibri" w:hAnsi="Times New Roman" w:cs="Times New Roman"/>
          <w:b/>
          <w:bCs/>
          <w:sz w:val="24"/>
          <w:szCs w:val="24"/>
          <w:lang w:val="ro-RO"/>
        </w:rPr>
        <w:t>RESPONSABILITĂȚI ȘI ATRIBUȚII ALE STRUCTURILOR SILVICE ȘI PERSONALULUI SILVIC PE LINIA DE APĂRARE ÎMPOTRIVA INCENDIILOR DE PĂDURE</w:t>
      </w:r>
    </w:p>
    <w:p w14:paraId="5E53112D" w14:textId="57A4C6BD" w:rsidR="003B1AB4" w:rsidRPr="00E415D7" w:rsidRDefault="00BD6F8C" w:rsidP="003B1AB4">
      <w:pPr>
        <w:spacing w:after="0" w:line="240" w:lineRule="auto"/>
        <w:rPr>
          <w:rFonts w:ascii="Times New Roman" w:eastAsia="Times New Roman" w:hAnsi="Times New Roman" w:cs="Times New Roman"/>
          <w:sz w:val="24"/>
          <w:szCs w:val="24"/>
          <w:lang w:val="ro-RO"/>
        </w:rPr>
      </w:pPr>
      <w:r w:rsidRPr="00E415D7">
        <w:rPr>
          <w:rFonts w:ascii="Times New Roman" w:eastAsia="Times New Roman" w:hAnsi="Times New Roman" w:cs="Times New Roman"/>
          <w:b/>
          <w:bCs/>
          <w:sz w:val="24"/>
          <w:szCs w:val="24"/>
          <w:lang w:val="ro-RO"/>
        </w:rPr>
        <w:t xml:space="preserve">8.1 </w:t>
      </w:r>
      <w:bookmarkStart w:id="6" w:name="_Hlk71197480"/>
      <w:r w:rsidR="003B1AB4" w:rsidRPr="00E415D7">
        <w:rPr>
          <w:rFonts w:ascii="Times New Roman" w:eastAsia="Times New Roman" w:hAnsi="Times New Roman" w:cs="Times New Roman"/>
          <w:b/>
          <w:bCs/>
          <w:sz w:val="24"/>
          <w:szCs w:val="24"/>
          <w:lang w:val="ro-RO"/>
        </w:rPr>
        <w:t>Autoritatea publică centrală care răspunde de silvicultură</w:t>
      </w:r>
      <w:r w:rsidR="003B1AB4" w:rsidRPr="00E415D7">
        <w:rPr>
          <w:rFonts w:ascii="Times New Roman" w:eastAsia="Times New Roman" w:hAnsi="Times New Roman" w:cs="Times New Roman"/>
          <w:sz w:val="24"/>
          <w:szCs w:val="24"/>
          <w:lang w:val="ro-RO"/>
        </w:rPr>
        <w:t xml:space="preserve"> are următoarele </w:t>
      </w:r>
      <w:r w:rsidR="00D43ED4" w:rsidRPr="00E415D7">
        <w:rPr>
          <w:rFonts w:ascii="Times New Roman" w:eastAsia="Times New Roman" w:hAnsi="Times New Roman" w:cs="Times New Roman"/>
          <w:sz w:val="24"/>
          <w:szCs w:val="24"/>
          <w:lang w:val="ro-RO"/>
        </w:rPr>
        <w:t>obligații</w:t>
      </w:r>
      <w:r w:rsidR="003B1AB4" w:rsidRPr="00E415D7">
        <w:rPr>
          <w:rFonts w:ascii="Times New Roman" w:eastAsia="Times New Roman" w:hAnsi="Times New Roman" w:cs="Times New Roman"/>
          <w:sz w:val="24"/>
          <w:szCs w:val="24"/>
          <w:lang w:val="ro-RO"/>
        </w:rPr>
        <w:t xml:space="preserve"> principale în activitatea de apărare împotriva incendiilor de pădure:</w:t>
      </w:r>
    </w:p>
    <w:p w14:paraId="33C6E03D" w14:textId="77777777" w:rsidR="003B1AB4" w:rsidRPr="00E415D7" w:rsidRDefault="003B1AB4" w:rsidP="003B1AB4">
      <w:pPr>
        <w:spacing w:after="0" w:line="240" w:lineRule="auto"/>
        <w:rPr>
          <w:rFonts w:ascii="Times New Roman" w:eastAsia="Times New Roman" w:hAnsi="Times New Roman" w:cs="Times New Roman"/>
          <w:sz w:val="24"/>
          <w:szCs w:val="24"/>
          <w:lang w:val="ro-RO"/>
        </w:rPr>
      </w:pPr>
    </w:p>
    <w:p w14:paraId="6F95456C" w14:textId="08B91949" w:rsidR="003B1AB4" w:rsidRPr="00E415D7" w:rsidRDefault="0099178B" w:rsidP="00D43ED4">
      <w:pPr>
        <w:pStyle w:val="ListParagraph"/>
        <w:numPr>
          <w:ilvl w:val="0"/>
          <w:numId w:val="124"/>
        </w:numPr>
        <w:spacing w:after="0" w:line="240" w:lineRule="auto"/>
        <w:jc w:val="both"/>
        <w:rPr>
          <w:rFonts w:ascii="Times New Roman" w:eastAsia="Times New Roman" w:hAnsi="Times New Roman" w:cs="Times New Roman"/>
          <w:sz w:val="24"/>
          <w:szCs w:val="24"/>
        </w:rPr>
      </w:pPr>
      <w:r w:rsidRPr="00E415D7">
        <w:rPr>
          <w:rFonts w:ascii="Times New Roman" w:eastAsia="Times New Roman" w:hAnsi="Times New Roman" w:cs="Times New Roman"/>
          <w:sz w:val="24"/>
          <w:szCs w:val="24"/>
        </w:rPr>
        <w:t>E</w:t>
      </w:r>
      <w:r w:rsidR="003B1AB4" w:rsidRPr="00E415D7">
        <w:rPr>
          <w:rFonts w:ascii="Times New Roman" w:eastAsia="Times New Roman" w:hAnsi="Times New Roman" w:cs="Times New Roman"/>
          <w:sz w:val="24"/>
          <w:szCs w:val="24"/>
        </w:rPr>
        <w:t>mite/modific</w:t>
      </w:r>
      <w:r w:rsidR="00BE49DA" w:rsidRPr="00E415D7">
        <w:rPr>
          <w:rFonts w:ascii="Times New Roman" w:eastAsia="Times New Roman" w:hAnsi="Times New Roman" w:cs="Times New Roman"/>
          <w:sz w:val="24"/>
          <w:szCs w:val="24"/>
        </w:rPr>
        <w:t>ă</w:t>
      </w:r>
      <w:r w:rsidR="003B1AB4" w:rsidRPr="00E415D7">
        <w:rPr>
          <w:rFonts w:ascii="Times New Roman" w:eastAsia="Times New Roman" w:hAnsi="Times New Roman" w:cs="Times New Roman"/>
          <w:sz w:val="24"/>
          <w:szCs w:val="24"/>
        </w:rPr>
        <w:t xml:space="preserve">, cu avizul Inspectoratului General pentru Situații de Urgență, </w:t>
      </w:r>
      <w:r w:rsidR="00537C83" w:rsidRPr="00E415D7">
        <w:rPr>
          <w:rFonts w:ascii="Times New Roman" w:eastAsia="Times New Roman" w:hAnsi="Times New Roman" w:cs="Times New Roman"/>
          <w:sz w:val="24"/>
          <w:szCs w:val="24"/>
        </w:rPr>
        <w:t xml:space="preserve"> </w:t>
      </w:r>
      <w:r w:rsidR="003B1AB4" w:rsidRPr="00E415D7">
        <w:rPr>
          <w:rFonts w:ascii="Times New Roman" w:eastAsia="Times New Roman" w:hAnsi="Times New Roman" w:cs="Times New Roman"/>
          <w:sz w:val="24"/>
          <w:szCs w:val="24"/>
        </w:rPr>
        <w:t xml:space="preserve">norme </w:t>
      </w:r>
      <w:r w:rsidR="00D43ED4" w:rsidRPr="00E415D7">
        <w:rPr>
          <w:rFonts w:ascii="Times New Roman" w:eastAsia="Times New Roman" w:hAnsi="Times New Roman" w:cs="Times New Roman"/>
          <w:sz w:val="24"/>
          <w:szCs w:val="24"/>
        </w:rPr>
        <w:t>și</w:t>
      </w:r>
      <w:r w:rsidR="003B1AB4" w:rsidRPr="00E415D7">
        <w:rPr>
          <w:rFonts w:ascii="Times New Roman" w:eastAsia="Times New Roman" w:hAnsi="Times New Roman" w:cs="Times New Roman"/>
          <w:sz w:val="24"/>
          <w:szCs w:val="24"/>
        </w:rPr>
        <w:t xml:space="preserve"> reglementări tehnice de apărare împotriva incendiilor, specifice domeniului său de activitate;</w:t>
      </w:r>
    </w:p>
    <w:p w14:paraId="4C952217" w14:textId="4605F321" w:rsidR="003B1AB4" w:rsidRPr="00E415D7" w:rsidRDefault="0099178B" w:rsidP="00D43ED4">
      <w:pPr>
        <w:pStyle w:val="ListParagraph"/>
        <w:numPr>
          <w:ilvl w:val="0"/>
          <w:numId w:val="124"/>
        </w:numPr>
        <w:spacing w:after="0" w:line="240" w:lineRule="auto"/>
        <w:jc w:val="both"/>
        <w:rPr>
          <w:rFonts w:ascii="Times New Roman" w:eastAsia="Times New Roman" w:hAnsi="Times New Roman" w:cs="Times New Roman"/>
          <w:sz w:val="24"/>
          <w:szCs w:val="24"/>
        </w:rPr>
      </w:pPr>
      <w:r w:rsidRPr="00E415D7">
        <w:rPr>
          <w:rFonts w:ascii="Times New Roman" w:eastAsia="Times New Roman" w:hAnsi="Times New Roman" w:cs="Times New Roman"/>
          <w:sz w:val="24"/>
          <w:szCs w:val="24"/>
        </w:rPr>
        <w:t>S</w:t>
      </w:r>
      <w:r w:rsidR="003B1AB4" w:rsidRPr="00E415D7">
        <w:rPr>
          <w:rFonts w:ascii="Times New Roman" w:eastAsia="Times New Roman" w:hAnsi="Times New Roman" w:cs="Times New Roman"/>
          <w:sz w:val="24"/>
          <w:szCs w:val="24"/>
        </w:rPr>
        <w:t>tabil</w:t>
      </w:r>
      <w:r w:rsidR="00BE49DA" w:rsidRPr="00E415D7">
        <w:rPr>
          <w:rFonts w:ascii="Times New Roman" w:eastAsia="Times New Roman" w:hAnsi="Times New Roman" w:cs="Times New Roman"/>
          <w:sz w:val="24"/>
          <w:szCs w:val="24"/>
        </w:rPr>
        <w:t>ește</w:t>
      </w:r>
      <w:r w:rsidR="003B1AB4" w:rsidRPr="00E415D7">
        <w:rPr>
          <w:rFonts w:ascii="Times New Roman" w:eastAsia="Times New Roman" w:hAnsi="Times New Roman" w:cs="Times New Roman"/>
          <w:sz w:val="24"/>
          <w:szCs w:val="24"/>
        </w:rPr>
        <w:t xml:space="preserve">, potrivit </w:t>
      </w:r>
      <w:r w:rsidR="00D43ED4" w:rsidRPr="00E415D7">
        <w:rPr>
          <w:rFonts w:ascii="Times New Roman" w:eastAsia="Times New Roman" w:hAnsi="Times New Roman" w:cs="Times New Roman"/>
          <w:sz w:val="24"/>
          <w:szCs w:val="24"/>
        </w:rPr>
        <w:t>dispozițiilor</w:t>
      </w:r>
      <w:r w:rsidR="003B1AB4" w:rsidRPr="00E415D7">
        <w:rPr>
          <w:rFonts w:ascii="Times New Roman" w:eastAsia="Times New Roman" w:hAnsi="Times New Roman" w:cs="Times New Roman"/>
          <w:sz w:val="24"/>
          <w:szCs w:val="24"/>
        </w:rPr>
        <w:t xml:space="preserve"> legale, </w:t>
      </w:r>
      <w:r w:rsidR="00D43ED4" w:rsidRPr="00E415D7">
        <w:rPr>
          <w:rFonts w:ascii="Times New Roman" w:eastAsia="Times New Roman" w:hAnsi="Times New Roman" w:cs="Times New Roman"/>
          <w:sz w:val="24"/>
          <w:szCs w:val="24"/>
        </w:rPr>
        <w:t>responsabilități</w:t>
      </w:r>
      <w:r w:rsidR="003B1AB4" w:rsidRPr="00E415D7">
        <w:rPr>
          <w:rFonts w:ascii="Times New Roman" w:eastAsia="Times New Roman" w:hAnsi="Times New Roman" w:cs="Times New Roman"/>
          <w:sz w:val="24"/>
          <w:szCs w:val="24"/>
        </w:rPr>
        <w:t xml:space="preserve"> </w:t>
      </w:r>
      <w:r w:rsidR="00D43ED4" w:rsidRPr="00E415D7">
        <w:rPr>
          <w:rFonts w:ascii="Times New Roman" w:eastAsia="Times New Roman" w:hAnsi="Times New Roman" w:cs="Times New Roman"/>
          <w:sz w:val="24"/>
          <w:szCs w:val="24"/>
        </w:rPr>
        <w:t>și</w:t>
      </w:r>
      <w:r w:rsidR="003B1AB4" w:rsidRPr="00E415D7">
        <w:rPr>
          <w:rFonts w:ascii="Times New Roman" w:eastAsia="Times New Roman" w:hAnsi="Times New Roman" w:cs="Times New Roman"/>
          <w:sz w:val="24"/>
          <w:szCs w:val="24"/>
        </w:rPr>
        <w:t xml:space="preserve"> modul de organizare privind apărarea împotriva incendiilor de pădure pentru aparatul propriu și </w:t>
      </w:r>
      <w:r w:rsidR="00D43ED4" w:rsidRPr="00E415D7">
        <w:rPr>
          <w:rFonts w:ascii="Times New Roman" w:eastAsia="Times New Roman" w:hAnsi="Times New Roman" w:cs="Times New Roman"/>
          <w:sz w:val="24"/>
          <w:szCs w:val="24"/>
        </w:rPr>
        <w:t>unitățile</w:t>
      </w:r>
      <w:r w:rsidR="003B1AB4" w:rsidRPr="00E415D7">
        <w:rPr>
          <w:rFonts w:ascii="Times New Roman" w:eastAsia="Times New Roman" w:hAnsi="Times New Roman" w:cs="Times New Roman"/>
          <w:sz w:val="24"/>
          <w:szCs w:val="24"/>
        </w:rPr>
        <w:t xml:space="preserve"> din subordine;</w:t>
      </w:r>
    </w:p>
    <w:p w14:paraId="1049AEE4" w14:textId="42E908E4" w:rsidR="003B1AB4" w:rsidRPr="00E415D7" w:rsidRDefault="0099178B" w:rsidP="00D43ED4">
      <w:pPr>
        <w:pStyle w:val="ListParagraph"/>
        <w:numPr>
          <w:ilvl w:val="0"/>
          <w:numId w:val="124"/>
        </w:numPr>
        <w:spacing w:after="160" w:line="259" w:lineRule="auto"/>
        <w:jc w:val="both"/>
        <w:rPr>
          <w:rFonts w:ascii="Times New Roman" w:eastAsia="Times New Roman" w:hAnsi="Times New Roman" w:cs="Times New Roman"/>
          <w:sz w:val="24"/>
          <w:szCs w:val="24"/>
        </w:rPr>
      </w:pPr>
      <w:r w:rsidRPr="00E415D7">
        <w:rPr>
          <w:rFonts w:ascii="Times New Roman" w:eastAsia="Times New Roman" w:hAnsi="Times New Roman" w:cs="Times New Roman"/>
          <w:sz w:val="24"/>
          <w:szCs w:val="24"/>
        </w:rPr>
        <w:t>E</w:t>
      </w:r>
      <w:r w:rsidR="003B1AB4" w:rsidRPr="00E415D7">
        <w:rPr>
          <w:rFonts w:ascii="Times New Roman" w:eastAsia="Times New Roman" w:hAnsi="Times New Roman" w:cs="Times New Roman"/>
          <w:sz w:val="24"/>
          <w:szCs w:val="24"/>
        </w:rPr>
        <w:t>labor</w:t>
      </w:r>
      <w:r w:rsidR="00BE49DA" w:rsidRPr="00E415D7">
        <w:rPr>
          <w:rFonts w:ascii="Times New Roman" w:eastAsia="Times New Roman" w:hAnsi="Times New Roman" w:cs="Times New Roman"/>
          <w:sz w:val="24"/>
          <w:szCs w:val="24"/>
        </w:rPr>
        <w:t>ează</w:t>
      </w:r>
      <w:r w:rsidR="003B1AB4" w:rsidRPr="00E415D7">
        <w:rPr>
          <w:rFonts w:ascii="Times New Roman" w:eastAsia="Times New Roman" w:hAnsi="Times New Roman" w:cs="Times New Roman"/>
          <w:sz w:val="24"/>
          <w:szCs w:val="24"/>
        </w:rPr>
        <w:t xml:space="preserve"> Regulamentul de gestionare a riscului de incendiu </w:t>
      </w:r>
      <w:r w:rsidR="00D43ED4" w:rsidRPr="00E415D7">
        <w:rPr>
          <w:rFonts w:ascii="Times New Roman" w:eastAsia="Times New Roman" w:hAnsi="Times New Roman" w:cs="Times New Roman"/>
          <w:sz w:val="24"/>
          <w:szCs w:val="24"/>
        </w:rPr>
        <w:t>și</w:t>
      </w:r>
      <w:r w:rsidR="003B1AB4" w:rsidRPr="00E415D7">
        <w:rPr>
          <w:rFonts w:ascii="Times New Roman" w:eastAsia="Times New Roman" w:hAnsi="Times New Roman" w:cs="Times New Roman"/>
          <w:sz w:val="24"/>
          <w:szCs w:val="24"/>
        </w:rPr>
        <w:t xml:space="preserve"> alte documente conexe;</w:t>
      </w:r>
    </w:p>
    <w:p w14:paraId="75C70ED5" w14:textId="1717F6EC" w:rsidR="003B1AB4" w:rsidRPr="00E415D7" w:rsidRDefault="00D43ED4" w:rsidP="00D43ED4">
      <w:pPr>
        <w:pStyle w:val="ListParagraph"/>
        <w:numPr>
          <w:ilvl w:val="0"/>
          <w:numId w:val="124"/>
        </w:numPr>
        <w:spacing w:after="0" w:line="240" w:lineRule="auto"/>
        <w:jc w:val="both"/>
        <w:rPr>
          <w:rFonts w:ascii="Times New Roman" w:eastAsia="Times New Roman" w:hAnsi="Times New Roman" w:cs="Times New Roman"/>
          <w:sz w:val="24"/>
          <w:szCs w:val="24"/>
        </w:rPr>
      </w:pPr>
      <w:r w:rsidRPr="00E415D7">
        <w:rPr>
          <w:rFonts w:ascii="Times New Roman" w:eastAsia="Times New Roman" w:hAnsi="Times New Roman" w:cs="Times New Roman"/>
          <w:sz w:val="24"/>
          <w:szCs w:val="24"/>
        </w:rPr>
        <w:t>Î</w:t>
      </w:r>
      <w:r w:rsidR="003B1AB4" w:rsidRPr="00E415D7">
        <w:rPr>
          <w:rFonts w:ascii="Times New Roman" w:eastAsia="Times New Roman" w:hAnsi="Times New Roman" w:cs="Times New Roman"/>
          <w:sz w:val="24"/>
          <w:szCs w:val="24"/>
        </w:rPr>
        <w:t>ndrum</w:t>
      </w:r>
      <w:r w:rsidR="00BE49DA" w:rsidRPr="00E415D7">
        <w:rPr>
          <w:rFonts w:ascii="Times New Roman" w:eastAsia="Times New Roman" w:hAnsi="Times New Roman" w:cs="Times New Roman"/>
          <w:sz w:val="24"/>
          <w:szCs w:val="24"/>
        </w:rPr>
        <w:t>ă</w:t>
      </w:r>
      <w:r w:rsidR="003B1AB4" w:rsidRPr="00E415D7">
        <w:rPr>
          <w:rFonts w:ascii="Times New Roman" w:eastAsia="Times New Roman" w:hAnsi="Times New Roman" w:cs="Times New Roman"/>
          <w:sz w:val="24"/>
          <w:szCs w:val="24"/>
        </w:rPr>
        <w:t>, control</w:t>
      </w:r>
      <w:r w:rsidR="00BE49DA" w:rsidRPr="00E415D7">
        <w:rPr>
          <w:rFonts w:ascii="Times New Roman" w:eastAsia="Times New Roman" w:hAnsi="Times New Roman" w:cs="Times New Roman"/>
          <w:sz w:val="24"/>
          <w:szCs w:val="24"/>
        </w:rPr>
        <w:t>ează</w:t>
      </w:r>
      <w:r w:rsidR="003B1AB4" w:rsidRPr="00E415D7">
        <w:rPr>
          <w:rFonts w:ascii="Times New Roman" w:eastAsia="Times New Roman" w:hAnsi="Times New Roman" w:cs="Times New Roman"/>
          <w:sz w:val="24"/>
          <w:szCs w:val="24"/>
        </w:rPr>
        <w:t xml:space="preserve"> și analiz</w:t>
      </w:r>
      <w:r w:rsidR="00BE49DA" w:rsidRPr="00E415D7">
        <w:rPr>
          <w:rFonts w:ascii="Times New Roman" w:eastAsia="Times New Roman" w:hAnsi="Times New Roman" w:cs="Times New Roman"/>
          <w:sz w:val="24"/>
          <w:szCs w:val="24"/>
        </w:rPr>
        <w:t>ează,</w:t>
      </w:r>
      <w:r w:rsidR="003B1AB4" w:rsidRPr="00E415D7">
        <w:rPr>
          <w:rFonts w:ascii="Times New Roman" w:eastAsia="Times New Roman" w:hAnsi="Times New Roman" w:cs="Times New Roman"/>
          <w:sz w:val="24"/>
          <w:szCs w:val="24"/>
        </w:rPr>
        <w:t xml:space="preserve"> cu sprijinul Gărzi</w:t>
      </w:r>
      <w:r w:rsidR="00D802F4" w:rsidRPr="00E415D7">
        <w:rPr>
          <w:rFonts w:ascii="Times New Roman" w:eastAsia="Times New Roman" w:hAnsi="Times New Roman" w:cs="Times New Roman"/>
          <w:sz w:val="24"/>
          <w:szCs w:val="24"/>
        </w:rPr>
        <w:t>lor</w:t>
      </w:r>
      <w:r w:rsidR="003B1AB4" w:rsidRPr="00E415D7">
        <w:rPr>
          <w:rFonts w:ascii="Times New Roman" w:eastAsia="Times New Roman" w:hAnsi="Times New Roman" w:cs="Times New Roman"/>
          <w:sz w:val="24"/>
          <w:szCs w:val="24"/>
        </w:rPr>
        <w:t xml:space="preserve"> </w:t>
      </w:r>
      <w:r w:rsidR="00D802F4" w:rsidRPr="00E415D7">
        <w:rPr>
          <w:rFonts w:ascii="Times New Roman" w:eastAsia="Times New Roman" w:hAnsi="Times New Roman" w:cs="Times New Roman"/>
          <w:sz w:val="24"/>
          <w:szCs w:val="24"/>
        </w:rPr>
        <w:t>f</w:t>
      </w:r>
      <w:r w:rsidR="003B1AB4" w:rsidRPr="00E415D7">
        <w:rPr>
          <w:rFonts w:ascii="Times New Roman" w:eastAsia="Times New Roman" w:hAnsi="Times New Roman" w:cs="Times New Roman"/>
          <w:sz w:val="24"/>
          <w:szCs w:val="24"/>
        </w:rPr>
        <w:t>orestiere</w:t>
      </w:r>
      <w:r w:rsidR="000C1D45" w:rsidRPr="00E415D7">
        <w:rPr>
          <w:rFonts w:ascii="Times New Roman" w:eastAsia="Times New Roman" w:hAnsi="Times New Roman" w:cs="Times New Roman"/>
          <w:sz w:val="24"/>
          <w:szCs w:val="24"/>
        </w:rPr>
        <w:t>,</w:t>
      </w:r>
      <w:r w:rsidR="003B1AB4" w:rsidRPr="00E415D7">
        <w:rPr>
          <w:rFonts w:ascii="Times New Roman" w:eastAsia="Times New Roman" w:hAnsi="Times New Roman" w:cs="Times New Roman"/>
          <w:sz w:val="24"/>
          <w:szCs w:val="24"/>
        </w:rPr>
        <w:t xml:space="preserve"> respect</w:t>
      </w:r>
      <w:r w:rsidR="00BE49DA" w:rsidRPr="00E415D7">
        <w:rPr>
          <w:rFonts w:ascii="Times New Roman" w:eastAsia="Times New Roman" w:hAnsi="Times New Roman" w:cs="Times New Roman"/>
          <w:sz w:val="24"/>
          <w:szCs w:val="24"/>
        </w:rPr>
        <w:t>area</w:t>
      </w:r>
      <w:r w:rsidR="003B1AB4" w:rsidRPr="00E415D7">
        <w:rPr>
          <w:rFonts w:ascii="Times New Roman" w:eastAsia="Times New Roman" w:hAnsi="Times New Roman" w:cs="Times New Roman"/>
          <w:sz w:val="24"/>
          <w:szCs w:val="24"/>
        </w:rPr>
        <w:t xml:space="preserve"> normelor </w:t>
      </w:r>
      <w:r w:rsidRPr="00E415D7">
        <w:rPr>
          <w:rFonts w:ascii="Times New Roman" w:eastAsia="Times New Roman" w:hAnsi="Times New Roman" w:cs="Times New Roman"/>
          <w:sz w:val="24"/>
          <w:szCs w:val="24"/>
        </w:rPr>
        <w:t>și</w:t>
      </w:r>
      <w:r w:rsidR="003B1AB4" w:rsidRPr="00E415D7">
        <w:rPr>
          <w:rFonts w:ascii="Times New Roman" w:eastAsia="Times New Roman" w:hAnsi="Times New Roman" w:cs="Times New Roman"/>
          <w:sz w:val="24"/>
          <w:szCs w:val="24"/>
        </w:rPr>
        <w:t xml:space="preserve"> reglementărilor tehnice; </w:t>
      </w:r>
    </w:p>
    <w:p w14:paraId="7090EF72" w14:textId="35AF0F41" w:rsidR="003B1AB4" w:rsidRPr="00E415D7" w:rsidRDefault="00D43ED4" w:rsidP="00D43ED4">
      <w:pPr>
        <w:pStyle w:val="ListParagraph"/>
        <w:numPr>
          <w:ilvl w:val="0"/>
          <w:numId w:val="124"/>
        </w:numPr>
        <w:spacing w:after="0" w:line="240" w:lineRule="auto"/>
        <w:jc w:val="both"/>
        <w:rPr>
          <w:rFonts w:ascii="Times New Roman" w:eastAsia="Times New Roman" w:hAnsi="Times New Roman" w:cs="Times New Roman"/>
          <w:sz w:val="24"/>
          <w:szCs w:val="24"/>
        </w:rPr>
      </w:pPr>
      <w:r w:rsidRPr="00E415D7">
        <w:rPr>
          <w:rFonts w:ascii="Times New Roman" w:eastAsia="Times New Roman" w:hAnsi="Times New Roman" w:cs="Times New Roman"/>
          <w:sz w:val="24"/>
          <w:szCs w:val="24"/>
        </w:rPr>
        <w:t>S</w:t>
      </w:r>
      <w:r w:rsidR="003B1AB4" w:rsidRPr="00E415D7">
        <w:rPr>
          <w:rFonts w:ascii="Times New Roman" w:eastAsia="Times New Roman" w:hAnsi="Times New Roman" w:cs="Times New Roman"/>
          <w:sz w:val="24"/>
          <w:szCs w:val="24"/>
        </w:rPr>
        <w:t>tabil</w:t>
      </w:r>
      <w:r w:rsidR="00BE49DA" w:rsidRPr="00E415D7">
        <w:rPr>
          <w:rFonts w:ascii="Times New Roman" w:eastAsia="Times New Roman" w:hAnsi="Times New Roman" w:cs="Times New Roman"/>
          <w:sz w:val="24"/>
          <w:szCs w:val="24"/>
        </w:rPr>
        <w:t>ește</w:t>
      </w:r>
      <w:r w:rsidR="003B1AB4" w:rsidRPr="00E415D7">
        <w:rPr>
          <w:rFonts w:ascii="Times New Roman" w:eastAsia="Times New Roman" w:hAnsi="Times New Roman" w:cs="Times New Roman"/>
          <w:sz w:val="24"/>
          <w:szCs w:val="24"/>
        </w:rPr>
        <w:t xml:space="preserve">, pe baza metodologiei elaborate de Inspectoratul General pentru Situații de Urgență, metode </w:t>
      </w:r>
      <w:r w:rsidRPr="00E415D7">
        <w:rPr>
          <w:rFonts w:ascii="Times New Roman" w:eastAsia="Times New Roman" w:hAnsi="Times New Roman" w:cs="Times New Roman"/>
          <w:sz w:val="24"/>
          <w:szCs w:val="24"/>
        </w:rPr>
        <w:t>și</w:t>
      </w:r>
      <w:r w:rsidR="003B1AB4" w:rsidRPr="00E415D7">
        <w:rPr>
          <w:rFonts w:ascii="Times New Roman" w:eastAsia="Times New Roman" w:hAnsi="Times New Roman" w:cs="Times New Roman"/>
          <w:sz w:val="24"/>
          <w:szCs w:val="24"/>
        </w:rPr>
        <w:t xml:space="preserve"> proceduri pentru identificarea, evaluarea </w:t>
      </w:r>
      <w:r w:rsidRPr="00E415D7">
        <w:rPr>
          <w:rFonts w:ascii="Times New Roman" w:eastAsia="Times New Roman" w:hAnsi="Times New Roman" w:cs="Times New Roman"/>
          <w:sz w:val="24"/>
          <w:szCs w:val="24"/>
        </w:rPr>
        <w:t>și</w:t>
      </w:r>
      <w:r w:rsidR="003B1AB4" w:rsidRPr="00E415D7">
        <w:rPr>
          <w:rFonts w:ascii="Times New Roman" w:eastAsia="Times New Roman" w:hAnsi="Times New Roman" w:cs="Times New Roman"/>
          <w:sz w:val="24"/>
          <w:szCs w:val="24"/>
        </w:rPr>
        <w:t xml:space="preserve"> controlul riscurilor de incendiu, specifice domeniului de </w:t>
      </w:r>
      <w:r w:rsidRPr="00E415D7">
        <w:rPr>
          <w:rFonts w:ascii="Times New Roman" w:eastAsia="Times New Roman" w:hAnsi="Times New Roman" w:cs="Times New Roman"/>
          <w:sz w:val="24"/>
          <w:szCs w:val="24"/>
        </w:rPr>
        <w:t>competență</w:t>
      </w:r>
      <w:r w:rsidR="003B1AB4" w:rsidRPr="00E415D7">
        <w:rPr>
          <w:rFonts w:ascii="Times New Roman" w:eastAsia="Times New Roman" w:hAnsi="Times New Roman" w:cs="Times New Roman"/>
          <w:sz w:val="24"/>
          <w:szCs w:val="24"/>
        </w:rPr>
        <w:t>; </w:t>
      </w:r>
    </w:p>
    <w:p w14:paraId="033EE22D" w14:textId="1BEE7776" w:rsidR="003B1AB4" w:rsidRPr="00E415D7" w:rsidRDefault="00D43ED4" w:rsidP="00D43ED4">
      <w:pPr>
        <w:pStyle w:val="ListParagraph"/>
        <w:numPr>
          <w:ilvl w:val="0"/>
          <w:numId w:val="124"/>
        </w:numPr>
        <w:spacing w:after="0" w:line="240" w:lineRule="auto"/>
        <w:jc w:val="both"/>
        <w:rPr>
          <w:rFonts w:ascii="Times New Roman" w:eastAsia="Times New Roman" w:hAnsi="Times New Roman" w:cs="Times New Roman"/>
          <w:sz w:val="24"/>
          <w:szCs w:val="24"/>
        </w:rPr>
      </w:pPr>
      <w:r w:rsidRPr="00E415D7">
        <w:rPr>
          <w:rFonts w:ascii="Times New Roman" w:eastAsia="Times New Roman" w:hAnsi="Times New Roman" w:cs="Times New Roman"/>
          <w:sz w:val="24"/>
          <w:szCs w:val="24"/>
        </w:rPr>
        <w:t>O</w:t>
      </w:r>
      <w:r w:rsidR="003B1AB4" w:rsidRPr="00E415D7">
        <w:rPr>
          <w:rFonts w:ascii="Times New Roman" w:eastAsia="Times New Roman" w:hAnsi="Times New Roman" w:cs="Times New Roman"/>
          <w:sz w:val="24"/>
          <w:szCs w:val="24"/>
        </w:rPr>
        <w:t>rganiz</w:t>
      </w:r>
      <w:r w:rsidR="00BE49DA" w:rsidRPr="00E415D7">
        <w:rPr>
          <w:rFonts w:ascii="Times New Roman" w:eastAsia="Times New Roman" w:hAnsi="Times New Roman" w:cs="Times New Roman"/>
          <w:sz w:val="24"/>
          <w:szCs w:val="24"/>
        </w:rPr>
        <w:t>ează</w:t>
      </w:r>
      <w:r w:rsidR="003B1AB4" w:rsidRPr="00E415D7">
        <w:rPr>
          <w:rFonts w:ascii="Times New Roman" w:eastAsia="Times New Roman" w:hAnsi="Times New Roman" w:cs="Times New Roman"/>
          <w:sz w:val="24"/>
          <w:szCs w:val="24"/>
        </w:rPr>
        <w:t xml:space="preserve"> și gestion</w:t>
      </w:r>
      <w:r w:rsidR="00BE49DA" w:rsidRPr="00E415D7">
        <w:rPr>
          <w:rFonts w:ascii="Times New Roman" w:eastAsia="Times New Roman" w:hAnsi="Times New Roman" w:cs="Times New Roman"/>
          <w:sz w:val="24"/>
          <w:szCs w:val="24"/>
        </w:rPr>
        <w:t>ează</w:t>
      </w:r>
      <w:r w:rsidR="003B1AB4" w:rsidRPr="00E415D7">
        <w:rPr>
          <w:rFonts w:ascii="Times New Roman" w:eastAsia="Times New Roman" w:hAnsi="Times New Roman" w:cs="Times New Roman"/>
          <w:sz w:val="24"/>
          <w:szCs w:val="24"/>
        </w:rPr>
        <w:t xml:space="preserve"> bazel</w:t>
      </w:r>
      <w:r w:rsidR="00BE49DA" w:rsidRPr="00E415D7">
        <w:rPr>
          <w:rFonts w:ascii="Times New Roman" w:eastAsia="Times New Roman" w:hAnsi="Times New Roman" w:cs="Times New Roman"/>
          <w:sz w:val="24"/>
          <w:szCs w:val="24"/>
        </w:rPr>
        <w:t>e</w:t>
      </w:r>
      <w:r w:rsidR="003B1AB4" w:rsidRPr="00E415D7">
        <w:rPr>
          <w:rFonts w:ascii="Times New Roman" w:eastAsia="Times New Roman" w:hAnsi="Times New Roman" w:cs="Times New Roman"/>
          <w:sz w:val="24"/>
          <w:szCs w:val="24"/>
        </w:rPr>
        <w:t xml:space="preserve"> de date privind riscul de incendiu </w:t>
      </w:r>
      <w:r w:rsidRPr="00E415D7">
        <w:rPr>
          <w:rFonts w:ascii="Times New Roman" w:eastAsia="Times New Roman" w:hAnsi="Times New Roman" w:cs="Times New Roman"/>
          <w:sz w:val="24"/>
          <w:szCs w:val="24"/>
        </w:rPr>
        <w:t>și</w:t>
      </w:r>
      <w:r w:rsidR="003B1AB4" w:rsidRPr="00E415D7">
        <w:rPr>
          <w:rFonts w:ascii="Times New Roman" w:eastAsia="Times New Roman" w:hAnsi="Times New Roman" w:cs="Times New Roman"/>
          <w:sz w:val="24"/>
          <w:szCs w:val="24"/>
        </w:rPr>
        <w:t xml:space="preserve"> evenimentele specifice înregistrate; </w:t>
      </w:r>
    </w:p>
    <w:p w14:paraId="1E779245" w14:textId="59E9EC5D" w:rsidR="003B1AB4" w:rsidRPr="00E415D7" w:rsidRDefault="00D43ED4" w:rsidP="00877862">
      <w:pPr>
        <w:pStyle w:val="ListParagraph"/>
        <w:numPr>
          <w:ilvl w:val="0"/>
          <w:numId w:val="124"/>
        </w:numPr>
        <w:spacing w:after="0" w:line="240" w:lineRule="auto"/>
        <w:jc w:val="both"/>
        <w:rPr>
          <w:rFonts w:ascii="Times New Roman" w:eastAsia="Times New Roman" w:hAnsi="Times New Roman" w:cs="Times New Roman"/>
          <w:sz w:val="24"/>
          <w:szCs w:val="24"/>
        </w:rPr>
      </w:pPr>
      <w:r w:rsidRPr="00E415D7">
        <w:rPr>
          <w:rFonts w:ascii="Times New Roman" w:eastAsia="Times New Roman" w:hAnsi="Times New Roman" w:cs="Times New Roman"/>
          <w:sz w:val="24"/>
          <w:szCs w:val="24"/>
        </w:rPr>
        <w:t>S</w:t>
      </w:r>
      <w:r w:rsidR="003B1AB4" w:rsidRPr="00E415D7">
        <w:rPr>
          <w:rFonts w:ascii="Times New Roman" w:eastAsia="Times New Roman" w:hAnsi="Times New Roman" w:cs="Times New Roman"/>
          <w:sz w:val="24"/>
          <w:szCs w:val="24"/>
        </w:rPr>
        <w:t>tabil</w:t>
      </w:r>
      <w:r w:rsidR="00BE49DA" w:rsidRPr="00E415D7">
        <w:rPr>
          <w:rFonts w:ascii="Times New Roman" w:eastAsia="Times New Roman" w:hAnsi="Times New Roman" w:cs="Times New Roman"/>
          <w:sz w:val="24"/>
          <w:szCs w:val="24"/>
        </w:rPr>
        <w:t>ește</w:t>
      </w:r>
      <w:r w:rsidR="003B1AB4" w:rsidRPr="00E415D7">
        <w:rPr>
          <w:rFonts w:ascii="Times New Roman" w:eastAsia="Times New Roman" w:hAnsi="Times New Roman" w:cs="Times New Roman"/>
          <w:sz w:val="24"/>
          <w:szCs w:val="24"/>
        </w:rPr>
        <w:t xml:space="preserve">, împreună cu Ministerul Educației Naționale și Ministerul Afacerilor Interne prin Inspectoratul General pentru Situații de Urgență, în domeniul lor de </w:t>
      </w:r>
      <w:r w:rsidRPr="00E415D7">
        <w:rPr>
          <w:rFonts w:ascii="Times New Roman" w:eastAsia="Times New Roman" w:hAnsi="Times New Roman" w:cs="Times New Roman"/>
          <w:sz w:val="24"/>
          <w:szCs w:val="24"/>
        </w:rPr>
        <w:t>competență</w:t>
      </w:r>
      <w:r w:rsidR="003B1AB4" w:rsidRPr="00E415D7">
        <w:rPr>
          <w:rFonts w:ascii="Times New Roman" w:eastAsia="Times New Roman" w:hAnsi="Times New Roman" w:cs="Times New Roman"/>
          <w:sz w:val="24"/>
          <w:szCs w:val="24"/>
        </w:rPr>
        <w:t>, temel</w:t>
      </w:r>
      <w:r w:rsidR="00D44A98" w:rsidRPr="00E415D7">
        <w:rPr>
          <w:rFonts w:ascii="Times New Roman" w:eastAsia="Times New Roman" w:hAnsi="Times New Roman" w:cs="Times New Roman"/>
          <w:sz w:val="24"/>
          <w:szCs w:val="24"/>
        </w:rPr>
        <w:t>e</w:t>
      </w:r>
      <w:r w:rsidR="003B1AB4" w:rsidRPr="00E415D7">
        <w:rPr>
          <w:rFonts w:ascii="Times New Roman" w:eastAsia="Times New Roman" w:hAnsi="Times New Roman" w:cs="Times New Roman"/>
          <w:sz w:val="24"/>
          <w:szCs w:val="24"/>
        </w:rPr>
        <w:t xml:space="preserve"> </w:t>
      </w:r>
      <w:r w:rsidRPr="00E415D7">
        <w:rPr>
          <w:rFonts w:ascii="Times New Roman" w:eastAsia="Times New Roman" w:hAnsi="Times New Roman" w:cs="Times New Roman"/>
          <w:sz w:val="24"/>
          <w:szCs w:val="24"/>
        </w:rPr>
        <w:t>și</w:t>
      </w:r>
      <w:r w:rsidR="003B1AB4" w:rsidRPr="00E415D7">
        <w:rPr>
          <w:rFonts w:ascii="Times New Roman" w:eastAsia="Times New Roman" w:hAnsi="Times New Roman" w:cs="Times New Roman"/>
          <w:sz w:val="24"/>
          <w:szCs w:val="24"/>
        </w:rPr>
        <w:t xml:space="preserve"> </w:t>
      </w:r>
      <w:r w:rsidRPr="00E415D7">
        <w:rPr>
          <w:rFonts w:ascii="Times New Roman" w:eastAsia="Times New Roman" w:hAnsi="Times New Roman" w:cs="Times New Roman"/>
          <w:sz w:val="24"/>
          <w:szCs w:val="24"/>
        </w:rPr>
        <w:t>activitățil</w:t>
      </w:r>
      <w:r w:rsidR="00D44A98" w:rsidRPr="00E415D7">
        <w:rPr>
          <w:rFonts w:ascii="Times New Roman" w:eastAsia="Times New Roman" w:hAnsi="Times New Roman" w:cs="Times New Roman"/>
          <w:sz w:val="24"/>
          <w:szCs w:val="24"/>
        </w:rPr>
        <w:t>e</w:t>
      </w:r>
      <w:r w:rsidR="00877862" w:rsidRPr="00E415D7">
        <w:rPr>
          <w:rFonts w:ascii="Times New Roman" w:eastAsia="Times New Roman" w:hAnsi="Times New Roman" w:cs="Times New Roman"/>
          <w:sz w:val="24"/>
          <w:szCs w:val="24"/>
        </w:rPr>
        <w:t xml:space="preserve"> </w:t>
      </w:r>
      <w:r w:rsidR="003B1AB4" w:rsidRPr="00E415D7">
        <w:rPr>
          <w:rFonts w:ascii="Times New Roman" w:eastAsia="Times New Roman" w:hAnsi="Times New Roman" w:cs="Times New Roman"/>
          <w:sz w:val="24"/>
          <w:szCs w:val="24"/>
        </w:rPr>
        <w:t xml:space="preserve">practic-aplicative </w:t>
      </w:r>
      <w:r w:rsidRPr="00E415D7">
        <w:rPr>
          <w:rFonts w:ascii="Times New Roman" w:eastAsia="Times New Roman" w:hAnsi="Times New Roman" w:cs="Times New Roman"/>
          <w:sz w:val="24"/>
          <w:szCs w:val="24"/>
        </w:rPr>
        <w:t>și</w:t>
      </w:r>
      <w:r w:rsidR="003B1AB4" w:rsidRPr="00E415D7">
        <w:rPr>
          <w:rFonts w:ascii="Times New Roman" w:eastAsia="Times New Roman" w:hAnsi="Times New Roman" w:cs="Times New Roman"/>
          <w:sz w:val="24"/>
          <w:szCs w:val="24"/>
        </w:rPr>
        <w:t xml:space="preserve"> de </w:t>
      </w:r>
      <w:r w:rsidRPr="00E415D7">
        <w:rPr>
          <w:rFonts w:ascii="Times New Roman" w:eastAsia="Times New Roman" w:hAnsi="Times New Roman" w:cs="Times New Roman"/>
          <w:sz w:val="24"/>
          <w:szCs w:val="24"/>
        </w:rPr>
        <w:t>educație</w:t>
      </w:r>
      <w:r w:rsidR="003B1AB4" w:rsidRPr="00E415D7">
        <w:rPr>
          <w:rFonts w:ascii="Times New Roman" w:eastAsia="Times New Roman" w:hAnsi="Times New Roman" w:cs="Times New Roman"/>
          <w:sz w:val="24"/>
          <w:szCs w:val="24"/>
        </w:rPr>
        <w:t xml:space="preserve"> privind apărarea împotriva incendiilor de pădure, care se includ în programele pentru toate formele de </w:t>
      </w:r>
      <w:r w:rsidRPr="00E415D7">
        <w:rPr>
          <w:rFonts w:ascii="Times New Roman" w:eastAsia="Times New Roman" w:hAnsi="Times New Roman" w:cs="Times New Roman"/>
          <w:sz w:val="24"/>
          <w:szCs w:val="24"/>
        </w:rPr>
        <w:t>învățământ</w:t>
      </w:r>
      <w:r w:rsidR="003B1AB4" w:rsidRPr="00E415D7">
        <w:rPr>
          <w:rFonts w:ascii="Times New Roman" w:eastAsia="Times New Roman" w:hAnsi="Times New Roman" w:cs="Times New Roman"/>
          <w:sz w:val="24"/>
          <w:szCs w:val="24"/>
        </w:rPr>
        <w:t xml:space="preserve">, în planurile </w:t>
      </w:r>
      <w:r w:rsidRPr="00E415D7">
        <w:rPr>
          <w:rFonts w:ascii="Times New Roman" w:eastAsia="Times New Roman" w:hAnsi="Times New Roman" w:cs="Times New Roman"/>
          <w:sz w:val="24"/>
          <w:szCs w:val="24"/>
        </w:rPr>
        <w:t>activităților</w:t>
      </w:r>
      <w:r w:rsidR="003B1AB4" w:rsidRPr="00E415D7">
        <w:rPr>
          <w:rFonts w:ascii="Times New Roman" w:eastAsia="Times New Roman" w:hAnsi="Times New Roman" w:cs="Times New Roman"/>
          <w:sz w:val="24"/>
          <w:szCs w:val="24"/>
        </w:rPr>
        <w:t xml:space="preserve"> </w:t>
      </w:r>
      <w:r w:rsidRPr="00E415D7">
        <w:rPr>
          <w:rFonts w:ascii="Times New Roman" w:eastAsia="Times New Roman" w:hAnsi="Times New Roman" w:cs="Times New Roman"/>
          <w:sz w:val="24"/>
          <w:szCs w:val="24"/>
        </w:rPr>
        <w:t>extrașcolare</w:t>
      </w:r>
      <w:r w:rsidR="003B1AB4" w:rsidRPr="00E415D7">
        <w:rPr>
          <w:rFonts w:ascii="Times New Roman" w:eastAsia="Times New Roman" w:hAnsi="Times New Roman" w:cs="Times New Roman"/>
          <w:sz w:val="24"/>
          <w:szCs w:val="24"/>
        </w:rPr>
        <w:t>; </w:t>
      </w:r>
    </w:p>
    <w:p w14:paraId="6C332434" w14:textId="3B4EADD9" w:rsidR="003B1AB4" w:rsidRPr="00E415D7" w:rsidRDefault="00D43ED4" w:rsidP="00D43ED4">
      <w:pPr>
        <w:pStyle w:val="ListParagraph"/>
        <w:numPr>
          <w:ilvl w:val="0"/>
          <w:numId w:val="124"/>
        </w:numPr>
        <w:spacing w:after="0" w:line="240" w:lineRule="auto"/>
        <w:jc w:val="both"/>
        <w:rPr>
          <w:rFonts w:ascii="Times New Roman" w:eastAsia="Times New Roman" w:hAnsi="Times New Roman" w:cs="Times New Roman"/>
          <w:sz w:val="24"/>
          <w:szCs w:val="24"/>
        </w:rPr>
      </w:pPr>
      <w:r w:rsidRPr="00E415D7">
        <w:rPr>
          <w:rFonts w:ascii="Times New Roman" w:eastAsia="Times New Roman" w:hAnsi="Times New Roman" w:cs="Times New Roman"/>
          <w:sz w:val="24"/>
          <w:szCs w:val="24"/>
        </w:rPr>
        <w:t>S</w:t>
      </w:r>
      <w:r w:rsidR="003B1AB4" w:rsidRPr="00E415D7">
        <w:rPr>
          <w:rFonts w:ascii="Times New Roman" w:eastAsia="Times New Roman" w:hAnsi="Times New Roman" w:cs="Times New Roman"/>
          <w:sz w:val="24"/>
          <w:szCs w:val="24"/>
        </w:rPr>
        <w:t>tabil</w:t>
      </w:r>
      <w:r w:rsidR="00D44A98" w:rsidRPr="00E415D7">
        <w:rPr>
          <w:rFonts w:ascii="Times New Roman" w:eastAsia="Times New Roman" w:hAnsi="Times New Roman" w:cs="Times New Roman"/>
          <w:sz w:val="24"/>
          <w:szCs w:val="24"/>
        </w:rPr>
        <w:t>ește</w:t>
      </w:r>
      <w:r w:rsidR="003B1AB4" w:rsidRPr="00E415D7">
        <w:rPr>
          <w:rFonts w:ascii="Times New Roman" w:eastAsia="Times New Roman" w:hAnsi="Times New Roman" w:cs="Times New Roman"/>
          <w:sz w:val="24"/>
          <w:szCs w:val="24"/>
        </w:rPr>
        <w:t xml:space="preserve"> împreună cu Ministerul Muncii și Protecției Sociale și Ministerul Afacerilor Interne prin </w:t>
      </w:r>
      <w:r w:rsidR="000C1D45" w:rsidRPr="00E415D7">
        <w:rPr>
          <w:rFonts w:ascii="Times New Roman" w:eastAsia="Times New Roman" w:hAnsi="Times New Roman" w:cs="Times New Roman"/>
          <w:sz w:val="24"/>
          <w:szCs w:val="24"/>
        </w:rPr>
        <w:t>Inspectoratul General pentru Situații de Urgență</w:t>
      </w:r>
      <w:r w:rsidR="000C1D45" w:rsidRPr="00E415D7" w:rsidDel="000C1D45">
        <w:rPr>
          <w:rFonts w:ascii="Times New Roman" w:eastAsia="Times New Roman" w:hAnsi="Times New Roman" w:cs="Times New Roman"/>
          <w:sz w:val="24"/>
          <w:szCs w:val="24"/>
        </w:rPr>
        <w:t xml:space="preserve"> </w:t>
      </w:r>
      <w:r w:rsidR="003B1AB4" w:rsidRPr="00E415D7">
        <w:rPr>
          <w:rFonts w:ascii="Times New Roman" w:eastAsia="Times New Roman" w:hAnsi="Times New Roman" w:cs="Times New Roman"/>
          <w:sz w:val="24"/>
          <w:szCs w:val="24"/>
        </w:rPr>
        <w:t>programe</w:t>
      </w:r>
      <w:r w:rsidR="00D44A98" w:rsidRPr="00E415D7">
        <w:rPr>
          <w:rFonts w:ascii="Times New Roman" w:eastAsia="Times New Roman" w:hAnsi="Times New Roman" w:cs="Times New Roman"/>
          <w:sz w:val="24"/>
          <w:szCs w:val="24"/>
        </w:rPr>
        <w:t>le</w:t>
      </w:r>
      <w:r w:rsidR="003B1AB4" w:rsidRPr="00E415D7">
        <w:rPr>
          <w:rFonts w:ascii="Times New Roman" w:eastAsia="Times New Roman" w:hAnsi="Times New Roman" w:cs="Times New Roman"/>
          <w:sz w:val="24"/>
          <w:szCs w:val="24"/>
        </w:rPr>
        <w:t xml:space="preserve"> de instruire și educație preventivă a adulților privind riscul de incendiu la păduri și protecția pe timpul situațiilor de urgență produse de acest tip de risc.</w:t>
      </w:r>
    </w:p>
    <w:p w14:paraId="15BE389C" w14:textId="307157BE" w:rsidR="003B1AB4" w:rsidRPr="00E415D7" w:rsidRDefault="00D43ED4" w:rsidP="00D43ED4">
      <w:pPr>
        <w:pStyle w:val="ListParagraph"/>
        <w:numPr>
          <w:ilvl w:val="0"/>
          <w:numId w:val="124"/>
        </w:numPr>
        <w:spacing w:after="160" w:line="259" w:lineRule="auto"/>
        <w:jc w:val="both"/>
        <w:rPr>
          <w:rFonts w:ascii="Times New Roman" w:eastAsia="Times New Roman" w:hAnsi="Times New Roman" w:cs="Times New Roman"/>
          <w:sz w:val="24"/>
          <w:szCs w:val="24"/>
        </w:rPr>
      </w:pPr>
      <w:r w:rsidRPr="00E415D7">
        <w:rPr>
          <w:rFonts w:ascii="Times New Roman" w:eastAsia="Times New Roman" w:hAnsi="Times New Roman" w:cs="Times New Roman"/>
          <w:sz w:val="24"/>
          <w:szCs w:val="24"/>
        </w:rPr>
        <w:t>C</w:t>
      </w:r>
      <w:r w:rsidR="003B1AB4" w:rsidRPr="00E415D7">
        <w:rPr>
          <w:rFonts w:ascii="Times New Roman" w:eastAsia="Times New Roman" w:hAnsi="Times New Roman" w:cs="Times New Roman"/>
          <w:sz w:val="24"/>
          <w:szCs w:val="24"/>
        </w:rPr>
        <w:t>ooper</w:t>
      </w:r>
      <w:r w:rsidR="00D44A98" w:rsidRPr="00E415D7">
        <w:rPr>
          <w:rFonts w:ascii="Times New Roman" w:eastAsia="Times New Roman" w:hAnsi="Times New Roman" w:cs="Times New Roman"/>
          <w:sz w:val="24"/>
          <w:szCs w:val="24"/>
        </w:rPr>
        <w:t>ează</w:t>
      </w:r>
      <w:r w:rsidR="003B1AB4" w:rsidRPr="00E415D7">
        <w:rPr>
          <w:rFonts w:ascii="Times New Roman" w:eastAsia="Times New Roman" w:hAnsi="Times New Roman" w:cs="Times New Roman"/>
          <w:sz w:val="24"/>
          <w:szCs w:val="24"/>
        </w:rPr>
        <w:t xml:space="preserve"> cu organismele de profil pe plan </w:t>
      </w:r>
      <w:r w:rsidRPr="00E415D7">
        <w:rPr>
          <w:rFonts w:ascii="Times New Roman" w:eastAsia="Times New Roman" w:hAnsi="Times New Roman" w:cs="Times New Roman"/>
          <w:sz w:val="24"/>
          <w:szCs w:val="24"/>
        </w:rPr>
        <w:t>internațional</w:t>
      </w:r>
      <w:r w:rsidR="003B1AB4" w:rsidRPr="00E415D7">
        <w:rPr>
          <w:rFonts w:ascii="Times New Roman" w:eastAsia="Times New Roman" w:hAnsi="Times New Roman" w:cs="Times New Roman"/>
          <w:sz w:val="24"/>
          <w:szCs w:val="24"/>
        </w:rPr>
        <w:t xml:space="preserve">, pe baza </w:t>
      </w:r>
      <w:r w:rsidRPr="00E415D7">
        <w:rPr>
          <w:rFonts w:ascii="Times New Roman" w:eastAsia="Times New Roman" w:hAnsi="Times New Roman" w:cs="Times New Roman"/>
          <w:sz w:val="24"/>
          <w:szCs w:val="24"/>
        </w:rPr>
        <w:t>convențiilor</w:t>
      </w:r>
      <w:r w:rsidR="003B1AB4" w:rsidRPr="00E415D7">
        <w:rPr>
          <w:rFonts w:ascii="Times New Roman" w:eastAsia="Times New Roman" w:hAnsi="Times New Roman" w:cs="Times New Roman"/>
          <w:sz w:val="24"/>
          <w:szCs w:val="24"/>
        </w:rPr>
        <w:t xml:space="preserve"> la care statul român este parte, </w:t>
      </w:r>
      <w:r w:rsidR="00D44A98" w:rsidRPr="00E415D7">
        <w:rPr>
          <w:rFonts w:ascii="Times New Roman" w:eastAsia="Times New Roman" w:hAnsi="Times New Roman" w:cs="Times New Roman"/>
          <w:sz w:val="24"/>
          <w:szCs w:val="24"/>
        </w:rPr>
        <w:t>în domeniul</w:t>
      </w:r>
      <w:r w:rsidR="003B1AB4" w:rsidRPr="00E415D7">
        <w:rPr>
          <w:rFonts w:ascii="Times New Roman" w:eastAsia="Times New Roman" w:hAnsi="Times New Roman" w:cs="Times New Roman"/>
          <w:sz w:val="24"/>
          <w:szCs w:val="24"/>
        </w:rPr>
        <w:t xml:space="preserve"> apăr</w:t>
      </w:r>
      <w:r w:rsidR="00D44A98" w:rsidRPr="00E415D7">
        <w:rPr>
          <w:rFonts w:ascii="Times New Roman" w:eastAsia="Times New Roman" w:hAnsi="Times New Roman" w:cs="Times New Roman"/>
          <w:sz w:val="24"/>
          <w:szCs w:val="24"/>
        </w:rPr>
        <w:t>ării</w:t>
      </w:r>
      <w:r w:rsidR="003B1AB4" w:rsidRPr="00E415D7">
        <w:rPr>
          <w:rFonts w:ascii="Times New Roman" w:eastAsia="Times New Roman" w:hAnsi="Times New Roman" w:cs="Times New Roman"/>
          <w:sz w:val="24"/>
          <w:szCs w:val="24"/>
        </w:rPr>
        <w:t xml:space="preserve"> împotriva incendiilor de pădure;</w:t>
      </w:r>
    </w:p>
    <w:p w14:paraId="3D8E70DF" w14:textId="35EC1EA1" w:rsidR="003B1AB4" w:rsidRPr="00E415D7" w:rsidRDefault="00D43ED4" w:rsidP="00D43ED4">
      <w:pPr>
        <w:pStyle w:val="ListParagraph"/>
        <w:numPr>
          <w:ilvl w:val="0"/>
          <w:numId w:val="124"/>
        </w:numPr>
        <w:spacing w:after="0" w:line="240" w:lineRule="auto"/>
        <w:jc w:val="both"/>
        <w:rPr>
          <w:rFonts w:ascii="Times New Roman" w:eastAsia="Times New Roman" w:hAnsi="Times New Roman" w:cs="Times New Roman"/>
          <w:sz w:val="24"/>
          <w:szCs w:val="24"/>
        </w:rPr>
      </w:pPr>
      <w:r w:rsidRPr="00E415D7">
        <w:rPr>
          <w:rFonts w:ascii="Times New Roman" w:eastAsia="Times New Roman" w:hAnsi="Times New Roman" w:cs="Times New Roman"/>
          <w:sz w:val="24"/>
          <w:szCs w:val="24"/>
        </w:rPr>
        <w:t>Î</w:t>
      </w:r>
      <w:r w:rsidR="003B1AB4" w:rsidRPr="00E415D7">
        <w:rPr>
          <w:rFonts w:ascii="Times New Roman" w:eastAsia="Times New Roman" w:hAnsi="Times New Roman" w:cs="Times New Roman"/>
          <w:sz w:val="24"/>
          <w:szCs w:val="24"/>
        </w:rPr>
        <w:t>ndeplin</w:t>
      </w:r>
      <w:r w:rsidR="00D44A98" w:rsidRPr="00E415D7">
        <w:rPr>
          <w:rFonts w:ascii="Times New Roman" w:eastAsia="Times New Roman" w:hAnsi="Times New Roman" w:cs="Times New Roman"/>
          <w:sz w:val="24"/>
          <w:szCs w:val="24"/>
        </w:rPr>
        <w:t>ește</w:t>
      </w:r>
      <w:r w:rsidR="003B1AB4" w:rsidRPr="00E415D7">
        <w:rPr>
          <w:rFonts w:ascii="Times New Roman" w:eastAsia="Times New Roman" w:hAnsi="Times New Roman" w:cs="Times New Roman"/>
          <w:sz w:val="24"/>
          <w:szCs w:val="24"/>
        </w:rPr>
        <w:t xml:space="preserve"> oric</w:t>
      </w:r>
      <w:r w:rsidR="00D44A98" w:rsidRPr="00E415D7">
        <w:rPr>
          <w:rFonts w:ascii="Times New Roman" w:eastAsia="Times New Roman" w:hAnsi="Times New Roman" w:cs="Times New Roman"/>
          <w:sz w:val="24"/>
          <w:szCs w:val="24"/>
        </w:rPr>
        <w:t>are</w:t>
      </w:r>
      <w:r w:rsidR="003B1AB4" w:rsidRPr="00E415D7">
        <w:rPr>
          <w:rFonts w:ascii="Times New Roman" w:eastAsia="Times New Roman" w:hAnsi="Times New Roman" w:cs="Times New Roman"/>
          <w:sz w:val="24"/>
          <w:szCs w:val="24"/>
        </w:rPr>
        <w:t xml:space="preserve"> alte </w:t>
      </w:r>
      <w:r w:rsidRPr="00E415D7">
        <w:rPr>
          <w:rFonts w:ascii="Times New Roman" w:eastAsia="Times New Roman" w:hAnsi="Times New Roman" w:cs="Times New Roman"/>
          <w:sz w:val="24"/>
          <w:szCs w:val="24"/>
        </w:rPr>
        <w:t>atribuții</w:t>
      </w:r>
      <w:r w:rsidR="003B1AB4" w:rsidRPr="00E415D7">
        <w:rPr>
          <w:rFonts w:ascii="Times New Roman" w:eastAsia="Times New Roman" w:hAnsi="Times New Roman" w:cs="Times New Roman"/>
          <w:sz w:val="24"/>
          <w:szCs w:val="24"/>
        </w:rPr>
        <w:t xml:space="preserve"> prevăzute de lege privind apărarea împotriva incendiilor.</w:t>
      </w:r>
    </w:p>
    <w:p w14:paraId="64BB85AA" w14:textId="2774FF5C" w:rsidR="0099178B" w:rsidRPr="00E415D7" w:rsidRDefault="0099178B" w:rsidP="0099178B">
      <w:pPr>
        <w:spacing w:after="0" w:line="240" w:lineRule="auto"/>
        <w:jc w:val="both"/>
        <w:rPr>
          <w:rFonts w:ascii="Times New Roman" w:eastAsia="Times New Roman" w:hAnsi="Times New Roman" w:cs="Times New Roman"/>
          <w:sz w:val="24"/>
          <w:szCs w:val="24"/>
        </w:rPr>
      </w:pPr>
    </w:p>
    <w:p w14:paraId="033DB3B7" w14:textId="709F7A94" w:rsidR="0099178B" w:rsidRPr="00E415D7" w:rsidRDefault="0099178B" w:rsidP="0099178B">
      <w:pPr>
        <w:contextualSpacing/>
        <w:jc w:val="both"/>
        <w:rPr>
          <w:rFonts w:ascii="Times New Roman" w:eastAsia="Calibri" w:hAnsi="Times New Roman" w:cs="Times New Roman"/>
          <w:b/>
          <w:bCs/>
          <w:sz w:val="24"/>
          <w:szCs w:val="24"/>
          <w:lang w:val="ro-RO"/>
        </w:rPr>
      </w:pPr>
      <w:r w:rsidRPr="00E415D7">
        <w:rPr>
          <w:rFonts w:ascii="Times New Roman" w:eastAsia="Calibri" w:hAnsi="Times New Roman" w:cs="Times New Roman"/>
          <w:b/>
          <w:bCs/>
          <w:sz w:val="24"/>
          <w:szCs w:val="24"/>
          <w:lang w:val="ro-RO"/>
        </w:rPr>
        <w:t xml:space="preserve">8.2 Roluri și responsabilități ale Gărzilor </w:t>
      </w:r>
      <w:r w:rsidR="00D802F4" w:rsidRPr="00E415D7">
        <w:rPr>
          <w:rFonts w:ascii="Times New Roman" w:eastAsia="Calibri" w:hAnsi="Times New Roman" w:cs="Times New Roman"/>
          <w:b/>
          <w:bCs/>
          <w:sz w:val="24"/>
          <w:szCs w:val="24"/>
          <w:lang w:val="ro-RO"/>
        </w:rPr>
        <w:t>f</w:t>
      </w:r>
      <w:r w:rsidRPr="00E415D7">
        <w:rPr>
          <w:rFonts w:ascii="Times New Roman" w:eastAsia="Calibri" w:hAnsi="Times New Roman" w:cs="Times New Roman"/>
          <w:b/>
          <w:bCs/>
          <w:sz w:val="24"/>
          <w:szCs w:val="24"/>
          <w:lang w:val="ro-RO"/>
        </w:rPr>
        <w:t>orestiere privind managementul la incendii de pădure</w:t>
      </w:r>
    </w:p>
    <w:p w14:paraId="712428AD" w14:textId="77777777" w:rsidR="0099178B" w:rsidRPr="00E415D7" w:rsidRDefault="0099178B" w:rsidP="0099178B">
      <w:pPr>
        <w:contextualSpacing/>
        <w:jc w:val="both"/>
        <w:rPr>
          <w:rFonts w:ascii="Times New Roman" w:eastAsia="Calibri" w:hAnsi="Times New Roman" w:cs="Times New Roman"/>
          <w:b/>
          <w:bCs/>
          <w:color w:val="FF0000"/>
          <w:sz w:val="24"/>
          <w:szCs w:val="24"/>
          <w:lang w:val="ro-RO"/>
        </w:rPr>
      </w:pPr>
    </w:p>
    <w:p w14:paraId="133973B5" w14:textId="4E61BF4D" w:rsidR="0099178B" w:rsidRPr="00E415D7" w:rsidRDefault="0099178B" w:rsidP="00E53850">
      <w:pPr>
        <w:spacing w:before="240"/>
        <w:ind w:firstLine="720"/>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Aceste roluri și atribuții sunt elaborate în conformitate cu </w:t>
      </w:r>
      <w:r w:rsidR="001F4B4E" w:rsidRPr="00E415D7">
        <w:rPr>
          <w:rFonts w:ascii="Times New Roman" w:eastAsia="Calibri" w:hAnsi="Times New Roman" w:cs="Times New Roman"/>
          <w:sz w:val="24"/>
          <w:szCs w:val="24"/>
          <w:lang w:val="ro-RO"/>
        </w:rPr>
        <w:t>OUG 77/2021</w:t>
      </w:r>
      <w:r w:rsidR="00921B1A" w:rsidRPr="00E415D7">
        <w:rPr>
          <w:rFonts w:ascii="Times New Roman" w:eastAsia="Calibri" w:hAnsi="Times New Roman" w:cs="Times New Roman"/>
          <w:sz w:val="24"/>
          <w:szCs w:val="24"/>
          <w:lang w:val="ro-RO"/>
        </w:rPr>
        <w:t xml:space="preserve"> privind înființarea Gărzii Forestiere Naționale</w:t>
      </w:r>
      <w:r w:rsidR="001F4B4E" w:rsidRPr="00E415D7">
        <w:rPr>
          <w:rFonts w:ascii="Times New Roman" w:eastAsia="Calibri" w:hAnsi="Times New Roman" w:cs="Times New Roman"/>
          <w:sz w:val="24"/>
          <w:szCs w:val="24"/>
          <w:lang w:val="ro-RO"/>
        </w:rPr>
        <w:t xml:space="preserve"> (</w:t>
      </w:r>
      <w:r w:rsidRPr="00E415D7">
        <w:rPr>
          <w:rFonts w:ascii="Times New Roman" w:eastAsia="Calibri" w:hAnsi="Times New Roman" w:cs="Times New Roman"/>
          <w:sz w:val="24"/>
          <w:szCs w:val="24"/>
          <w:lang w:val="ro-RO"/>
        </w:rPr>
        <w:t xml:space="preserve">HGR 743 din 2015 privind organizarea și funcționarea Gărzilor </w:t>
      </w:r>
      <w:r w:rsidR="00D802F4" w:rsidRPr="00E415D7">
        <w:rPr>
          <w:rFonts w:ascii="Times New Roman" w:eastAsia="Calibri" w:hAnsi="Times New Roman" w:cs="Times New Roman"/>
          <w:sz w:val="24"/>
          <w:szCs w:val="24"/>
          <w:lang w:val="ro-RO"/>
        </w:rPr>
        <w:t>f</w:t>
      </w:r>
      <w:r w:rsidRPr="00E415D7">
        <w:rPr>
          <w:rFonts w:ascii="Times New Roman" w:eastAsia="Calibri" w:hAnsi="Times New Roman" w:cs="Times New Roman"/>
          <w:sz w:val="24"/>
          <w:szCs w:val="24"/>
          <w:lang w:val="ro-RO"/>
        </w:rPr>
        <w:t>orestiere</w:t>
      </w:r>
      <w:r w:rsidR="001F4B4E" w:rsidRPr="00E415D7">
        <w:rPr>
          <w:rFonts w:ascii="Times New Roman" w:eastAsia="Calibri" w:hAnsi="Times New Roman" w:cs="Times New Roman"/>
          <w:sz w:val="24"/>
          <w:szCs w:val="24"/>
          <w:lang w:val="ro-RO"/>
        </w:rPr>
        <w:t>)</w:t>
      </w:r>
      <w:r w:rsidRPr="00E415D7">
        <w:rPr>
          <w:rFonts w:ascii="Times New Roman" w:eastAsia="Calibri" w:hAnsi="Times New Roman" w:cs="Times New Roman"/>
          <w:sz w:val="24"/>
          <w:szCs w:val="24"/>
          <w:lang w:val="ro-RO"/>
        </w:rPr>
        <w:t xml:space="preserve"> </w:t>
      </w:r>
      <w:r w:rsidRPr="00E415D7">
        <w:rPr>
          <w:rFonts w:ascii="Times New Roman" w:eastAsia="Calibri" w:hAnsi="Times New Roman" w:cs="Times New Roman"/>
          <w:sz w:val="24"/>
          <w:szCs w:val="24"/>
          <w:lang w:val="ro-RO"/>
        </w:rPr>
        <w:lastRenderedPageBreak/>
        <w:t>precum și cu Ordinul Nr. 456 privind aprobarea Regulamentului de organizare si funcționare al Gărzilor forestiere.</w:t>
      </w:r>
    </w:p>
    <w:p w14:paraId="1E189EBA" w14:textId="77777777" w:rsidR="0099178B" w:rsidRPr="00E415D7" w:rsidRDefault="0099178B" w:rsidP="00E53850">
      <w:pPr>
        <w:spacing w:before="240"/>
        <w:contextualSpacing/>
        <w:jc w:val="both"/>
        <w:rPr>
          <w:rFonts w:ascii="Times New Roman" w:eastAsia="Calibri" w:hAnsi="Times New Roman" w:cs="Times New Roman"/>
          <w:b/>
          <w:bCs/>
          <w:sz w:val="24"/>
          <w:szCs w:val="24"/>
          <w:lang w:val="ro-RO"/>
        </w:rPr>
      </w:pPr>
      <w:r w:rsidRPr="00E415D7">
        <w:rPr>
          <w:rFonts w:ascii="Times New Roman" w:eastAsia="Calibri" w:hAnsi="Times New Roman" w:cs="Times New Roman"/>
          <w:b/>
          <w:bCs/>
          <w:sz w:val="24"/>
          <w:szCs w:val="24"/>
          <w:lang w:val="ro-RO"/>
        </w:rPr>
        <w:t>a) Măsuri de prevenire a producerii incendiilor de pădure</w:t>
      </w:r>
    </w:p>
    <w:p w14:paraId="318E1359" w14:textId="270EF17B" w:rsidR="0099178B" w:rsidRPr="00E415D7" w:rsidRDefault="0099178B" w:rsidP="0099178B">
      <w:pPr>
        <w:pStyle w:val="ListParagraph"/>
        <w:numPr>
          <w:ilvl w:val="0"/>
          <w:numId w:val="26"/>
        </w:numPr>
        <w:spacing w:after="0" w:line="240"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Îndeplin</w:t>
      </w:r>
      <w:r w:rsidR="00D44A98" w:rsidRPr="00E415D7">
        <w:rPr>
          <w:rFonts w:ascii="Times New Roman" w:eastAsia="Calibri" w:hAnsi="Times New Roman" w:cs="Times New Roman"/>
          <w:sz w:val="24"/>
          <w:szCs w:val="24"/>
        </w:rPr>
        <w:t>ește</w:t>
      </w:r>
      <w:r w:rsidRPr="00E415D7">
        <w:rPr>
          <w:rFonts w:ascii="Times New Roman" w:eastAsia="Calibri" w:hAnsi="Times New Roman" w:cs="Times New Roman"/>
          <w:sz w:val="24"/>
          <w:szCs w:val="24"/>
        </w:rPr>
        <w:t xml:space="preserve"> rolul de autoritate de stat privind apărarea împotriva incendiilor</w:t>
      </w:r>
      <w:r w:rsidR="00D44A98" w:rsidRPr="00E415D7">
        <w:rPr>
          <w:rFonts w:ascii="Times New Roman" w:eastAsia="Calibri" w:hAnsi="Times New Roman" w:cs="Times New Roman"/>
          <w:sz w:val="24"/>
          <w:szCs w:val="24"/>
        </w:rPr>
        <w:t xml:space="preserve"> </w:t>
      </w:r>
      <w:r w:rsidR="000C1D45" w:rsidRPr="00E415D7">
        <w:rPr>
          <w:rFonts w:ascii="Times New Roman" w:eastAsia="Calibri" w:hAnsi="Times New Roman" w:cs="Times New Roman"/>
          <w:sz w:val="24"/>
          <w:szCs w:val="24"/>
        </w:rPr>
        <w:t xml:space="preserve">de pădure </w:t>
      </w:r>
      <w:r w:rsidRPr="00E415D7">
        <w:rPr>
          <w:rFonts w:ascii="Times New Roman" w:eastAsia="Calibri" w:hAnsi="Times New Roman" w:cs="Times New Roman"/>
          <w:sz w:val="24"/>
          <w:szCs w:val="24"/>
        </w:rPr>
        <w:t xml:space="preserve">din zona de competență; </w:t>
      </w:r>
    </w:p>
    <w:p w14:paraId="328905A4" w14:textId="0352CFFB" w:rsidR="0099178B" w:rsidRPr="00E415D7" w:rsidRDefault="0099178B" w:rsidP="0099178B">
      <w:pPr>
        <w:pStyle w:val="ListParagraph"/>
        <w:numPr>
          <w:ilvl w:val="0"/>
          <w:numId w:val="26"/>
        </w:numPr>
        <w:spacing w:after="0" w:line="240"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Îndrum</w:t>
      </w:r>
      <w:r w:rsidR="00D44A98"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control</w:t>
      </w:r>
      <w:r w:rsidR="00D44A98"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w:t>
      </w:r>
      <w:r w:rsidR="000C1D45" w:rsidRPr="00E415D7">
        <w:rPr>
          <w:rFonts w:ascii="Times New Roman" w:eastAsia="Calibri" w:hAnsi="Times New Roman" w:cs="Times New Roman"/>
          <w:sz w:val="24"/>
          <w:szCs w:val="24"/>
        </w:rPr>
        <w:t>și</w:t>
      </w:r>
      <w:r w:rsidRPr="00E415D7">
        <w:rPr>
          <w:rFonts w:ascii="Times New Roman" w:eastAsia="Calibri" w:hAnsi="Times New Roman" w:cs="Times New Roman"/>
          <w:sz w:val="24"/>
          <w:szCs w:val="24"/>
        </w:rPr>
        <w:t xml:space="preserve"> analiz</w:t>
      </w:r>
      <w:r w:rsidR="00D44A98"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respect</w:t>
      </w:r>
      <w:r w:rsidR="00D44A98" w:rsidRPr="00E415D7">
        <w:rPr>
          <w:rFonts w:ascii="Times New Roman" w:eastAsia="Calibri" w:hAnsi="Times New Roman" w:cs="Times New Roman"/>
          <w:sz w:val="24"/>
          <w:szCs w:val="24"/>
        </w:rPr>
        <w:t>area</w:t>
      </w:r>
      <w:r w:rsidRPr="00E415D7">
        <w:rPr>
          <w:rFonts w:ascii="Times New Roman" w:eastAsia="Calibri" w:hAnsi="Times New Roman" w:cs="Times New Roman"/>
          <w:sz w:val="24"/>
          <w:szCs w:val="24"/>
        </w:rPr>
        <w:t xml:space="preserve"> normelor </w:t>
      </w:r>
      <w:r w:rsidR="00622B01" w:rsidRPr="00E415D7">
        <w:rPr>
          <w:rFonts w:ascii="Times New Roman" w:eastAsia="Calibri" w:hAnsi="Times New Roman" w:cs="Times New Roman"/>
          <w:sz w:val="24"/>
          <w:szCs w:val="24"/>
        </w:rPr>
        <w:t>și</w:t>
      </w:r>
      <w:r w:rsidRPr="00E415D7">
        <w:rPr>
          <w:rFonts w:ascii="Times New Roman" w:eastAsia="Calibri" w:hAnsi="Times New Roman" w:cs="Times New Roman"/>
          <w:sz w:val="24"/>
          <w:szCs w:val="24"/>
        </w:rPr>
        <w:t xml:space="preserve"> reglementărilor tehnice pentru apărarea pădurilor împotriva incendiilor în zona de competență;</w:t>
      </w:r>
    </w:p>
    <w:p w14:paraId="4DAA22EB" w14:textId="64340E21" w:rsidR="0099178B" w:rsidRPr="00E415D7" w:rsidRDefault="0099178B" w:rsidP="0099178B">
      <w:pPr>
        <w:pStyle w:val="ListParagraph"/>
        <w:numPr>
          <w:ilvl w:val="0"/>
          <w:numId w:val="26"/>
        </w:numPr>
        <w:spacing w:after="0" w:line="240"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Elabor</w:t>
      </w:r>
      <w:r w:rsidR="00D44A98"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strategii educațional-preventive a tuturor categoriilor de </w:t>
      </w:r>
      <w:r w:rsidR="00622B01" w:rsidRPr="00E415D7">
        <w:rPr>
          <w:rFonts w:ascii="Times New Roman" w:eastAsia="Calibri" w:hAnsi="Times New Roman" w:cs="Times New Roman"/>
          <w:sz w:val="24"/>
          <w:szCs w:val="24"/>
        </w:rPr>
        <w:t>populație</w:t>
      </w:r>
      <w:r w:rsidRPr="00E415D7">
        <w:rPr>
          <w:rFonts w:ascii="Times New Roman" w:eastAsia="Calibri" w:hAnsi="Times New Roman" w:cs="Times New Roman"/>
          <w:sz w:val="24"/>
          <w:szCs w:val="24"/>
        </w:rPr>
        <w:t xml:space="preserve">, cu accent pe segmentul </w:t>
      </w:r>
      <w:r w:rsidR="00622B01" w:rsidRPr="00E415D7">
        <w:rPr>
          <w:rFonts w:ascii="Times New Roman" w:eastAsia="Calibri" w:hAnsi="Times New Roman" w:cs="Times New Roman"/>
          <w:sz w:val="24"/>
          <w:szCs w:val="24"/>
        </w:rPr>
        <w:t>școlar;</w:t>
      </w:r>
    </w:p>
    <w:p w14:paraId="130A7002" w14:textId="3C0EEBF1" w:rsidR="0099178B" w:rsidRPr="00E415D7" w:rsidRDefault="0099178B" w:rsidP="0099178B">
      <w:pPr>
        <w:pStyle w:val="ListParagraph"/>
        <w:numPr>
          <w:ilvl w:val="0"/>
          <w:numId w:val="26"/>
        </w:numPr>
        <w:spacing w:after="0" w:line="240"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Realiz</w:t>
      </w:r>
      <w:r w:rsidR="00D44A98"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mesaje educative, pe categorii de vârstă, ce vor fi diseminate către </w:t>
      </w:r>
      <w:r w:rsidR="00622B01" w:rsidRPr="00E415D7">
        <w:rPr>
          <w:rFonts w:ascii="Times New Roman" w:eastAsia="Calibri" w:hAnsi="Times New Roman" w:cs="Times New Roman"/>
          <w:sz w:val="24"/>
          <w:szCs w:val="24"/>
        </w:rPr>
        <w:t>populație</w:t>
      </w:r>
      <w:r w:rsidRPr="00E415D7">
        <w:rPr>
          <w:rFonts w:ascii="Times New Roman" w:eastAsia="Calibri" w:hAnsi="Times New Roman" w:cs="Times New Roman"/>
          <w:sz w:val="24"/>
          <w:szCs w:val="24"/>
        </w:rPr>
        <w:t xml:space="preserve"> prin: mass-media, panouri publicitare, </w:t>
      </w:r>
      <w:r w:rsidR="00622B01" w:rsidRPr="00E415D7">
        <w:rPr>
          <w:rFonts w:ascii="Times New Roman" w:eastAsia="Calibri" w:hAnsi="Times New Roman" w:cs="Times New Roman"/>
          <w:sz w:val="24"/>
          <w:szCs w:val="24"/>
        </w:rPr>
        <w:t>afișe</w:t>
      </w:r>
      <w:r w:rsidRPr="00E415D7">
        <w:rPr>
          <w:rFonts w:ascii="Times New Roman" w:eastAsia="Calibri" w:hAnsi="Times New Roman" w:cs="Times New Roman"/>
          <w:sz w:val="24"/>
          <w:szCs w:val="24"/>
        </w:rPr>
        <w:t>, pliante cu tematică preventivă în fondul forestier</w:t>
      </w:r>
      <w:r w:rsidR="00622B01" w:rsidRPr="00E415D7">
        <w:rPr>
          <w:rFonts w:ascii="Times New Roman" w:eastAsia="Calibri" w:hAnsi="Times New Roman" w:cs="Times New Roman"/>
          <w:sz w:val="24"/>
          <w:szCs w:val="24"/>
        </w:rPr>
        <w:t>;</w:t>
      </w:r>
    </w:p>
    <w:p w14:paraId="1277C004" w14:textId="64FFFECA" w:rsidR="0099178B" w:rsidRPr="00E415D7" w:rsidRDefault="0099178B" w:rsidP="0099178B">
      <w:pPr>
        <w:pStyle w:val="ListParagraph"/>
        <w:numPr>
          <w:ilvl w:val="0"/>
          <w:numId w:val="26"/>
        </w:numPr>
        <w:spacing w:after="0" w:line="240"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Acord</w:t>
      </w:r>
      <w:r w:rsidR="00D44A98"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sprijin și </w:t>
      </w:r>
      <w:r w:rsidR="00622B01" w:rsidRPr="00E415D7">
        <w:rPr>
          <w:rFonts w:ascii="Times New Roman" w:eastAsia="Calibri" w:hAnsi="Times New Roman" w:cs="Times New Roman"/>
          <w:sz w:val="24"/>
          <w:szCs w:val="24"/>
        </w:rPr>
        <w:t>asistență</w:t>
      </w:r>
      <w:r w:rsidRPr="00E415D7">
        <w:rPr>
          <w:rFonts w:ascii="Times New Roman" w:eastAsia="Calibri" w:hAnsi="Times New Roman" w:cs="Times New Roman"/>
          <w:sz w:val="24"/>
          <w:szCs w:val="24"/>
        </w:rPr>
        <w:t xml:space="preserve"> tehnică de specialitate pentru înlăturarea unor stări de pericol sau pentru </w:t>
      </w:r>
      <w:r w:rsidR="00622B01" w:rsidRPr="00E415D7">
        <w:rPr>
          <w:rFonts w:ascii="Times New Roman" w:eastAsia="Calibri" w:hAnsi="Times New Roman" w:cs="Times New Roman"/>
          <w:sz w:val="24"/>
          <w:szCs w:val="24"/>
        </w:rPr>
        <w:t>soluționarea</w:t>
      </w:r>
      <w:r w:rsidRPr="00E415D7">
        <w:rPr>
          <w:rFonts w:ascii="Times New Roman" w:eastAsia="Calibri" w:hAnsi="Times New Roman" w:cs="Times New Roman"/>
          <w:sz w:val="24"/>
          <w:szCs w:val="24"/>
        </w:rPr>
        <w:t xml:space="preserve"> unor probleme deosebite din domeniul prevenirii și stingerii incendiilor survenite în </w:t>
      </w:r>
      <w:r w:rsidR="008B2B92" w:rsidRPr="00E415D7">
        <w:rPr>
          <w:rFonts w:ascii="Times New Roman" w:eastAsia="Calibri" w:hAnsi="Times New Roman" w:cs="Times New Roman"/>
          <w:sz w:val="24"/>
          <w:szCs w:val="24"/>
        </w:rPr>
        <w:t xml:space="preserve">cadrul </w:t>
      </w:r>
      <w:r w:rsidRPr="00E415D7">
        <w:rPr>
          <w:rFonts w:ascii="Times New Roman" w:eastAsia="Calibri" w:hAnsi="Times New Roman" w:cs="Times New Roman"/>
          <w:sz w:val="24"/>
          <w:szCs w:val="24"/>
        </w:rPr>
        <w:t>ocoalel</w:t>
      </w:r>
      <w:r w:rsidR="008B2B92" w:rsidRPr="00E415D7">
        <w:rPr>
          <w:rFonts w:ascii="Times New Roman" w:eastAsia="Calibri" w:hAnsi="Times New Roman" w:cs="Times New Roman"/>
          <w:sz w:val="24"/>
          <w:szCs w:val="24"/>
        </w:rPr>
        <w:t>or</w:t>
      </w:r>
      <w:r w:rsidRPr="00E415D7">
        <w:rPr>
          <w:rFonts w:ascii="Times New Roman" w:eastAsia="Calibri" w:hAnsi="Times New Roman" w:cs="Times New Roman"/>
          <w:sz w:val="24"/>
          <w:szCs w:val="24"/>
        </w:rPr>
        <w:t xml:space="preserve"> silvice;</w:t>
      </w:r>
    </w:p>
    <w:p w14:paraId="7B24FBE6" w14:textId="503B79DD" w:rsidR="00F37B46" w:rsidRPr="00E415D7" w:rsidRDefault="00F37B46" w:rsidP="00F37B46">
      <w:pPr>
        <w:pStyle w:val="ListParagraph"/>
        <w:numPr>
          <w:ilvl w:val="0"/>
          <w:numId w:val="26"/>
        </w:numPr>
        <w:rPr>
          <w:rFonts w:ascii="Times New Roman" w:eastAsia="Calibri" w:hAnsi="Times New Roman" w:cs="Times New Roman"/>
          <w:sz w:val="24"/>
          <w:szCs w:val="24"/>
        </w:rPr>
      </w:pPr>
      <w:r w:rsidRPr="00E415D7">
        <w:rPr>
          <w:rFonts w:ascii="Times New Roman" w:eastAsia="Calibri" w:hAnsi="Times New Roman" w:cs="Times New Roman"/>
          <w:sz w:val="24"/>
          <w:szCs w:val="24"/>
        </w:rPr>
        <w:t>Solicit</w:t>
      </w:r>
      <w:r w:rsidR="008B2B92"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execut</w:t>
      </w:r>
      <w:r w:rsidR="008B2B92" w:rsidRPr="00E415D7">
        <w:rPr>
          <w:rFonts w:ascii="Times New Roman" w:eastAsia="Calibri" w:hAnsi="Times New Roman" w:cs="Times New Roman"/>
          <w:sz w:val="24"/>
          <w:szCs w:val="24"/>
        </w:rPr>
        <w:t>area</w:t>
      </w:r>
      <w:r w:rsidRPr="00E415D7">
        <w:rPr>
          <w:rFonts w:ascii="Times New Roman" w:eastAsia="Calibri" w:hAnsi="Times New Roman" w:cs="Times New Roman"/>
          <w:sz w:val="24"/>
          <w:szCs w:val="24"/>
        </w:rPr>
        <w:t xml:space="preserve"> de acțiuni de monitorizare terestră sau cu alte mijloacele tehnice din dotare în fondul forestier de către structurile silvice și celelalte structuri abilitate, în scopul prevenirii incendiilor de pădure în perioadele din an cu risc crescut la incendii, inclusiv cu drone;</w:t>
      </w:r>
    </w:p>
    <w:p w14:paraId="11B990A3" w14:textId="7DDA9C6E" w:rsidR="0099178B" w:rsidRPr="00E415D7" w:rsidRDefault="0099178B" w:rsidP="0099178B">
      <w:pPr>
        <w:pStyle w:val="ListParagraph"/>
        <w:numPr>
          <w:ilvl w:val="0"/>
          <w:numId w:val="26"/>
        </w:numPr>
        <w:spacing w:after="0" w:line="240"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Verific</w:t>
      </w:r>
      <w:r w:rsidR="008B2B92"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modul în care se realizează monitorizarea riscului de incendiu la păduri la ocoalele din zona de competență;</w:t>
      </w:r>
    </w:p>
    <w:p w14:paraId="16EE6767" w14:textId="6C2785DA" w:rsidR="0099178B" w:rsidRPr="00E415D7" w:rsidRDefault="0099178B" w:rsidP="0099178B">
      <w:pPr>
        <w:pStyle w:val="ListParagraph"/>
        <w:numPr>
          <w:ilvl w:val="0"/>
          <w:numId w:val="26"/>
        </w:numPr>
        <w:spacing w:after="0" w:line="240"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Verific</w:t>
      </w:r>
      <w:r w:rsidR="00FD2C22"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modul în care au fost implementate măsurile de prevenire </w:t>
      </w:r>
      <w:r w:rsidR="00622B01" w:rsidRPr="00E415D7">
        <w:rPr>
          <w:rFonts w:ascii="Times New Roman" w:eastAsia="Calibri" w:hAnsi="Times New Roman" w:cs="Times New Roman"/>
          <w:sz w:val="24"/>
          <w:szCs w:val="24"/>
        </w:rPr>
        <w:t>și</w:t>
      </w:r>
      <w:r w:rsidRPr="00E415D7">
        <w:rPr>
          <w:rFonts w:ascii="Times New Roman" w:eastAsia="Calibri" w:hAnsi="Times New Roman" w:cs="Times New Roman"/>
          <w:sz w:val="24"/>
          <w:szCs w:val="24"/>
        </w:rPr>
        <w:t xml:space="preserve"> stingere a incendiilor stabilite la nivelul ocoalelor silvice, și care urmează a fi respectate şi aplicate de către </w:t>
      </w:r>
      <w:r w:rsidR="00622B01" w:rsidRPr="00E415D7">
        <w:rPr>
          <w:rFonts w:ascii="Times New Roman" w:eastAsia="Calibri" w:hAnsi="Times New Roman" w:cs="Times New Roman"/>
          <w:sz w:val="24"/>
          <w:szCs w:val="24"/>
        </w:rPr>
        <w:t>angajații</w:t>
      </w:r>
      <w:r w:rsidRPr="00E415D7">
        <w:rPr>
          <w:rFonts w:ascii="Times New Roman" w:eastAsia="Calibri" w:hAnsi="Times New Roman" w:cs="Times New Roman"/>
          <w:sz w:val="24"/>
          <w:szCs w:val="24"/>
        </w:rPr>
        <w:t xml:space="preserve"> operatorilor economici, culegătorii de fructe, apicultori, paznicii pastorali </w:t>
      </w:r>
      <w:r w:rsidR="00622B01" w:rsidRPr="00E415D7">
        <w:rPr>
          <w:rFonts w:ascii="Times New Roman" w:eastAsia="Calibri" w:hAnsi="Times New Roman" w:cs="Times New Roman"/>
          <w:sz w:val="24"/>
          <w:szCs w:val="24"/>
        </w:rPr>
        <w:t>și</w:t>
      </w:r>
      <w:r w:rsidRPr="00E415D7">
        <w:rPr>
          <w:rFonts w:ascii="Times New Roman" w:eastAsia="Calibri" w:hAnsi="Times New Roman" w:cs="Times New Roman"/>
          <w:sz w:val="24"/>
          <w:szCs w:val="24"/>
        </w:rPr>
        <w:t xml:space="preserve"> alte persoane ce </w:t>
      </w:r>
      <w:r w:rsidR="00D0292E" w:rsidRPr="00E415D7">
        <w:rPr>
          <w:rFonts w:ascii="Times New Roman" w:eastAsia="Calibri" w:hAnsi="Times New Roman" w:cs="Times New Roman"/>
          <w:sz w:val="24"/>
          <w:szCs w:val="24"/>
        </w:rPr>
        <w:t>desfășoară</w:t>
      </w:r>
      <w:r w:rsidRPr="00E415D7">
        <w:rPr>
          <w:rFonts w:ascii="Times New Roman" w:eastAsia="Calibri" w:hAnsi="Times New Roman" w:cs="Times New Roman"/>
          <w:sz w:val="24"/>
          <w:szCs w:val="24"/>
        </w:rPr>
        <w:t xml:space="preserve"> </w:t>
      </w:r>
      <w:r w:rsidR="00622B01" w:rsidRPr="00E415D7">
        <w:rPr>
          <w:rFonts w:ascii="Times New Roman" w:eastAsia="Calibri" w:hAnsi="Times New Roman" w:cs="Times New Roman"/>
          <w:sz w:val="24"/>
          <w:szCs w:val="24"/>
        </w:rPr>
        <w:t>activități</w:t>
      </w:r>
      <w:r w:rsidRPr="00E415D7">
        <w:rPr>
          <w:rFonts w:ascii="Times New Roman" w:eastAsia="Calibri" w:hAnsi="Times New Roman" w:cs="Times New Roman"/>
          <w:sz w:val="24"/>
          <w:szCs w:val="24"/>
        </w:rPr>
        <w:t xml:space="preserve"> sezoniere în apropierea zonelor împădurite sau în fondul forestier;</w:t>
      </w:r>
    </w:p>
    <w:p w14:paraId="53019802" w14:textId="53A67105" w:rsidR="0099178B" w:rsidRPr="00E415D7" w:rsidRDefault="0099178B" w:rsidP="0099178B">
      <w:pPr>
        <w:spacing w:after="0" w:line="240" w:lineRule="auto"/>
        <w:ind w:left="709" w:hanging="283"/>
        <w:jc w:val="both"/>
        <w:rPr>
          <w:rFonts w:ascii="Times New Roman" w:eastAsia="Calibri" w:hAnsi="Times New Roman" w:cs="Times New Roman"/>
          <w:color w:val="4472C4" w:themeColor="accent1"/>
          <w:sz w:val="24"/>
          <w:szCs w:val="24"/>
          <w:lang w:val="ro-RO"/>
        </w:rPr>
      </w:pPr>
      <w:r w:rsidRPr="00E415D7">
        <w:rPr>
          <w:rFonts w:ascii="Times New Roman" w:eastAsia="Calibri" w:hAnsi="Times New Roman" w:cs="Times New Roman"/>
          <w:sz w:val="24"/>
          <w:szCs w:val="24"/>
          <w:lang w:val="ro-RO"/>
        </w:rPr>
        <w:t xml:space="preserve">- </w:t>
      </w:r>
      <w:r w:rsidRPr="00E415D7">
        <w:rPr>
          <w:rFonts w:ascii="Times New Roman" w:eastAsia="Calibri" w:hAnsi="Times New Roman" w:cs="Times New Roman"/>
          <w:sz w:val="24"/>
          <w:szCs w:val="24"/>
          <w:lang w:val="ro-RO"/>
        </w:rPr>
        <w:tab/>
        <w:t>Asigur</w:t>
      </w:r>
      <w:r w:rsidR="00FD2C22" w:rsidRPr="00E415D7">
        <w:rPr>
          <w:rFonts w:ascii="Times New Roman" w:eastAsia="Calibri" w:hAnsi="Times New Roman" w:cs="Times New Roman"/>
          <w:sz w:val="24"/>
          <w:szCs w:val="24"/>
          <w:lang w:val="ro-RO"/>
        </w:rPr>
        <w:t>ă</w:t>
      </w:r>
      <w:r w:rsidRPr="00E415D7">
        <w:rPr>
          <w:rFonts w:ascii="Times New Roman" w:eastAsia="Calibri" w:hAnsi="Times New Roman" w:cs="Times New Roman"/>
          <w:sz w:val="24"/>
          <w:szCs w:val="24"/>
          <w:lang w:val="ro-RO"/>
        </w:rPr>
        <w:t xml:space="preserve"> identific</w:t>
      </w:r>
      <w:r w:rsidR="00FD2C22" w:rsidRPr="00E415D7">
        <w:rPr>
          <w:rFonts w:ascii="Times New Roman" w:eastAsia="Calibri" w:hAnsi="Times New Roman" w:cs="Times New Roman"/>
          <w:sz w:val="24"/>
          <w:szCs w:val="24"/>
          <w:lang w:val="ro-RO"/>
        </w:rPr>
        <w:t>area</w:t>
      </w:r>
      <w:r w:rsidR="00C87ED2" w:rsidRPr="00E415D7">
        <w:rPr>
          <w:rFonts w:ascii="Times New Roman" w:eastAsia="Calibri" w:hAnsi="Times New Roman" w:cs="Times New Roman"/>
          <w:sz w:val="24"/>
          <w:szCs w:val="24"/>
          <w:lang w:val="ro-RO"/>
        </w:rPr>
        <w:t xml:space="preserve"> și</w:t>
      </w:r>
      <w:r w:rsidRPr="00E415D7">
        <w:rPr>
          <w:rFonts w:ascii="Times New Roman" w:eastAsia="Calibri" w:hAnsi="Times New Roman" w:cs="Times New Roman"/>
          <w:sz w:val="24"/>
          <w:szCs w:val="24"/>
          <w:lang w:val="ro-RO"/>
        </w:rPr>
        <w:t xml:space="preserve"> </w:t>
      </w:r>
      <w:r w:rsidR="00F37B46" w:rsidRPr="00E415D7">
        <w:rPr>
          <w:rFonts w:ascii="Times New Roman" w:eastAsia="Calibri" w:hAnsi="Times New Roman" w:cs="Times New Roman"/>
          <w:sz w:val="24"/>
          <w:szCs w:val="24"/>
          <w:lang w:val="ro-RO"/>
        </w:rPr>
        <w:t>evalu</w:t>
      </w:r>
      <w:r w:rsidR="00FD2C22" w:rsidRPr="00E415D7">
        <w:rPr>
          <w:rFonts w:ascii="Times New Roman" w:eastAsia="Calibri" w:hAnsi="Times New Roman" w:cs="Times New Roman"/>
          <w:sz w:val="24"/>
          <w:szCs w:val="24"/>
          <w:lang w:val="ro-RO"/>
        </w:rPr>
        <w:t>area</w:t>
      </w:r>
      <w:r w:rsidRPr="00E415D7">
        <w:rPr>
          <w:rFonts w:ascii="Times New Roman" w:eastAsia="Calibri" w:hAnsi="Times New Roman" w:cs="Times New Roman"/>
          <w:sz w:val="24"/>
          <w:szCs w:val="24"/>
          <w:lang w:val="ro-RO"/>
        </w:rPr>
        <w:t xml:space="preserve"> riscurilor de incendiu </w:t>
      </w:r>
      <w:r w:rsidR="00C87ED2" w:rsidRPr="00E415D7">
        <w:rPr>
          <w:rFonts w:ascii="Times New Roman" w:eastAsia="Calibri" w:hAnsi="Times New Roman" w:cs="Times New Roman"/>
          <w:sz w:val="24"/>
          <w:szCs w:val="24"/>
          <w:lang w:val="ro-RO"/>
        </w:rPr>
        <w:t>î</w:t>
      </w:r>
      <w:r w:rsidRPr="00E415D7">
        <w:rPr>
          <w:rFonts w:ascii="Times New Roman" w:eastAsia="Calibri" w:hAnsi="Times New Roman" w:cs="Times New Roman"/>
          <w:sz w:val="24"/>
          <w:szCs w:val="24"/>
          <w:lang w:val="ro-RO"/>
        </w:rPr>
        <w:t>n pădurile din fond</w:t>
      </w:r>
      <w:r w:rsidR="00FD2C22" w:rsidRPr="00E415D7">
        <w:rPr>
          <w:rFonts w:ascii="Times New Roman" w:eastAsia="Calibri" w:hAnsi="Times New Roman" w:cs="Times New Roman"/>
          <w:sz w:val="24"/>
          <w:szCs w:val="24"/>
          <w:lang w:val="ro-RO"/>
        </w:rPr>
        <w:t>ul</w:t>
      </w:r>
      <w:r w:rsidRPr="00E415D7">
        <w:rPr>
          <w:rFonts w:ascii="Times New Roman" w:eastAsia="Calibri" w:hAnsi="Times New Roman" w:cs="Times New Roman"/>
          <w:sz w:val="24"/>
          <w:szCs w:val="24"/>
          <w:lang w:val="ro-RO"/>
        </w:rPr>
        <w:t xml:space="preserve"> forestier </w:t>
      </w:r>
      <w:r w:rsidR="00FD2C22" w:rsidRPr="00E415D7">
        <w:rPr>
          <w:rFonts w:ascii="Times New Roman" w:eastAsia="Calibri" w:hAnsi="Times New Roman" w:cs="Times New Roman"/>
          <w:sz w:val="24"/>
          <w:szCs w:val="24"/>
          <w:lang w:val="ro-RO"/>
        </w:rPr>
        <w:t xml:space="preserve">aflat în proprietatea altor deținători </w:t>
      </w:r>
      <w:r w:rsidRPr="00E415D7">
        <w:rPr>
          <w:rFonts w:ascii="Times New Roman" w:eastAsia="Calibri" w:hAnsi="Times New Roman" w:cs="Times New Roman"/>
          <w:sz w:val="24"/>
          <w:szCs w:val="24"/>
          <w:lang w:val="ro-RO"/>
        </w:rPr>
        <w:t>decât al statului</w:t>
      </w:r>
      <w:r w:rsidR="00FD2C22" w:rsidRPr="00E415D7">
        <w:rPr>
          <w:rFonts w:ascii="Times New Roman" w:eastAsia="Calibri" w:hAnsi="Times New Roman" w:cs="Times New Roman"/>
          <w:sz w:val="24"/>
          <w:szCs w:val="24"/>
          <w:lang w:val="ro-RO"/>
        </w:rPr>
        <w:t>,</w:t>
      </w:r>
      <w:r w:rsidRPr="00E415D7">
        <w:rPr>
          <w:rFonts w:ascii="Times New Roman" w:eastAsia="Calibri" w:hAnsi="Times New Roman" w:cs="Times New Roman"/>
          <w:sz w:val="24"/>
          <w:szCs w:val="24"/>
          <w:lang w:val="ro-RO"/>
        </w:rPr>
        <w:t xml:space="preserve"> precum și în alte terenuri acoperite cu vegetație forestieră, din zona de competență;</w:t>
      </w:r>
    </w:p>
    <w:p w14:paraId="52088F76" w14:textId="7CDE5CC2" w:rsidR="00FD2C22" w:rsidRPr="00E415D7" w:rsidRDefault="0099178B" w:rsidP="00FD2C22">
      <w:pPr>
        <w:pStyle w:val="ListParagraph"/>
        <w:numPr>
          <w:ilvl w:val="0"/>
          <w:numId w:val="29"/>
        </w:numPr>
        <w:spacing w:after="0" w:line="240" w:lineRule="auto"/>
        <w:ind w:left="714" w:hanging="357"/>
        <w:contextualSpacing w:val="0"/>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Verific</w:t>
      </w:r>
      <w:r w:rsidR="00FD2C22"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w:t>
      </w:r>
      <w:r w:rsidR="00FD2C22" w:rsidRPr="00E415D7">
        <w:rPr>
          <w:rFonts w:ascii="Times New Roman" w:eastAsia="Calibri" w:hAnsi="Times New Roman" w:cs="Times New Roman"/>
          <w:sz w:val="24"/>
          <w:szCs w:val="24"/>
        </w:rPr>
        <w:t>includerea în</w:t>
      </w:r>
      <w:r w:rsidRPr="00E415D7">
        <w:rPr>
          <w:rFonts w:ascii="Times New Roman" w:eastAsia="Calibri" w:hAnsi="Times New Roman" w:cs="Times New Roman"/>
          <w:sz w:val="24"/>
          <w:szCs w:val="24"/>
        </w:rPr>
        <w:t xml:space="preserve"> contractel</w:t>
      </w:r>
      <w:r w:rsidR="00FD2C22"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de administrare/prestări de servicii </w:t>
      </w:r>
      <w:r w:rsidR="00FD2C22" w:rsidRPr="00E415D7">
        <w:rPr>
          <w:rFonts w:ascii="Times New Roman" w:eastAsia="Calibri" w:hAnsi="Times New Roman" w:cs="Times New Roman"/>
          <w:sz w:val="24"/>
          <w:szCs w:val="24"/>
        </w:rPr>
        <w:t xml:space="preserve">a prevederilor </w:t>
      </w:r>
      <w:r w:rsidRPr="00E415D7">
        <w:rPr>
          <w:rFonts w:ascii="Times New Roman" w:eastAsia="Calibri" w:hAnsi="Times New Roman" w:cs="Times New Roman"/>
          <w:sz w:val="24"/>
          <w:szCs w:val="24"/>
        </w:rPr>
        <w:t>privind apărarea pădurilor împotriva incendiilor</w:t>
      </w:r>
      <w:r w:rsidR="00EC47AF" w:rsidRPr="00E415D7">
        <w:rPr>
          <w:rFonts w:ascii="Times New Roman" w:eastAsia="Calibri" w:hAnsi="Times New Roman" w:cs="Times New Roman"/>
          <w:sz w:val="24"/>
          <w:szCs w:val="24"/>
        </w:rPr>
        <w:t>;</w:t>
      </w:r>
    </w:p>
    <w:p w14:paraId="26E03424" w14:textId="0F759835" w:rsidR="00FD2C22" w:rsidRPr="00E415D7" w:rsidRDefault="00FD2C22" w:rsidP="00FD2C22">
      <w:pPr>
        <w:pStyle w:val="ListParagraph"/>
        <w:numPr>
          <w:ilvl w:val="0"/>
          <w:numId w:val="29"/>
        </w:numPr>
        <w:spacing w:after="0" w:line="240" w:lineRule="auto"/>
        <w:ind w:left="714" w:hanging="357"/>
        <w:contextualSpacing w:val="0"/>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Facilitează realizarea unor convenții între IGSU și structurile teritoriale de control ale autorității publice centrale pentru mediu (Garda de Mediu) pentru a realiza acțiuni comune de informare preventivă în rândul turiștilor ce campează în locurile special destinate limitrof fondului silvic;</w:t>
      </w:r>
    </w:p>
    <w:p w14:paraId="023D1F53" w14:textId="5EDD3FFC" w:rsidR="00FD2C22" w:rsidRPr="00E415D7" w:rsidRDefault="00FD2C22" w:rsidP="00FD2C22">
      <w:pPr>
        <w:pStyle w:val="ListParagraph"/>
        <w:numPr>
          <w:ilvl w:val="0"/>
          <w:numId w:val="29"/>
        </w:numPr>
        <w:spacing w:after="0" w:line="240" w:lineRule="auto"/>
        <w:rPr>
          <w:rFonts w:ascii="Times New Roman" w:eastAsia="Calibri" w:hAnsi="Times New Roman" w:cs="Times New Roman"/>
          <w:sz w:val="24"/>
          <w:szCs w:val="24"/>
        </w:rPr>
      </w:pPr>
      <w:r w:rsidRPr="00E415D7">
        <w:rPr>
          <w:rFonts w:ascii="Times New Roman" w:eastAsia="Calibri" w:hAnsi="Times New Roman" w:cs="Times New Roman"/>
          <w:sz w:val="24"/>
          <w:szCs w:val="24"/>
        </w:rPr>
        <w:t>Facilitează realizarea unor convenții între IGSU, Garda de Mediu și APIA pentru a realiza acțiuni comune de informare preventivă în rândul fermierilor care dețin/administrează terenuri limitrofe fondului silvic;</w:t>
      </w:r>
    </w:p>
    <w:p w14:paraId="7DE7693F" w14:textId="34A88AD5" w:rsidR="00FD2C22" w:rsidRPr="00E415D7" w:rsidRDefault="00FD2C22" w:rsidP="00FD2C22">
      <w:pPr>
        <w:pStyle w:val="ListParagraph"/>
        <w:numPr>
          <w:ilvl w:val="0"/>
          <w:numId w:val="29"/>
        </w:numPr>
        <w:spacing w:after="0" w:line="240" w:lineRule="auto"/>
        <w:ind w:left="714" w:hanging="357"/>
        <w:contextualSpacing w:val="0"/>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Realizează analize și popularizează statistici privind incendiile produse în fondul forestier şi limitrof acestuia, cu accent pe cauze și vulnerabilități;</w:t>
      </w:r>
    </w:p>
    <w:p w14:paraId="5E931A9C" w14:textId="77777777" w:rsidR="005A674E" w:rsidRPr="00E415D7" w:rsidRDefault="005A674E" w:rsidP="005A674E">
      <w:pPr>
        <w:pStyle w:val="ListParagraph"/>
        <w:numPr>
          <w:ilvl w:val="0"/>
          <w:numId w:val="29"/>
        </w:numPr>
        <w:spacing w:after="0" w:line="240"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 xml:space="preserve">Aduce la cunoștința populației obligațiile privind prevenirea și stingerea incendiilor de pădure; </w:t>
      </w:r>
    </w:p>
    <w:p w14:paraId="4C70BCFF" w14:textId="40E2E7AB" w:rsidR="005A674E" w:rsidRPr="00E415D7" w:rsidRDefault="005A674E" w:rsidP="005A674E">
      <w:pPr>
        <w:pStyle w:val="ListParagraph"/>
        <w:numPr>
          <w:ilvl w:val="0"/>
          <w:numId w:val="29"/>
        </w:numPr>
        <w:spacing w:after="0" w:line="240"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Participă la organizarea și desfășurarea în ocoalele silvice activității de educare pentru prevenirea incendiilor și la instruirea personalului încadrat în muncă;</w:t>
      </w:r>
    </w:p>
    <w:p w14:paraId="1C0F69D1" w14:textId="77777777" w:rsidR="005A674E" w:rsidRPr="00E415D7" w:rsidRDefault="005A674E" w:rsidP="005A674E">
      <w:pPr>
        <w:pStyle w:val="ListParagraph"/>
        <w:numPr>
          <w:ilvl w:val="0"/>
          <w:numId w:val="29"/>
        </w:numPr>
        <w:spacing w:after="0" w:line="240"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Participă la acțiunile de prevenire și stingere a incendiilor (controale, cursuri, instructaje, schimburi de experiență, consfătuiri, analize etc.), organizate de inspectoratele județene pentru situații de urgență sau de către alte organe împuternicite prin lege, și face propuneri pentru organizarea unor astfel de acțiuni;</w:t>
      </w:r>
    </w:p>
    <w:p w14:paraId="71E9C117" w14:textId="32FF7883" w:rsidR="005A674E" w:rsidRPr="00E415D7" w:rsidRDefault="005A674E">
      <w:pPr>
        <w:pStyle w:val="ListParagraph"/>
        <w:numPr>
          <w:ilvl w:val="0"/>
          <w:numId w:val="29"/>
        </w:numPr>
        <w:spacing w:after="0" w:line="240"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 xml:space="preserve">Urmărește realizarea sau procurarea mijloacelor și materialelor necesare desfășurării activității instructiv-educative pentru prevenirea incendiilor, difuzarea lor la ocoalele </w:t>
      </w:r>
      <w:r w:rsidR="00F754D8" w:rsidRPr="00E415D7">
        <w:rPr>
          <w:rFonts w:ascii="Times New Roman" w:eastAsia="Calibri" w:hAnsi="Times New Roman" w:cs="Times New Roman"/>
          <w:sz w:val="24"/>
          <w:szCs w:val="24"/>
        </w:rPr>
        <w:t>silvice</w:t>
      </w:r>
      <w:r w:rsidRPr="00E415D7">
        <w:rPr>
          <w:rFonts w:ascii="Times New Roman" w:eastAsia="Calibri" w:hAnsi="Times New Roman" w:cs="Times New Roman"/>
          <w:sz w:val="24"/>
          <w:szCs w:val="24"/>
        </w:rPr>
        <w:t>;</w:t>
      </w:r>
    </w:p>
    <w:p w14:paraId="48BC3A5C" w14:textId="0DBF1A07" w:rsidR="00EC47AF" w:rsidRPr="00E415D7" w:rsidRDefault="00EC47AF" w:rsidP="00EC47AF">
      <w:pPr>
        <w:pStyle w:val="ListParagraph"/>
        <w:numPr>
          <w:ilvl w:val="0"/>
          <w:numId w:val="29"/>
        </w:numPr>
        <w:rPr>
          <w:rFonts w:ascii="Times New Roman" w:eastAsia="Calibri" w:hAnsi="Times New Roman" w:cs="Times New Roman"/>
          <w:sz w:val="24"/>
          <w:szCs w:val="24"/>
        </w:rPr>
      </w:pPr>
      <w:r w:rsidRPr="00E415D7">
        <w:rPr>
          <w:rFonts w:ascii="Times New Roman" w:eastAsia="Calibri" w:hAnsi="Times New Roman" w:cs="Times New Roman"/>
          <w:sz w:val="24"/>
          <w:szCs w:val="24"/>
        </w:rPr>
        <w:lastRenderedPageBreak/>
        <w:t>Promovează convenții de colaborare cu unitățile școlare pentru a realiza o prezentă activă a personalului silvic în rândul elevilor, pe tematică de prevenire adaptată categoriilor de vârstă corespunzător grupurilor țintă</w:t>
      </w:r>
      <w:r w:rsidR="00E83E53" w:rsidRPr="00E415D7">
        <w:rPr>
          <w:rFonts w:ascii="Times New Roman" w:eastAsia="Calibri" w:hAnsi="Times New Roman" w:cs="Times New Roman"/>
          <w:sz w:val="24"/>
          <w:szCs w:val="24"/>
        </w:rPr>
        <w:t>.</w:t>
      </w:r>
    </w:p>
    <w:p w14:paraId="2E3364D4" w14:textId="77777777" w:rsidR="00EC47AF" w:rsidRPr="00E415D7" w:rsidRDefault="00EC47AF" w:rsidP="000C1D45">
      <w:pPr>
        <w:pStyle w:val="ListParagraph"/>
        <w:spacing w:after="0" w:line="240" w:lineRule="auto"/>
        <w:jc w:val="both"/>
        <w:rPr>
          <w:rFonts w:ascii="Times New Roman" w:eastAsia="Calibri" w:hAnsi="Times New Roman" w:cs="Times New Roman"/>
          <w:sz w:val="24"/>
          <w:szCs w:val="24"/>
        </w:rPr>
      </w:pPr>
    </w:p>
    <w:p w14:paraId="25CBDDEB" w14:textId="77777777" w:rsidR="0099178B" w:rsidRPr="00E415D7" w:rsidRDefault="0099178B" w:rsidP="0099178B">
      <w:pPr>
        <w:spacing w:after="0" w:line="240" w:lineRule="auto"/>
        <w:ind w:left="709" w:hanging="283"/>
        <w:jc w:val="both"/>
        <w:rPr>
          <w:rFonts w:ascii="Times New Roman" w:eastAsia="Calibri" w:hAnsi="Times New Roman" w:cs="Times New Roman"/>
          <w:color w:val="4472C4" w:themeColor="accent1"/>
          <w:sz w:val="24"/>
          <w:szCs w:val="24"/>
          <w:lang w:val="ro-RO"/>
        </w:rPr>
      </w:pPr>
    </w:p>
    <w:p w14:paraId="190D3473" w14:textId="035BE16F" w:rsidR="0099178B" w:rsidRPr="00E415D7" w:rsidRDefault="0099178B" w:rsidP="0099178B">
      <w:pPr>
        <w:jc w:val="both"/>
        <w:rPr>
          <w:rFonts w:ascii="Times New Roman" w:eastAsia="Calibri" w:hAnsi="Times New Roman" w:cs="Times New Roman"/>
          <w:b/>
          <w:bCs/>
          <w:sz w:val="24"/>
          <w:szCs w:val="24"/>
          <w:lang w:val="ro-RO"/>
        </w:rPr>
      </w:pPr>
      <w:r w:rsidRPr="00E415D7">
        <w:rPr>
          <w:rFonts w:ascii="Times New Roman" w:eastAsia="Calibri" w:hAnsi="Times New Roman" w:cs="Times New Roman"/>
          <w:b/>
          <w:bCs/>
          <w:sz w:val="24"/>
          <w:szCs w:val="24"/>
          <w:lang w:val="ro-RO"/>
        </w:rPr>
        <w:t xml:space="preserve">b) </w:t>
      </w:r>
      <w:r w:rsidR="00185796" w:rsidRPr="00E415D7">
        <w:rPr>
          <w:rFonts w:ascii="Times New Roman" w:hAnsi="Times New Roman" w:cs="Times New Roman"/>
          <w:b/>
          <w:bCs/>
          <w:sz w:val="24"/>
          <w:szCs w:val="24"/>
          <w:lang w:val="ro-RO"/>
        </w:rPr>
        <w:t>Măsuri de pregătire a resurselor de răspuns pentru intervenția la incendii de pădure</w:t>
      </w:r>
    </w:p>
    <w:p w14:paraId="2AA1DC79" w14:textId="3BF42AE2" w:rsidR="0099178B" w:rsidRPr="00E415D7" w:rsidRDefault="0099178B" w:rsidP="0099178B">
      <w:pPr>
        <w:pStyle w:val="ListParagraph"/>
        <w:numPr>
          <w:ilvl w:val="0"/>
          <w:numId w:val="29"/>
        </w:numPr>
        <w:spacing w:after="0" w:line="240" w:lineRule="auto"/>
        <w:ind w:left="714" w:hanging="357"/>
        <w:contextualSpacing w:val="0"/>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Stabil</w:t>
      </w:r>
      <w:r w:rsidR="00FD2C22" w:rsidRPr="00E415D7">
        <w:rPr>
          <w:rFonts w:ascii="Times New Roman" w:eastAsia="Calibri" w:hAnsi="Times New Roman" w:cs="Times New Roman"/>
          <w:sz w:val="24"/>
          <w:szCs w:val="24"/>
        </w:rPr>
        <w:t>ește</w:t>
      </w:r>
      <w:r w:rsidRPr="00E415D7">
        <w:rPr>
          <w:rFonts w:ascii="Times New Roman" w:eastAsia="Calibri" w:hAnsi="Times New Roman" w:cs="Times New Roman"/>
          <w:sz w:val="24"/>
          <w:szCs w:val="24"/>
        </w:rPr>
        <w:t xml:space="preserve"> de comun acord cu administratorii și proprietarii de păduri numărul punctelor întărite, locurile de amplasare a acestora la nivelul județelor din competență și </w:t>
      </w:r>
      <w:r w:rsidR="00FD2C22" w:rsidRPr="00E415D7">
        <w:rPr>
          <w:rFonts w:ascii="Times New Roman" w:eastAsia="Calibri" w:hAnsi="Times New Roman" w:cs="Times New Roman"/>
          <w:sz w:val="24"/>
          <w:szCs w:val="24"/>
        </w:rPr>
        <w:t xml:space="preserve">modul de </w:t>
      </w:r>
      <w:r w:rsidRPr="00E415D7">
        <w:rPr>
          <w:rFonts w:ascii="Times New Roman" w:eastAsia="Calibri" w:hAnsi="Times New Roman" w:cs="Times New Roman"/>
          <w:sz w:val="24"/>
          <w:szCs w:val="24"/>
        </w:rPr>
        <w:t>organizare</w:t>
      </w:r>
      <w:r w:rsidR="00FD2C22" w:rsidRPr="00E415D7">
        <w:rPr>
          <w:rFonts w:ascii="Times New Roman" w:eastAsia="Calibri" w:hAnsi="Times New Roman" w:cs="Times New Roman"/>
          <w:sz w:val="24"/>
          <w:szCs w:val="24"/>
        </w:rPr>
        <w:t xml:space="preserve"> </w:t>
      </w:r>
      <w:r w:rsidRPr="00E415D7">
        <w:rPr>
          <w:rFonts w:ascii="Times New Roman" w:eastAsia="Calibri" w:hAnsi="Times New Roman" w:cs="Times New Roman"/>
          <w:sz w:val="24"/>
          <w:szCs w:val="24"/>
        </w:rPr>
        <w:t>a dotării cu mijloace tehnice specifice de prevenire și stingere a incendiilor;</w:t>
      </w:r>
    </w:p>
    <w:p w14:paraId="1E93C661" w14:textId="037499B3" w:rsidR="0099178B" w:rsidRPr="00E415D7" w:rsidRDefault="0099178B" w:rsidP="0099178B">
      <w:pPr>
        <w:pStyle w:val="ListParagraph"/>
        <w:numPr>
          <w:ilvl w:val="0"/>
          <w:numId w:val="29"/>
        </w:numPr>
        <w:spacing w:after="0" w:line="240" w:lineRule="auto"/>
        <w:ind w:left="714" w:hanging="357"/>
        <w:contextualSpacing w:val="0"/>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Organiz</w:t>
      </w:r>
      <w:r w:rsidR="00FD2C22"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periodic</w:t>
      </w:r>
      <w:r w:rsidR="00F754D8" w:rsidRPr="00E415D7">
        <w:rPr>
          <w:rFonts w:ascii="Times New Roman" w:eastAsia="Calibri" w:hAnsi="Times New Roman" w:cs="Times New Roman"/>
          <w:sz w:val="24"/>
          <w:szCs w:val="24"/>
        </w:rPr>
        <w:t>,</w:t>
      </w:r>
      <w:r w:rsidRPr="00E415D7">
        <w:rPr>
          <w:rFonts w:ascii="Times New Roman" w:eastAsia="Calibri" w:hAnsi="Times New Roman" w:cs="Times New Roman"/>
          <w:sz w:val="24"/>
          <w:szCs w:val="24"/>
        </w:rPr>
        <w:t xml:space="preserve"> la nivel zonal, </w:t>
      </w:r>
      <w:r w:rsidR="00FD2C22" w:rsidRPr="00E415D7">
        <w:rPr>
          <w:rFonts w:ascii="Times New Roman" w:eastAsia="Calibri" w:hAnsi="Times New Roman" w:cs="Times New Roman"/>
          <w:sz w:val="24"/>
          <w:szCs w:val="24"/>
        </w:rPr>
        <w:t>împreună cu ISU</w:t>
      </w:r>
      <w:r w:rsidR="00EC47AF" w:rsidRPr="00E415D7">
        <w:rPr>
          <w:rFonts w:ascii="Times New Roman" w:eastAsia="Calibri" w:hAnsi="Times New Roman" w:cs="Times New Roman"/>
          <w:sz w:val="24"/>
          <w:szCs w:val="24"/>
        </w:rPr>
        <w:t>,</w:t>
      </w:r>
      <w:r w:rsidR="00FD2C22" w:rsidRPr="00E415D7">
        <w:rPr>
          <w:rFonts w:ascii="Times New Roman" w:eastAsia="Calibri" w:hAnsi="Times New Roman" w:cs="Times New Roman"/>
          <w:sz w:val="24"/>
          <w:szCs w:val="24"/>
        </w:rPr>
        <w:t xml:space="preserve"> </w:t>
      </w:r>
      <w:r w:rsidR="00C87ED2" w:rsidRPr="00E415D7">
        <w:rPr>
          <w:rFonts w:ascii="Times New Roman" w:eastAsia="Calibri" w:hAnsi="Times New Roman" w:cs="Times New Roman"/>
          <w:sz w:val="24"/>
          <w:szCs w:val="24"/>
        </w:rPr>
        <w:t xml:space="preserve"> </w:t>
      </w:r>
      <w:r w:rsidRPr="00E415D7">
        <w:rPr>
          <w:rFonts w:ascii="Times New Roman" w:eastAsia="Calibri" w:hAnsi="Times New Roman" w:cs="Times New Roman"/>
          <w:sz w:val="24"/>
          <w:szCs w:val="24"/>
        </w:rPr>
        <w:t>exerciții de intervenție pentru stingerea incendiilor de pădure și elabor</w:t>
      </w:r>
      <w:r w:rsidR="00FD2C22"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raportul de evaluare</w:t>
      </w:r>
      <w:r w:rsidR="000F09BA" w:rsidRPr="00E415D7">
        <w:rPr>
          <w:rFonts w:ascii="Times New Roman" w:eastAsia="Calibri" w:hAnsi="Times New Roman" w:cs="Times New Roman"/>
          <w:sz w:val="24"/>
          <w:szCs w:val="24"/>
        </w:rPr>
        <w:t>;</w:t>
      </w:r>
    </w:p>
    <w:p w14:paraId="0102CC98" w14:textId="77562940" w:rsidR="0099178B" w:rsidRPr="00E415D7" w:rsidRDefault="00FD2C22" w:rsidP="0099178B">
      <w:pPr>
        <w:pStyle w:val="ListParagraph"/>
        <w:numPr>
          <w:ilvl w:val="0"/>
          <w:numId w:val="29"/>
        </w:numPr>
        <w:spacing w:after="0" w:line="240" w:lineRule="auto"/>
        <w:ind w:left="714" w:hanging="357"/>
        <w:contextualSpacing w:val="0"/>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 xml:space="preserve">Urmărește întocmirea </w:t>
      </w:r>
      <w:r w:rsidR="0099178B" w:rsidRPr="00E415D7">
        <w:rPr>
          <w:rFonts w:ascii="Times New Roman" w:eastAsia="Calibri" w:hAnsi="Times New Roman" w:cs="Times New Roman"/>
          <w:sz w:val="24"/>
          <w:szCs w:val="24"/>
        </w:rPr>
        <w:t xml:space="preserve"> Planuril</w:t>
      </w:r>
      <w:r w:rsidR="00C87ED2" w:rsidRPr="00E415D7">
        <w:rPr>
          <w:rFonts w:ascii="Times New Roman" w:eastAsia="Calibri" w:hAnsi="Times New Roman" w:cs="Times New Roman"/>
          <w:sz w:val="24"/>
          <w:szCs w:val="24"/>
        </w:rPr>
        <w:t>or</w:t>
      </w:r>
      <w:r w:rsidR="0099178B" w:rsidRPr="00E415D7">
        <w:rPr>
          <w:rFonts w:ascii="Times New Roman" w:eastAsia="Calibri" w:hAnsi="Times New Roman" w:cs="Times New Roman"/>
          <w:sz w:val="24"/>
          <w:szCs w:val="24"/>
        </w:rPr>
        <w:t xml:space="preserve"> de </w:t>
      </w:r>
      <w:r w:rsidR="000F09BA" w:rsidRPr="00E415D7">
        <w:rPr>
          <w:rFonts w:ascii="Times New Roman" w:eastAsia="Calibri" w:hAnsi="Times New Roman" w:cs="Times New Roman"/>
          <w:sz w:val="24"/>
          <w:szCs w:val="24"/>
        </w:rPr>
        <w:t xml:space="preserve">apărare </w:t>
      </w:r>
      <w:r w:rsidR="0099178B" w:rsidRPr="00E415D7">
        <w:rPr>
          <w:rFonts w:ascii="Times New Roman" w:eastAsia="Calibri" w:hAnsi="Times New Roman" w:cs="Times New Roman"/>
          <w:sz w:val="24"/>
          <w:szCs w:val="24"/>
        </w:rPr>
        <w:t>elaborate de către Ocoalele Silvice de Regim din zona de competență</w:t>
      </w:r>
      <w:r w:rsidRPr="00E415D7">
        <w:rPr>
          <w:rFonts w:ascii="Times New Roman" w:eastAsia="Calibri" w:hAnsi="Times New Roman" w:cs="Times New Roman"/>
          <w:sz w:val="24"/>
          <w:szCs w:val="24"/>
        </w:rPr>
        <w:t xml:space="preserve"> și le </w:t>
      </w:r>
      <w:r w:rsidR="000C1D45" w:rsidRPr="00E415D7">
        <w:rPr>
          <w:rFonts w:ascii="Times New Roman" w:eastAsia="Calibri" w:hAnsi="Times New Roman" w:cs="Times New Roman"/>
          <w:sz w:val="24"/>
          <w:szCs w:val="24"/>
        </w:rPr>
        <w:t>aprobă</w:t>
      </w:r>
      <w:r w:rsidR="00E83E53" w:rsidRPr="00E415D7">
        <w:rPr>
          <w:rFonts w:ascii="Times New Roman" w:eastAsia="Calibri" w:hAnsi="Times New Roman" w:cs="Times New Roman"/>
          <w:sz w:val="24"/>
          <w:szCs w:val="24"/>
        </w:rPr>
        <w:t>.</w:t>
      </w:r>
    </w:p>
    <w:p w14:paraId="5E143A0A" w14:textId="77777777" w:rsidR="0099178B" w:rsidRPr="00E415D7" w:rsidRDefault="0099178B" w:rsidP="0099178B">
      <w:pPr>
        <w:pStyle w:val="ListParagraph"/>
        <w:spacing w:after="0" w:line="240" w:lineRule="auto"/>
        <w:ind w:left="714"/>
        <w:contextualSpacing w:val="0"/>
        <w:jc w:val="both"/>
        <w:rPr>
          <w:rFonts w:ascii="Times New Roman" w:eastAsia="Calibri" w:hAnsi="Times New Roman" w:cs="Times New Roman"/>
          <w:color w:val="FF0000"/>
          <w:sz w:val="24"/>
          <w:szCs w:val="24"/>
        </w:rPr>
      </w:pPr>
    </w:p>
    <w:p w14:paraId="49037B5B" w14:textId="77777777" w:rsidR="0099178B" w:rsidRPr="00E415D7" w:rsidRDefault="0099178B" w:rsidP="0099178B">
      <w:pPr>
        <w:jc w:val="both"/>
        <w:rPr>
          <w:rFonts w:ascii="Times New Roman" w:eastAsia="Calibri" w:hAnsi="Times New Roman" w:cs="Times New Roman"/>
          <w:b/>
          <w:bCs/>
          <w:sz w:val="24"/>
          <w:szCs w:val="24"/>
          <w:lang w:val="ro-RO"/>
        </w:rPr>
      </w:pPr>
      <w:r w:rsidRPr="00E415D7">
        <w:rPr>
          <w:rFonts w:ascii="Times New Roman" w:eastAsia="Calibri" w:hAnsi="Times New Roman" w:cs="Times New Roman"/>
          <w:b/>
          <w:bCs/>
          <w:sz w:val="24"/>
          <w:szCs w:val="24"/>
          <w:lang w:val="ro-RO"/>
        </w:rPr>
        <w:t>c) Măsuri de răspuns la stingerea incendiilor de pădure</w:t>
      </w:r>
    </w:p>
    <w:p w14:paraId="25A03737" w14:textId="140D3524" w:rsidR="0099178B" w:rsidRPr="00E415D7" w:rsidRDefault="0099178B" w:rsidP="0099178B">
      <w:pPr>
        <w:pStyle w:val="ListParagraph"/>
        <w:numPr>
          <w:ilvl w:val="0"/>
          <w:numId w:val="27"/>
        </w:numPr>
        <w:spacing w:after="0" w:line="240" w:lineRule="auto"/>
        <w:ind w:left="714" w:hanging="357"/>
        <w:contextualSpacing w:val="0"/>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Realiz</w:t>
      </w:r>
      <w:r w:rsidR="00FD2C22"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schimbul reciproc de informații cu Inspectoratele pentru </w:t>
      </w:r>
      <w:r w:rsidR="00D802F4" w:rsidRPr="00E415D7">
        <w:rPr>
          <w:rFonts w:ascii="Times New Roman" w:eastAsia="Calibri" w:hAnsi="Times New Roman" w:cs="Times New Roman"/>
          <w:sz w:val="24"/>
          <w:szCs w:val="24"/>
        </w:rPr>
        <w:t>situații</w:t>
      </w:r>
      <w:r w:rsidRPr="00E415D7">
        <w:rPr>
          <w:rFonts w:ascii="Times New Roman" w:eastAsia="Calibri" w:hAnsi="Times New Roman" w:cs="Times New Roman"/>
          <w:sz w:val="24"/>
          <w:szCs w:val="24"/>
        </w:rPr>
        <w:t xml:space="preserve"> de </w:t>
      </w:r>
      <w:r w:rsidR="00D802F4" w:rsidRPr="00E415D7">
        <w:rPr>
          <w:rFonts w:ascii="Times New Roman" w:eastAsia="Calibri" w:hAnsi="Times New Roman" w:cs="Times New Roman"/>
          <w:sz w:val="24"/>
          <w:szCs w:val="24"/>
        </w:rPr>
        <w:t>urgență</w:t>
      </w:r>
      <w:r w:rsidRPr="00E415D7">
        <w:rPr>
          <w:rFonts w:ascii="Times New Roman" w:eastAsia="Calibri" w:hAnsi="Times New Roman" w:cs="Times New Roman"/>
          <w:sz w:val="24"/>
          <w:szCs w:val="24"/>
        </w:rPr>
        <w:t xml:space="preserve">, Inspectoratele </w:t>
      </w:r>
      <w:r w:rsidR="00D802F4" w:rsidRPr="00E415D7">
        <w:rPr>
          <w:rFonts w:ascii="Times New Roman" w:eastAsia="Calibri" w:hAnsi="Times New Roman" w:cs="Times New Roman"/>
          <w:sz w:val="24"/>
          <w:szCs w:val="24"/>
        </w:rPr>
        <w:t>județene</w:t>
      </w:r>
      <w:r w:rsidRPr="00E415D7">
        <w:rPr>
          <w:rFonts w:ascii="Times New Roman" w:eastAsia="Calibri" w:hAnsi="Times New Roman" w:cs="Times New Roman"/>
          <w:sz w:val="24"/>
          <w:szCs w:val="24"/>
        </w:rPr>
        <w:t xml:space="preserve"> de </w:t>
      </w:r>
      <w:r w:rsidR="00D802F4" w:rsidRPr="00E415D7">
        <w:rPr>
          <w:rFonts w:ascii="Times New Roman" w:eastAsia="Calibri" w:hAnsi="Times New Roman" w:cs="Times New Roman"/>
          <w:sz w:val="24"/>
          <w:szCs w:val="24"/>
        </w:rPr>
        <w:t>politie</w:t>
      </w:r>
      <w:r w:rsidRPr="00E415D7">
        <w:rPr>
          <w:rFonts w:ascii="Times New Roman" w:eastAsia="Calibri" w:hAnsi="Times New Roman" w:cs="Times New Roman"/>
          <w:sz w:val="24"/>
          <w:szCs w:val="24"/>
        </w:rPr>
        <w:t xml:space="preserve">, Inspectoratele </w:t>
      </w:r>
      <w:r w:rsidR="00D802F4" w:rsidRPr="00E415D7">
        <w:rPr>
          <w:rFonts w:ascii="Times New Roman" w:eastAsia="Calibri" w:hAnsi="Times New Roman" w:cs="Times New Roman"/>
          <w:sz w:val="24"/>
          <w:szCs w:val="24"/>
        </w:rPr>
        <w:t>județene</w:t>
      </w:r>
      <w:r w:rsidRPr="00E415D7">
        <w:rPr>
          <w:rFonts w:ascii="Times New Roman" w:eastAsia="Calibri" w:hAnsi="Times New Roman" w:cs="Times New Roman"/>
          <w:sz w:val="24"/>
          <w:szCs w:val="24"/>
        </w:rPr>
        <w:t xml:space="preserve"> de jandarmi, Inspectoratele </w:t>
      </w:r>
      <w:r w:rsidR="00D802F4" w:rsidRPr="00E415D7">
        <w:rPr>
          <w:rFonts w:ascii="Times New Roman" w:eastAsia="Calibri" w:hAnsi="Times New Roman" w:cs="Times New Roman"/>
          <w:sz w:val="24"/>
          <w:szCs w:val="24"/>
        </w:rPr>
        <w:t>teritoriile</w:t>
      </w:r>
      <w:r w:rsidRPr="00E415D7">
        <w:rPr>
          <w:rFonts w:ascii="Times New Roman" w:eastAsia="Calibri" w:hAnsi="Times New Roman" w:cs="Times New Roman"/>
          <w:sz w:val="24"/>
          <w:szCs w:val="24"/>
        </w:rPr>
        <w:t xml:space="preserve"> ale </w:t>
      </w:r>
      <w:r w:rsidR="00D802F4" w:rsidRPr="00E415D7">
        <w:rPr>
          <w:rFonts w:ascii="Times New Roman" w:eastAsia="Calibri" w:hAnsi="Times New Roman" w:cs="Times New Roman"/>
          <w:sz w:val="24"/>
          <w:szCs w:val="24"/>
        </w:rPr>
        <w:t>poliției</w:t>
      </w:r>
      <w:r w:rsidRPr="00E415D7">
        <w:rPr>
          <w:rFonts w:ascii="Times New Roman" w:eastAsia="Calibri" w:hAnsi="Times New Roman" w:cs="Times New Roman"/>
          <w:sz w:val="24"/>
          <w:szCs w:val="24"/>
        </w:rPr>
        <w:t xml:space="preserve"> de frontieră privind riscul de incendiu la păduri </w:t>
      </w:r>
      <w:r w:rsidR="00D802F4" w:rsidRPr="00E415D7">
        <w:rPr>
          <w:rFonts w:ascii="Times New Roman" w:eastAsia="Calibri" w:hAnsi="Times New Roman" w:cs="Times New Roman"/>
          <w:sz w:val="24"/>
          <w:szCs w:val="24"/>
        </w:rPr>
        <w:t>și</w:t>
      </w:r>
      <w:r w:rsidRPr="00E415D7">
        <w:rPr>
          <w:rFonts w:ascii="Times New Roman" w:eastAsia="Calibri" w:hAnsi="Times New Roman" w:cs="Times New Roman"/>
          <w:sz w:val="24"/>
          <w:szCs w:val="24"/>
        </w:rPr>
        <w:t xml:space="preserve"> pentru realizarea unei </w:t>
      </w:r>
      <w:r w:rsidR="00D802F4" w:rsidRPr="00E415D7">
        <w:rPr>
          <w:rFonts w:ascii="Times New Roman" w:eastAsia="Calibri" w:hAnsi="Times New Roman" w:cs="Times New Roman"/>
          <w:sz w:val="24"/>
          <w:szCs w:val="24"/>
        </w:rPr>
        <w:t>reacții</w:t>
      </w:r>
      <w:r w:rsidRPr="00E415D7">
        <w:rPr>
          <w:rFonts w:ascii="Times New Roman" w:eastAsia="Calibri" w:hAnsi="Times New Roman" w:cs="Times New Roman"/>
          <w:sz w:val="24"/>
          <w:szCs w:val="24"/>
        </w:rPr>
        <w:t xml:space="preserve"> suficiente </w:t>
      </w:r>
      <w:r w:rsidR="00D802F4" w:rsidRPr="00E415D7">
        <w:rPr>
          <w:rFonts w:ascii="Times New Roman" w:eastAsia="Calibri" w:hAnsi="Times New Roman" w:cs="Times New Roman"/>
          <w:sz w:val="24"/>
          <w:szCs w:val="24"/>
        </w:rPr>
        <w:t>și</w:t>
      </w:r>
      <w:r w:rsidRPr="00E415D7">
        <w:rPr>
          <w:rFonts w:ascii="Times New Roman" w:eastAsia="Calibri" w:hAnsi="Times New Roman" w:cs="Times New Roman"/>
          <w:sz w:val="24"/>
          <w:szCs w:val="24"/>
        </w:rPr>
        <w:t xml:space="preserve"> în timp oportun pe timpul manifestării unor incendii în raza lor de </w:t>
      </w:r>
      <w:r w:rsidR="00D802F4" w:rsidRPr="00E415D7">
        <w:rPr>
          <w:rFonts w:ascii="Times New Roman" w:eastAsia="Calibri" w:hAnsi="Times New Roman" w:cs="Times New Roman"/>
          <w:sz w:val="24"/>
          <w:szCs w:val="24"/>
        </w:rPr>
        <w:t>acțiune</w:t>
      </w:r>
      <w:r w:rsidRPr="00E415D7">
        <w:rPr>
          <w:rFonts w:ascii="Times New Roman" w:eastAsia="Calibri" w:hAnsi="Times New Roman" w:cs="Times New Roman"/>
          <w:sz w:val="24"/>
          <w:szCs w:val="24"/>
        </w:rPr>
        <w:t>;</w:t>
      </w:r>
    </w:p>
    <w:p w14:paraId="6B2247F3" w14:textId="2BE72E81" w:rsidR="0099178B" w:rsidRPr="00E415D7" w:rsidRDefault="0099178B" w:rsidP="0099178B">
      <w:pPr>
        <w:pStyle w:val="ListParagraph"/>
        <w:numPr>
          <w:ilvl w:val="0"/>
          <w:numId w:val="27"/>
        </w:numPr>
        <w:spacing w:after="0" w:line="240" w:lineRule="auto"/>
        <w:ind w:left="714" w:hanging="357"/>
        <w:contextualSpacing w:val="0"/>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Ține evidenț</w:t>
      </w:r>
      <w:r w:rsidR="00FD2C22" w:rsidRPr="00E415D7">
        <w:rPr>
          <w:rFonts w:ascii="Times New Roman" w:eastAsia="Calibri" w:hAnsi="Times New Roman" w:cs="Times New Roman"/>
          <w:sz w:val="24"/>
          <w:szCs w:val="24"/>
        </w:rPr>
        <w:t>a</w:t>
      </w:r>
      <w:r w:rsidRPr="00E415D7">
        <w:rPr>
          <w:rFonts w:ascii="Times New Roman" w:eastAsia="Calibri" w:hAnsi="Times New Roman" w:cs="Times New Roman"/>
          <w:sz w:val="24"/>
          <w:szCs w:val="24"/>
        </w:rPr>
        <w:t xml:space="preserve"> incendiilor și a altor evenimente urmate de incendii, exploat</w:t>
      </w:r>
      <w:r w:rsidR="00FD2C22"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concluziil</w:t>
      </w:r>
      <w:r w:rsidR="00FD2C22"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și experienț</w:t>
      </w:r>
      <w:r w:rsidR="00FD2C22" w:rsidRPr="00E415D7">
        <w:rPr>
          <w:rFonts w:ascii="Times New Roman" w:eastAsia="Calibri" w:hAnsi="Times New Roman" w:cs="Times New Roman"/>
          <w:sz w:val="24"/>
          <w:szCs w:val="24"/>
        </w:rPr>
        <w:t>a</w:t>
      </w:r>
      <w:r w:rsidRPr="00E415D7">
        <w:rPr>
          <w:rFonts w:ascii="Times New Roman" w:eastAsia="Calibri" w:hAnsi="Times New Roman" w:cs="Times New Roman"/>
          <w:sz w:val="24"/>
          <w:szCs w:val="24"/>
        </w:rPr>
        <w:t xml:space="preserve"> dobândit</w:t>
      </w:r>
      <w:r w:rsidR="00FD2C22"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din acestea și asigur</w:t>
      </w:r>
      <w:r w:rsidR="00FD2C22"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comunic</w:t>
      </w:r>
      <w:r w:rsidR="00FD2C22" w:rsidRPr="00E415D7">
        <w:rPr>
          <w:rFonts w:ascii="Times New Roman" w:eastAsia="Calibri" w:hAnsi="Times New Roman" w:cs="Times New Roman"/>
          <w:sz w:val="24"/>
          <w:szCs w:val="24"/>
        </w:rPr>
        <w:t>area</w:t>
      </w:r>
      <w:r w:rsidRPr="00E415D7">
        <w:rPr>
          <w:rFonts w:ascii="Times New Roman" w:eastAsia="Calibri" w:hAnsi="Times New Roman" w:cs="Times New Roman"/>
          <w:sz w:val="24"/>
          <w:szCs w:val="24"/>
        </w:rPr>
        <w:t xml:space="preserve"> </w:t>
      </w:r>
      <w:r w:rsidR="00FD2C22" w:rsidRPr="00E415D7">
        <w:rPr>
          <w:rFonts w:ascii="Times New Roman" w:eastAsia="Calibri" w:hAnsi="Times New Roman" w:cs="Times New Roman"/>
          <w:sz w:val="24"/>
          <w:szCs w:val="24"/>
        </w:rPr>
        <w:t xml:space="preserve">organelor ierarhic superioare a </w:t>
      </w:r>
      <w:r w:rsidRPr="00E415D7">
        <w:rPr>
          <w:rFonts w:ascii="Times New Roman" w:eastAsia="Calibri" w:hAnsi="Times New Roman" w:cs="Times New Roman"/>
          <w:sz w:val="24"/>
          <w:szCs w:val="24"/>
        </w:rPr>
        <w:t>datelor referitoare la incendiile produse;</w:t>
      </w:r>
    </w:p>
    <w:p w14:paraId="1D2F15B6" w14:textId="3F796A9F" w:rsidR="0099178B" w:rsidRPr="00E415D7" w:rsidRDefault="0099178B" w:rsidP="0099178B">
      <w:pPr>
        <w:pStyle w:val="ListParagraph"/>
        <w:numPr>
          <w:ilvl w:val="0"/>
          <w:numId w:val="27"/>
        </w:numPr>
        <w:spacing w:after="0" w:line="240" w:lineRule="auto"/>
        <w:ind w:left="714" w:hanging="357"/>
        <w:contextualSpacing w:val="0"/>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Cooper</w:t>
      </w:r>
      <w:r w:rsidR="00FD2C22"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cu organismele de profil pe plan internațional, în situația unor incendii transfrontaliere, pe baza </w:t>
      </w:r>
      <w:r w:rsidR="00D802F4" w:rsidRPr="00E415D7">
        <w:rPr>
          <w:rFonts w:ascii="Times New Roman" w:eastAsia="Calibri" w:hAnsi="Times New Roman" w:cs="Times New Roman"/>
          <w:sz w:val="24"/>
          <w:szCs w:val="24"/>
        </w:rPr>
        <w:t>convențiilor</w:t>
      </w:r>
      <w:r w:rsidRPr="00E415D7">
        <w:rPr>
          <w:rFonts w:ascii="Times New Roman" w:eastAsia="Calibri" w:hAnsi="Times New Roman" w:cs="Times New Roman"/>
          <w:sz w:val="24"/>
          <w:szCs w:val="24"/>
        </w:rPr>
        <w:t xml:space="preserve"> la care statul român este parte, privind apărarea împotriva incendiilor de pădure</w:t>
      </w:r>
      <w:r w:rsidR="00E83E53" w:rsidRPr="00E415D7">
        <w:rPr>
          <w:rFonts w:ascii="Times New Roman" w:eastAsia="Calibri" w:hAnsi="Times New Roman" w:cs="Times New Roman"/>
          <w:sz w:val="24"/>
          <w:szCs w:val="24"/>
        </w:rPr>
        <w:t>.</w:t>
      </w:r>
    </w:p>
    <w:p w14:paraId="134238A7" w14:textId="77777777" w:rsidR="00EC47AF" w:rsidRPr="00E415D7" w:rsidRDefault="00EC47AF" w:rsidP="000C1D45">
      <w:pPr>
        <w:pStyle w:val="ListParagraph"/>
        <w:spacing w:after="0" w:line="240" w:lineRule="auto"/>
        <w:contextualSpacing w:val="0"/>
        <w:jc w:val="both"/>
        <w:rPr>
          <w:rFonts w:ascii="Times New Roman" w:eastAsia="Calibri" w:hAnsi="Times New Roman" w:cs="Times New Roman"/>
          <w:sz w:val="24"/>
          <w:szCs w:val="24"/>
        </w:rPr>
      </w:pPr>
    </w:p>
    <w:p w14:paraId="1A23F2EC" w14:textId="77777777" w:rsidR="0099178B" w:rsidRPr="00E415D7" w:rsidRDefault="0099178B" w:rsidP="0099178B">
      <w:pPr>
        <w:contextualSpacing/>
        <w:jc w:val="both"/>
        <w:rPr>
          <w:rFonts w:ascii="Times New Roman" w:hAnsi="Times New Roman" w:cs="Times New Roman"/>
          <w:b/>
          <w:bCs/>
          <w:sz w:val="24"/>
          <w:szCs w:val="24"/>
          <w:lang w:val="ro-RO"/>
        </w:rPr>
      </w:pPr>
      <w:r w:rsidRPr="00E415D7">
        <w:rPr>
          <w:rFonts w:ascii="Times New Roman" w:eastAsia="Calibri" w:hAnsi="Times New Roman" w:cs="Times New Roman"/>
          <w:sz w:val="24"/>
          <w:szCs w:val="24"/>
          <w:lang w:val="ro-RO"/>
        </w:rPr>
        <w:t xml:space="preserve">d) </w:t>
      </w:r>
      <w:r w:rsidRPr="00E415D7">
        <w:rPr>
          <w:rFonts w:ascii="Times New Roman" w:hAnsi="Times New Roman" w:cs="Times New Roman"/>
          <w:b/>
          <w:bCs/>
          <w:sz w:val="24"/>
          <w:szCs w:val="24"/>
          <w:lang w:val="ro-RO"/>
        </w:rPr>
        <w:t>Măsuri de investigare/evaluare post-eveniment</w:t>
      </w:r>
    </w:p>
    <w:p w14:paraId="702B10DD" w14:textId="339EA8F1" w:rsidR="0099178B" w:rsidRPr="00E415D7" w:rsidRDefault="0099178B" w:rsidP="0099178B">
      <w:pPr>
        <w:pStyle w:val="ListParagraph"/>
        <w:numPr>
          <w:ilvl w:val="0"/>
          <w:numId w:val="28"/>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Centraliz</w:t>
      </w:r>
      <w:r w:rsidR="00FD2C22"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și valorific</w:t>
      </w:r>
      <w:r w:rsidR="00FD2C22"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datel</w:t>
      </w:r>
      <w:r w:rsidR="00FD2C22"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din rapoartele primite de la ocoalele silvice arondate, pe linia managementului riscului de incendiu la păduri;</w:t>
      </w:r>
    </w:p>
    <w:p w14:paraId="3F32D2EA" w14:textId="42EA0856" w:rsidR="0099178B" w:rsidRPr="00E415D7" w:rsidRDefault="0099178B" w:rsidP="0099178B">
      <w:pPr>
        <w:pStyle w:val="ListParagraph"/>
        <w:numPr>
          <w:ilvl w:val="0"/>
          <w:numId w:val="28"/>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Organizează și răspund</w:t>
      </w:r>
      <w:r w:rsidR="00FD2C22"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potrivit competențelor</w:t>
      </w:r>
      <w:r w:rsidR="00FD2C22" w:rsidRPr="00E415D7">
        <w:rPr>
          <w:rFonts w:ascii="Times New Roman" w:eastAsia="Calibri" w:hAnsi="Times New Roman" w:cs="Times New Roman"/>
          <w:sz w:val="24"/>
          <w:szCs w:val="24"/>
        </w:rPr>
        <w:t>,</w:t>
      </w:r>
      <w:r w:rsidRPr="00E415D7">
        <w:rPr>
          <w:rFonts w:ascii="Times New Roman" w:eastAsia="Calibri" w:hAnsi="Times New Roman" w:cs="Times New Roman"/>
          <w:sz w:val="24"/>
          <w:szCs w:val="24"/>
        </w:rPr>
        <w:t xml:space="preserve"> de îndeplinirea obligațiilor legale privind evaluarea efectelor negative ale incendiilor de pădure în fond</w:t>
      </w:r>
      <w:r w:rsidR="00FD2C22" w:rsidRPr="00E415D7">
        <w:rPr>
          <w:rFonts w:ascii="Times New Roman" w:eastAsia="Calibri" w:hAnsi="Times New Roman" w:cs="Times New Roman"/>
          <w:sz w:val="24"/>
          <w:szCs w:val="24"/>
        </w:rPr>
        <w:t>ul</w:t>
      </w:r>
      <w:r w:rsidRPr="00E415D7">
        <w:rPr>
          <w:rFonts w:ascii="Times New Roman" w:eastAsia="Calibri" w:hAnsi="Times New Roman" w:cs="Times New Roman"/>
          <w:sz w:val="24"/>
          <w:szCs w:val="24"/>
        </w:rPr>
        <w:t xml:space="preserve"> forestier </w:t>
      </w:r>
      <w:r w:rsidR="00FD2C22" w:rsidRPr="00E415D7">
        <w:rPr>
          <w:rFonts w:ascii="Times New Roman" w:eastAsia="Calibri" w:hAnsi="Times New Roman" w:cs="Times New Roman"/>
          <w:sz w:val="24"/>
          <w:szCs w:val="24"/>
        </w:rPr>
        <w:t>național</w:t>
      </w:r>
      <w:r w:rsidRPr="00E415D7">
        <w:rPr>
          <w:rFonts w:ascii="Times New Roman" w:eastAsia="Calibri" w:hAnsi="Times New Roman" w:cs="Times New Roman"/>
          <w:sz w:val="24"/>
          <w:szCs w:val="24"/>
        </w:rPr>
        <w:t>;</w:t>
      </w:r>
    </w:p>
    <w:p w14:paraId="1BD232C0" w14:textId="48EE3E75" w:rsidR="0099178B" w:rsidRPr="00E415D7" w:rsidRDefault="0099178B" w:rsidP="0099178B">
      <w:pPr>
        <w:pStyle w:val="ListParagraph"/>
        <w:numPr>
          <w:ilvl w:val="0"/>
          <w:numId w:val="28"/>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Aviz</w:t>
      </w:r>
      <w:r w:rsidR="00FD2C22"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w:t>
      </w:r>
      <w:r w:rsidR="00FD2C22" w:rsidRPr="00E415D7">
        <w:rPr>
          <w:rFonts w:ascii="Times New Roman" w:eastAsia="Calibri" w:hAnsi="Times New Roman" w:cs="Times New Roman"/>
          <w:sz w:val="24"/>
          <w:szCs w:val="24"/>
        </w:rPr>
        <w:t>sau</w:t>
      </w:r>
      <w:r w:rsidRPr="00E415D7">
        <w:rPr>
          <w:rFonts w:ascii="Times New Roman" w:eastAsia="Calibri" w:hAnsi="Times New Roman" w:cs="Times New Roman"/>
          <w:sz w:val="24"/>
          <w:szCs w:val="24"/>
        </w:rPr>
        <w:t xml:space="preserve"> aprob</w:t>
      </w:r>
      <w:r w:rsidR="00FD2C22"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în condițiile legii, documentațiil</w:t>
      </w:r>
      <w:r w:rsidR="00FD2C22"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privind justificarea pierderilor cauzate de calamități în fondul silvic, inclusiv a celor cauzate de incendiile de pădure.</w:t>
      </w:r>
    </w:p>
    <w:p w14:paraId="69F1BE1F" w14:textId="77777777" w:rsidR="0099178B" w:rsidRPr="00E415D7" w:rsidRDefault="0099178B" w:rsidP="0099178B">
      <w:pPr>
        <w:jc w:val="both"/>
        <w:rPr>
          <w:rFonts w:ascii="Times New Roman" w:eastAsia="Calibri" w:hAnsi="Times New Roman" w:cs="Times New Roman"/>
          <w:b/>
          <w:bCs/>
          <w:sz w:val="24"/>
          <w:szCs w:val="24"/>
          <w:lang w:val="ro-RO"/>
        </w:rPr>
      </w:pPr>
      <w:r w:rsidRPr="00E415D7">
        <w:rPr>
          <w:rFonts w:ascii="Times New Roman" w:eastAsia="Calibri" w:hAnsi="Times New Roman" w:cs="Times New Roman"/>
          <w:b/>
          <w:bCs/>
          <w:sz w:val="24"/>
          <w:szCs w:val="24"/>
          <w:lang w:val="ro-RO"/>
        </w:rPr>
        <w:t>e) Măsuri de refacere/reabilitare după producerea incendiului</w:t>
      </w:r>
    </w:p>
    <w:p w14:paraId="7A17AB50" w14:textId="35E025AF" w:rsidR="0099178B" w:rsidRPr="00E415D7" w:rsidRDefault="0099178B" w:rsidP="0099178B">
      <w:pPr>
        <w:pStyle w:val="ListParagraph"/>
        <w:numPr>
          <w:ilvl w:val="0"/>
          <w:numId w:val="25"/>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Urmăr</w:t>
      </w:r>
      <w:r w:rsidR="00FD2C22" w:rsidRPr="00E415D7">
        <w:rPr>
          <w:rFonts w:ascii="Times New Roman" w:eastAsia="Calibri" w:hAnsi="Times New Roman" w:cs="Times New Roman"/>
          <w:sz w:val="24"/>
          <w:szCs w:val="24"/>
        </w:rPr>
        <w:t>ește</w:t>
      </w:r>
      <w:r w:rsidRPr="00E415D7">
        <w:rPr>
          <w:rFonts w:ascii="Times New Roman" w:eastAsia="Calibri" w:hAnsi="Times New Roman" w:cs="Times New Roman"/>
          <w:sz w:val="24"/>
          <w:szCs w:val="24"/>
        </w:rPr>
        <w:t xml:space="preserve"> gradul de afectare al vegetației forestiere și dispune</w:t>
      </w:r>
      <w:r w:rsidR="00F82694" w:rsidRPr="00E415D7">
        <w:rPr>
          <w:rFonts w:ascii="Times New Roman" w:eastAsia="Calibri" w:hAnsi="Times New Roman" w:cs="Times New Roman"/>
          <w:sz w:val="24"/>
          <w:szCs w:val="24"/>
        </w:rPr>
        <w:t xml:space="preserve"> de</w:t>
      </w:r>
      <w:r w:rsidRPr="00E415D7">
        <w:rPr>
          <w:rFonts w:ascii="Times New Roman" w:eastAsia="Calibri" w:hAnsi="Times New Roman" w:cs="Times New Roman"/>
          <w:sz w:val="24"/>
          <w:szCs w:val="24"/>
        </w:rPr>
        <w:t xml:space="preserve"> măsuri de reîmpădurire a golurilor rezultate în urma incendiilor de  pădure </w:t>
      </w:r>
      <w:r w:rsidR="00FD2C22" w:rsidRPr="00E415D7">
        <w:rPr>
          <w:rFonts w:ascii="Times New Roman" w:eastAsia="Calibri" w:hAnsi="Times New Roman" w:cs="Times New Roman"/>
          <w:sz w:val="24"/>
          <w:szCs w:val="24"/>
        </w:rPr>
        <w:t xml:space="preserve">din fondul forestier național </w:t>
      </w:r>
      <w:r w:rsidRPr="00E415D7">
        <w:rPr>
          <w:rFonts w:ascii="Times New Roman" w:eastAsia="Calibri" w:hAnsi="Times New Roman" w:cs="Times New Roman"/>
          <w:sz w:val="24"/>
          <w:szCs w:val="24"/>
        </w:rPr>
        <w:t>aflat în zona de competență;</w:t>
      </w:r>
    </w:p>
    <w:p w14:paraId="79140628" w14:textId="48097838" w:rsidR="0099178B" w:rsidRPr="00E415D7" w:rsidRDefault="0099178B" w:rsidP="0099178B">
      <w:pPr>
        <w:pStyle w:val="ListParagraph"/>
        <w:numPr>
          <w:ilvl w:val="0"/>
          <w:numId w:val="25"/>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Verific</w:t>
      </w:r>
      <w:r w:rsidR="00FD2C22"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permanent modul de efectuare a activităților pentru exploatarea, curățarea și reabilitarea cât mai rapidă a parchetelor afectate de incendiu; </w:t>
      </w:r>
    </w:p>
    <w:p w14:paraId="103D3488" w14:textId="3100587A" w:rsidR="0099178B" w:rsidRPr="00E415D7" w:rsidRDefault="0099178B" w:rsidP="0099178B">
      <w:pPr>
        <w:pStyle w:val="ListParagraph"/>
        <w:numPr>
          <w:ilvl w:val="0"/>
          <w:numId w:val="25"/>
        </w:numPr>
        <w:spacing w:after="160" w:line="259" w:lineRule="auto"/>
        <w:jc w:val="both"/>
        <w:rPr>
          <w:rFonts w:ascii="Times New Roman" w:eastAsia="Calibri" w:hAnsi="Times New Roman" w:cs="Times New Roman"/>
          <w:iCs/>
          <w:sz w:val="24"/>
          <w:szCs w:val="24"/>
        </w:rPr>
      </w:pPr>
      <w:r w:rsidRPr="00E415D7">
        <w:rPr>
          <w:rFonts w:ascii="Times New Roman" w:eastAsia="Calibri" w:hAnsi="Times New Roman" w:cs="Times New Roman"/>
          <w:iCs/>
          <w:sz w:val="24"/>
          <w:szCs w:val="24"/>
        </w:rPr>
        <w:t>Verific</w:t>
      </w:r>
      <w:r w:rsidR="00FD2C22" w:rsidRPr="00E415D7">
        <w:rPr>
          <w:rFonts w:ascii="Times New Roman" w:eastAsia="Calibri" w:hAnsi="Times New Roman" w:cs="Times New Roman"/>
          <w:iCs/>
          <w:sz w:val="24"/>
          <w:szCs w:val="24"/>
        </w:rPr>
        <w:t>ă</w:t>
      </w:r>
      <w:r w:rsidRPr="00E415D7">
        <w:rPr>
          <w:rFonts w:ascii="Times New Roman" w:eastAsia="Calibri" w:hAnsi="Times New Roman" w:cs="Times New Roman"/>
          <w:iCs/>
          <w:sz w:val="24"/>
          <w:szCs w:val="24"/>
        </w:rPr>
        <w:t xml:space="preserve"> modul în care se asigură, în condițiile legii, fondurile necesare pentru plata cheltuielilor efectuate de alte persoane fizice sau juridice care au intervenit pentru stingerea incendiilor în zona de competență;</w:t>
      </w:r>
    </w:p>
    <w:p w14:paraId="1714EC99" w14:textId="1F7404EE" w:rsidR="0099178B" w:rsidRPr="00E415D7" w:rsidRDefault="0099178B" w:rsidP="0099178B">
      <w:pPr>
        <w:pStyle w:val="ListParagraph"/>
        <w:numPr>
          <w:ilvl w:val="0"/>
          <w:numId w:val="25"/>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iCs/>
          <w:sz w:val="24"/>
          <w:szCs w:val="24"/>
        </w:rPr>
        <w:lastRenderedPageBreak/>
        <w:t>Monitoriz</w:t>
      </w:r>
      <w:r w:rsidR="00FD2C22" w:rsidRPr="00E415D7">
        <w:rPr>
          <w:rFonts w:ascii="Times New Roman" w:eastAsia="Calibri" w:hAnsi="Times New Roman" w:cs="Times New Roman"/>
          <w:iCs/>
          <w:sz w:val="24"/>
          <w:szCs w:val="24"/>
        </w:rPr>
        <w:t>ează</w:t>
      </w:r>
      <w:r w:rsidRPr="00E415D7">
        <w:rPr>
          <w:rFonts w:ascii="Times New Roman" w:eastAsia="Calibri" w:hAnsi="Times New Roman" w:cs="Times New Roman"/>
          <w:iCs/>
          <w:sz w:val="24"/>
          <w:szCs w:val="24"/>
        </w:rPr>
        <w:t>, în zona de competență, lucrăril</w:t>
      </w:r>
      <w:r w:rsidR="00FD2C22" w:rsidRPr="00E415D7">
        <w:rPr>
          <w:rFonts w:ascii="Times New Roman" w:eastAsia="Calibri" w:hAnsi="Times New Roman" w:cs="Times New Roman"/>
          <w:iCs/>
          <w:sz w:val="24"/>
          <w:szCs w:val="24"/>
        </w:rPr>
        <w:t>e</w:t>
      </w:r>
      <w:r w:rsidRPr="00E415D7">
        <w:rPr>
          <w:rFonts w:ascii="Times New Roman" w:eastAsia="Calibri" w:hAnsi="Times New Roman" w:cs="Times New Roman"/>
          <w:iCs/>
          <w:sz w:val="24"/>
          <w:szCs w:val="24"/>
        </w:rPr>
        <w:t xml:space="preserve"> de reconstrucție ecologică, prin împădurire, a terenurilor degradate din fondul forestier, inclusiv ca urmare a incendiilor de pădure.</w:t>
      </w:r>
    </w:p>
    <w:p w14:paraId="7F0F7066" w14:textId="77777777" w:rsidR="003B1AB4" w:rsidRPr="00E415D7" w:rsidRDefault="003B1AB4" w:rsidP="003B1AB4">
      <w:pPr>
        <w:pStyle w:val="Heading2"/>
        <w:keepLines/>
        <w:spacing w:before="200"/>
        <w:jc w:val="left"/>
        <w:rPr>
          <w:sz w:val="16"/>
          <w:szCs w:val="16"/>
        </w:rPr>
      </w:pPr>
    </w:p>
    <w:p w14:paraId="0E5804A6" w14:textId="58575679" w:rsidR="003B1AB4" w:rsidRPr="00E415D7" w:rsidRDefault="00BD6F8C" w:rsidP="003B1AB4">
      <w:pPr>
        <w:autoSpaceDE w:val="0"/>
        <w:autoSpaceDN w:val="0"/>
        <w:adjustRightInd w:val="0"/>
        <w:spacing w:before="120"/>
        <w:jc w:val="both"/>
        <w:rPr>
          <w:rFonts w:ascii="Times New Roman" w:hAnsi="Times New Roman" w:cs="Times New Roman"/>
          <w:b/>
          <w:sz w:val="24"/>
          <w:szCs w:val="24"/>
          <w:lang w:val="ro-RO"/>
        </w:rPr>
      </w:pPr>
      <w:r w:rsidRPr="00E415D7">
        <w:rPr>
          <w:rFonts w:ascii="Times New Roman" w:hAnsi="Times New Roman" w:cs="Times New Roman"/>
          <w:b/>
          <w:sz w:val="24"/>
          <w:szCs w:val="24"/>
          <w:lang w:val="ro-RO"/>
        </w:rPr>
        <w:t xml:space="preserve">8.3 </w:t>
      </w:r>
      <w:r w:rsidR="003B1AB4" w:rsidRPr="00E415D7">
        <w:rPr>
          <w:rFonts w:ascii="Times New Roman" w:hAnsi="Times New Roman" w:cs="Times New Roman"/>
          <w:b/>
          <w:sz w:val="24"/>
          <w:szCs w:val="24"/>
          <w:lang w:val="ro-RO"/>
        </w:rPr>
        <w:t>Atribuțiile și obligațiile generale ale Ocoalelor Silvice</w:t>
      </w:r>
    </w:p>
    <w:p w14:paraId="61B71710" w14:textId="0BB89204" w:rsidR="003B1AB4" w:rsidRPr="00E415D7" w:rsidRDefault="003B1AB4" w:rsidP="00E53850">
      <w:pPr>
        <w:numPr>
          <w:ilvl w:val="0"/>
          <w:numId w:val="125"/>
        </w:numPr>
        <w:autoSpaceDE w:val="0"/>
        <w:autoSpaceDN w:val="0"/>
        <w:adjustRightInd w:val="0"/>
        <w:spacing w:after="0" w:line="240" w:lineRule="auto"/>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Asigur</w:t>
      </w:r>
      <w:r w:rsidR="000F09BA" w:rsidRPr="00E415D7">
        <w:rPr>
          <w:rFonts w:ascii="Times New Roman" w:hAnsi="Times New Roman" w:cs="Times New Roman"/>
          <w:sz w:val="24"/>
          <w:szCs w:val="24"/>
          <w:lang w:val="ro-RO"/>
        </w:rPr>
        <w:t>ă</w:t>
      </w:r>
      <w:r w:rsidRPr="00E415D7">
        <w:rPr>
          <w:rFonts w:ascii="Times New Roman" w:hAnsi="Times New Roman" w:cs="Times New Roman"/>
          <w:sz w:val="24"/>
          <w:szCs w:val="24"/>
          <w:lang w:val="ro-RO"/>
        </w:rPr>
        <w:t xml:space="preserve"> controlului activității de prevenire </w:t>
      </w:r>
      <w:r w:rsidR="006E58D1" w:rsidRPr="00E415D7">
        <w:rPr>
          <w:rFonts w:ascii="Times New Roman" w:hAnsi="Times New Roman" w:cs="Times New Roman"/>
          <w:sz w:val="24"/>
          <w:szCs w:val="24"/>
          <w:lang w:val="ro-RO"/>
        </w:rPr>
        <w:t>și</w:t>
      </w:r>
      <w:r w:rsidRPr="00E415D7">
        <w:rPr>
          <w:rFonts w:ascii="Times New Roman" w:hAnsi="Times New Roman" w:cs="Times New Roman"/>
          <w:sz w:val="24"/>
          <w:szCs w:val="24"/>
          <w:lang w:val="ro-RO"/>
        </w:rPr>
        <w:t xml:space="preserve"> stingere a incendiilor de pădure;</w:t>
      </w:r>
    </w:p>
    <w:p w14:paraId="42C668D7" w14:textId="71641CB9" w:rsidR="000C1D45" w:rsidRPr="00E415D7" w:rsidRDefault="000C1D45" w:rsidP="00E53850">
      <w:pPr>
        <w:numPr>
          <w:ilvl w:val="0"/>
          <w:numId w:val="125"/>
        </w:numPr>
        <w:autoSpaceDE w:val="0"/>
        <w:autoSpaceDN w:val="0"/>
        <w:adjustRightInd w:val="0"/>
        <w:spacing w:after="0" w:line="240" w:lineRule="auto"/>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În cazul ocoalelor silvice de stat, atribuțiile de reprezentare a lor se realizează și prin direcțiile silvice județene ale RNP-ROMSILVA;</w:t>
      </w:r>
    </w:p>
    <w:p w14:paraId="47FCBAF2" w14:textId="2FFC1EAB" w:rsidR="003B1AB4" w:rsidRPr="00E415D7" w:rsidRDefault="003B1AB4" w:rsidP="00E53850">
      <w:pPr>
        <w:numPr>
          <w:ilvl w:val="0"/>
          <w:numId w:val="125"/>
        </w:numPr>
        <w:spacing w:after="0" w:line="240" w:lineRule="auto"/>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Asigur</w:t>
      </w:r>
      <w:r w:rsidR="000F09BA" w:rsidRPr="00E415D7">
        <w:rPr>
          <w:rFonts w:ascii="Times New Roman" w:hAnsi="Times New Roman" w:cs="Times New Roman"/>
          <w:sz w:val="24"/>
          <w:szCs w:val="24"/>
          <w:lang w:val="ro-RO"/>
        </w:rPr>
        <w:t>ă</w:t>
      </w:r>
      <w:r w:rsidRPr="00E415D7">
        <w:rPr>
          <w:rFonts w:ascii="Times New Roman" w:hAnsi="Times New Roman" w:cs="Times New Roman"/>
          <w:sz w:val="24"/>
          <w:szCs w:val="24"/>
          <w:lang w:val="ro-RO"/>
        </w:rPr>
        <w:t xml:space="preserve"> </w:t>
      </w:r>
      <w:r w:rsidR="000F09BA" w:rsidRPr="00E415D7">
        <w:rPr>
          <w:rFonts w:ascii="Times New Roman" w:hAnsi="Times New Roman" w:cs="Times New Roman"/>
          <w:sz w:val="24"/>
          <w:szCs w:val="24"/>
          <w:lang w:val="ro-RO"/>
        </w:rPr>
        <w:t>dotarea</w:t>
      </w:r>
      <w:r w:rsidRPr="00E415D7">
        <w:rPr>
          <w:rFonts w:ascii="Times New Roman" w:hAnsi="Times New Roman" w:cs="Times New Roman"/>
          <w:sz w:val="24"/>
          <w:szCs w:val="24"/>
          <w:lang w:val="ro-RO"/>
        </w:rPr>
        <w:t xml:space="preserve"> cu mijloacele tehnice corespunzătoare şi personalul necesar </w:t>
      </w:r>
      <w:r w:rsidR="000C1D45" w:rsidRPr="00E415D7">
        <w:rPr>
          <w:rFonts w:ascii="Times New Roman" w:hAnsi="Times New Roman" w:cs="Times New Roman"/>
          <w:sz w:val="24"/>
          <w:szCs w:val="24"/>
          <w:lang w:val="ro-RO"/>
        </w:rPr>
        <w:t>intervenției</w:t>
      </w:r>
      <w:r w:rsidRPr="00E415D7">
        <w:rPr>
          <w:rFonts w:ascii="Times New Roman" w:hAnsi="Times New Roman" w:cs="Times New Roman"/>
          <w:sz w:val="24"/>
          <w:szCs w:val="24"/>
          <w:lang w:val="ro-RO"/>
        </w:rPr>
        <w:t xml:space="preserve"> în caz de incendiu, precum şi </w:t>
      </w:r>
      <w:r w:rsidR="00C56225" w:rsidRPr="00E415D7">
        <w:rPr>
          <w:rFonts w:ascii="Times New Roman" w:hAnsi="Times New Roman" w:cs="Times New Roman"/>
          <w:sz w:val="24"/>
          <w:szCs w:val="24"/>
          <w:lang w:val="ro-RO"/>
        </w:rPr>
        <w:t>condițiile</w:t>
      </w:r>
      <w:r w:rsidRPr="00E415D7">
        <w:rPr>
          <w:rFonts w:ascii="Times New Roman" w:hAnsi="Times New Roman" w:cs="Times New Roman"/>
          <w:sz w:val="24"/>
          <w:szCs w:val="24"/>
          <w:lang w:val="ro-RO"/>
        </w:rPr>
        <w:t xml:space="preserve"> de pregătire a acestora, corelat cu natura riscurilor de incendiu, profilul </w:t>
      </w:r>
      <w:r w:rsidR="000F09BA" w:rsidRPr="00E415D7">
        <w:rPr>
          <w:rFonts w:ascii="Times New Roman" w:hAnsi="Times New Roman" w:cs="Times New Roman"/>
          <w:sz w:val="24"/>
          <w:szCs w:val="24"/>
          <w:lang w:val="ro-RO"/>
        </w:rPr>
        <w:t>activității</w:t>
      </w:r>
      <w:r w:rsidRPr="00E415D7">
        <w:rPr>
          <w:rFonts w:ascii="Times New Roman" w:hAnsi="Times New Roman" w:cs="Times New Roman"/>
          <w:sz w:val="24"/>
          <w:szCs w:val="24"/>
          <w:lang w:val="ro-RO"/>
        </w:rPr>
        <w:t xml:space="preserve"> </w:t>
      </w:r>
      <w:r w:rsidR="000F09BA" w:rsidRPr="00E415D7">
        <w:rPr>
          <w:rFonts w:ascii="Times New Roman" w:hAnsi="Times New Roman" w:cs="Times New Roman"/>
          <w:sz w:val="24"/>
          <w:szCs w:val="24"/>
          <w:lang w:val="ro-RO"/>
        </w:rPr>
        <w:t>și</w:t>
      </w:r>
      <w:r w:rsidRPr="00E415D7">
        <w:rPr>
          <w:rFonts w:ascii="Times New Roman" w:hAnsi="Times New Roman" w:cs="Times New Roman"/>
          <w:sz w:val="24"/>
          <w:szCs w:val="24"/>
          <w:lang w:val="ro-RO"/>
        </w:rPr>
        <w:t xml:space="preserve"> mărimea </w:t>
      </w:r>
      <w:r w:rsidR="000F09BA" w:rsidRPr="00E415D7">
        <w:rPr>
          <w:rFonts w:ascii="Times New Roman" w:hAnsi="Times New Roman" w:cs="Times New Roman"/>
          <w:sz w:val="24"/>
          <w:szCs w:val="24"/>
          <w:lang w:val="ro-RO"/>
        </w:rPr>
        <w:t>suprafeței de fond forestier aflată în administrare</w:t>
      </w:r>
      <w:r w:rsidRPr="00E415D7">
        <w:rPr>
          <w:rFonts w:ascii="Times New Roman" w:hAnsi="Times New Roman" w:cs="Times New Roman"/>
          <w:sz w:val="24"/>
          <w:szCs w:val="24"/>
          <w:lang w:val="ro-RO"/>
        </w:rPr>
        <w:t>;</w:t>
      </w:r>
    </w:p>
    <w:p w14:paraId="459CB29A" w14:textId="5DB7237F" w:rsidR="003B1AB4" w:rsidRPr="00E415D7" w:rsidRDefault="00910B6E" w:rsidP="00E53850">
      <w:pPr>
        <w:numPr>
          <w:ilvl w:val="0"/>
          <w:numId w:val="125"/>
        </w:numPr>
        <w:spacing w:after="0" w:line="240" w:lineRule="auto"/>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P</w:t>
      </w:r>
      <w:r w:rsidR="003B1AB4" w:rsidRPr="00E415D7">
        <w:rPr>
          <w:rFonts w:ascii="Times New Roman" w:hAnsi="Times New Roman" w:cs="Times New Roman"/>
          <w:sz w:val="24"/>
          <w:szCs w:val="24"/>
          <w:lang w:val="ro-RO"/>
        </w:rPr>
        <w:t>articip</w:t>
      </w:r>
      <w:r w:rsidR="000F09BA" w:rsidRPr="00E415D7">
        <w:rPr>
          <w:rFonts w:ascii="Times New Roman" w:hAnsi="Times New Roman" w:cs="Times New Roman"/>
          <w:sz w:val="24"/>
          <w:szCs w:val="24"/>
          <w:lang w:val="ro-RO"/>
        </w:rPr>
        <w:t>ă</w:t>
      </w:r>
      <w:r w:rsidR="003B1AB4" w:rsidRPr="00E415D7">
        <w:rPr>
          <w:rFonts w:ascii="Times New Roman" w:hAnsi="Times New Roman" w:cs="Times New Roman"/>
          <w:sz w:val="24"/>
          <w:szCs w:val="24"/>
          <w:lang w:val="ro-RO"/>
        </w:rPr>
        <w:t xml:space="preserve"> cu </w:t>
      </w:r>
      <w:r w:rsidR="000F09BA" w:rsidRPr="00E415D7">
        <w:rPr>
          <w:rFonts w:ascii="Times New Roman" w:hAnsi="Times New Roman" w:cs="Times New Roman"/>
          <w:sz w:val="24"/>
          <w:szCs w:val="24"/>
          <w:lang w:val="ro-RO"/>
        </w:rPr>
        <w:t>forțe</w:t>
      </w:r>
      <w:r w:rsidR="003B1AB4" w:rsidRPr="00E415D7">
        <w:rPr>
          <w:rFonts w:ascii="Times New Roman" w:hAnsi="Times New Roman" w:cs="Times New Roman"/>
          <w:sz w:val="24"/>
          <w:szCs w:val="24"/>
          <w:lang w:val="ro-RO"/>
        </w:rPr>
        <w:t xml:space="preserve"> </w:t>
      </w:r>
      <w:r w:rsidR="000F09BA" w:rsidRPr="00E415D7">
        <w:rPr>
          <w:rFonts w:ascii="Times New Roman" w:hAnsi="Times New Roman" w:cs="Times New Roman"/>
          <w:sz w:val="24"/>
          <w:szCs w:val="24"/>
          <w:lang w:val="ro-RO"/>
        </w:rPr>
        <w:t>și</w:t>
      </w:r>
      <w:r w:rsidR="003B1AB4" w:rsidRPr="00E415D7">
        <w:rPr>
          <w:rFonts w:ascii="Times New Roman" w:hAnsi="Times New Roman" w:cs="Times New Roman"/>
          <w:sz w:val="24"/>
          <w:szCs w:val="24"/>
          <w:lang w:val="ro-RO"/>
        </w:rPr>
        <w:t xml:space="preserve"> mijloace la </w:t>
      </w:r>
      <w:r w:rsidR="000C1D45" w:rsidRPr="00E415D7">
        <w:rPr>
          <w:rFonts w:ascii="Times New Roman" w:hAnsi="Times New Roman" w:cs="Times New Roman"/>
          <w:sz w:val="24"/>
          <w:szCs w:val="24"/>
          <w:lang w:val="ro-RO"/>
        </w:rPr>
        <w:t>acțiunile</w:t>
      </w:r>
      <w:r w:rsidR="003B1AB4" w:rsidRPr="00E415D7">
        <w:rPr>
          <w:rFonts w:ascii="Times New Roman" w:hAnsi="Times New Roman" w:cs="Times New Roman"/>
          <w:sz w:val="24"/>
          <w:szCs w:val="24"/>
          <w:lang w:val="ro-RO"/>
        </w:rPr>
        <w:t xml:space="preserve"> de </w:t>
      </w:r>
      <w:r w:rsidR="00FD2C22" w:rsidRPr="00E415D7">
        <w:rPr>
          <w:rFonts w:ascii="Times New Roman" w:hAnsi="Times New Roman" w:cs="Times New Roman"/>
          <w:sz w:val="24"/>
          <w:szCs w:val="24"/>
          <w:lang w:val="ro-RO"/>
        </w:rPr>
        <w:t xml:space="preserve">primă </w:t>
      </w:r>
      <w:r w:rsidR="000C1D45" w:rsidRPr="00E415D7">
        <w:rPr>
          <w:rFonts w:ascii="Times New Roman" w:hAnsi="Times New Roman" w:cs="Times New Roman"/>
          <w:sz w:val="24"/>
          <w:szCs w:val="24"/>
          <w:lang w:val="ro-RO"/>
        </w:rPr>
        <w:t>intervenție</w:t>
      </w:r>
      <w:r w:rsidR="003B1AB4" w:rsidRPr="00E415D7">
        <w:rPr>
          <w:rFonts w:ascii="Times New Roman" w:hAnsi="Times New Roman" w:cs="Times New Roman"/>
          <w:sz w:val="24"/>
          <w:szCs w:val="24"/>
          <w:lang w:val="ro-RO"/>
        </w:rPr>
        <w:t xml:space="preserve"> pentru localizarea şi stingerea incendiilor de pădure;</w:t>
      </w:r>
    </w:p>
    <w:p w14:paraId="277C8BDF" w14:textId="101D7B95" w:rsidR="003B1AB4" w:rsidRPr="00E415D7" w:rsidRDefault="00910B6E" w:rsidP="00E53850">
      <w:pPr>
        <w:numPr>
          <w:ilvl w:val="0"/>
          <w:numId w:val="125"/>
        </w:numPr>
        <w:spacing w:after="0" w:line="240" w:lineRule="auto"/>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A</w:t>
      </w:r>
      <w:r w:rsidR="003B1AB4" w:rsidRPr="00E415D7">
        <w:rPr>
          <w:rFonts w:ascii="Times New Roman" w:hAnsi="Times New Roman" w:cs="Times New Roman"/>
          <w:sz w:val="24"/>
          <w:szCs w:val="24"/>
          <w:lang w:val="ro-RO"/>
        </w:rPr>
        <w:t>sigur</w:t>
      </w:r>
      <w:r w:rsidR="00A948D5" w:rsidRPr="00E415D7">
        <w:rPr>
          <w:rFonts w:ascii="Times New Roman" w:hAnsi="Times New Roman" w:cs="Times New Roman"/>
          <w:sz w:val="24"/>
          <w:szCs w:val="24"/>
          <w:lang w:val="ro-RO"/>
        </w:rPr>
        <w:t>ă</w:t>
      </w:r>
      <w:r w:rsidR="003B1AB4" w:rsidRPr="00E415D7">
        <w:rPr>
          <w:rFonts w:ascii="Times New Roman" w:hAnsi="Times New Roman" w:cs="Times New Roman"/>
          <w:sz w:val="24"/>
          <w:szCs w:val="24"/>
          <w:lang w:val="ro-RO"/>
        </w:rPr>
        <w:t xml:space="preserve"> </w:t>
      </w:r>
      <w:r w:rsidR="007D2BEB" w:rsidRPr="00E415D7">
        <w:rPr>
          <w:rFonts w:ascii="Times New Roman" w:hAnsi="Times New Roman" w:cs="Times New Roman"/>
          <w:sz w:val="24"/>
          <w:szCs w:val="24"/>
          <w:lang w:val="ro-RO"/>
        </w:rPr>
        <w:t xml:space="preserve">derularea </w:t>
      </w:r>
      <w:r w:rsidR="003B1AB4" w:rsidRPr="00E415D7">
        <w:rPr>
          <w:rFonts w:ascii="Times New Roman" w:hAnsi="Times New Roman" w:cs="Times New Roman"/>
          <w:sz w:val="24"/>
          <w:szCs w:val="24"/>
          <w:lang w:val="ro-RO"/>
        </w:rPr>
        <w:t>contractel</w:t>
      </w:r>
      <w:r w:rsidR="007D2BEB" w:rsidRPr="00E415D7">
        <w:rPr>
          <w:rFonts w:ascii="Times New Roman" w:hAnsi="Times New Roman" w:cs="Times New Roman"/>
          <w:sz w:val="24"/>
          <w:szCs w:val="24"/>
          <w:lang w:val="ro-RO"/>
        </w:rPr>
        <w:t>or</w:t>
      </w:r>
      <w:r w:rsidR="003B1AB4" w:rsidRPr="00E415D7">
        <w:rPr>
          <w:rFonts w:ascii="Times New Roman" w:hAnsi="Times New Roman" w:cs="Times New Roman"/>
          <w:sz w:val="24"/>
          <w:szCs w:val="24"/>
          <w:lang w:val="ro-RO"/>
        </w:rPr>
        <w:t xml:space="preserve">, </w:t>
      </w:r>
      <w:r w:rsidR="000C1D45" w:rsidRPr="00E415D7">
        <w:rPr>
          <w:rFonts w:ascii="Times New Roman" w:hAnsi="Times New Roman" w:cs="Times New Roman"/>
          <w:sz w:val="24"/>
          <w:szCs w:val="24"/>
          <w:lang w:val="ro-RO"/>
        </w:rPr>
        <w:t>înțelegerilor</w:t>
      </w:r>
      <w:r w:rsidR="003B1AB4" w:rsidRPr="00E415D7">
        <w:rPr>
          <w:rFonts w:ascii="Times New Roman" w:hAnsi="Times New Roman" w:cs="Times New Roman"/>
          <w:sz w:val="24"/>
          <w:szCs w:val="24"/>
          <w:lang w:val="ro-RO"/>
        </w:rPr>
        <w:t>, angajamentel</w:t>
      </w:r>
      <w:r w:rsidR="007D2BEB" w:rsidRPr="00E415D7">
        <w:rPr>
          <w:rFonts w:ascii="Times New Roman" w:hAnsi="Times New Roman" w:cs="Times New Roman"/>
          <w:sz w:val="24"/>
          <w:szCs w:val="24"/>
          <w:lang w:val="ro-RO"/>
        </w:rPr>
        <w:t>or</w:t>
      </w:r>
      <w:r w:rsidR="003B1AB4" w:rsidRPr="00E415D7">
        <w:rPr>
          <w:rFonts w:ascii="Times New Roman" w:hAnsi="Times New Roman" w:cs="Times New Roman"/>
          <w:sz w:val="24"/>
          <w:szCs w:val="24"/>
          <w:lang w:val="ro-RO"/>
        </w:rPr>
        <w:t xml:space="preserve">, </w:t>
      </w:r>
      <w:r w:rsidR="000C1D45" w:rsidRPr="00E415D7">
        <w:rPr>
          <w:rFonts w:ascii="Times New Roman" w:hAnsi="Times New Roman" w:cs="Times New Roman"/>
          <w:sz w:val="24"/>
          <w:szCs w:val="24"/>
          <w:lang w:val="ro-RO"/>
        </w:rPr>
        <w:t>convențiilor</w:t>
      </w:r>
      <w:r w:rsidR="003B1AB4" w:rsidRPr="00E415D7">
        <w:rPr>
          <w:rFonts w:ascii="Times New Roman" w:hAnsi="Times New Roman" w:cs="Times New Roman"/>
          <w:sz w:val="24"/>
          <w:szCs w:val="24"/>
          <w:lang w:val="ro-RO"/>
        </w:rPr>
        <w:t xml:space="preserve"> și planurilor necesare corelării, în caz de incendiu, a </w:t>
      </w:r>
      <w:r w:rsidR="000C1D45" w:rsidRPr="00E415D7">
        <w:rPr>
          <w:rFonts w:ascii="Times New Roman" w:hAnsi="Times New Roman" w:cs="Times New Roman"/>
          <w:sz w:val="24"/>
          <w:szCs w:val="24"/>
          <w:lang w:val="ro-RO"/>
        </w:rPr>
        <w:t>acțiunii</w:t>
      </w:r>
      <w:r w:rsidR="003B1AB4" w:rsidRPr="00E415D7">
        <w:rPr>
          <w:rFonts w:ascii="Times New Roman" w:hAnsi="Times New Roman" w:cs="Times New Roman"/>
          <w:sz w:val="24"/>
          <w:szCs w:val="24"/>
          <w:lang w:val="ro-RO"/>
        </w:rPr>
        <w:t xml:space="preserve"> </w:t>
      </w:r>
      <w:r w:rsidR="000C1D45" w:rsidRPr="00E415D7">
        <w:rPr>
          <w:rFonts w:ascii="Times New Roman" w:hAnsi="Times New Roman" w:cs="Times New Roman"/>
          <w:sz w:val="24"/>
          <w:szCs w:val="24"/>
          <w:lang w:val="ro-RO"/>
        </w:rPr>
        <w:t>forțelor</w:t>
      </w:r>
      <w:r w:rsidR="003B1AB4" w:rsidRPr="00E415D7">
        <w:rPr>
          <w:rFonts w:ascii="Times New Roman" w:hAnsi="Times New Roman" w:cs="Times New Roman"/>
          <w:sz w:val="24"/>
          <w:szCs w:val="24"/>
          <w:lang w:val="ro-RO"/>
        </w:rPr>
        <w:t xml:space="preserve"> şi mijloacelor proprii cu cele ale inspectoratului pentru </w:t>
      </w:r>
      <w:r w:rsidR="000C1D45" w:rsidRPr="00E415D7">
        <w:rPr>
          <w:rFonts w:ascii="Times New Roman" w:hAnsi="Times New Roman" w:cs="Times New Roman"/>
          <w:sz w:val="24"/>
          <w:szCs w:val="24"/>
          <w:lang w:val="ro-RO"/>
        </w:rPr>
        <w:t>situații</w:t>
      </w:r>
      <w:r w:rsidR="003B1AB4" w:rsidRPr="00E415D7">
        <w:rPr>
          <w:rFonts w:ascii="Times New Roman" w:hAnsi="Times New Roman" w:cs="Times New Roman"/>
          <w:sz w:val="24"/>
          <w:szCs w:val="24"/>
          <w:lang w:val="ro-RO"/>
        </w:rPr>
        <w:t xml:space="preserve"> de </w:t>
      </w:r>
      <w:r w:rsidR="000C1D45" w:rsidRPr="00E415D7">
        <w:rPr>
          <w:rFonts w:ascii="Times New Roman" w:hAnsi="Times New Roman" w:cs="Times New Roman"/>
          <w:sz w:val="24"/>
          <w:szCs w:val="24"/>
          <w:lang w:val="ro-RO"/>
        </w:rPr>
        <w:t>urgență</w:t>
      </w:r>
      <w:r w:rsidR="003B1AB4" w:rsidRPr="00E415D7">
        <w:rPr>
          <w:rFonts w:ascii="Times New Roman" w:hAnsi="Times New Roman" w:cs="Times New Roman"/>
          <w:sz w:val="24"/>
          <w:szCs w:val="24"/>
          <w:lang w:val="ro-RO"/>
        </w:rPr>
        <w:t xml:space="preserve"> şi cu ale serviciilor voluntare pentru </w:t>
      </w:r>
      <w:r w:rsidR="000C1D45" w:rsidRPr="00E415D7">
        <w:rPr>
          <w:rFonts w:ascii="Times New Roman" w:hAnsi="Times New Roman" w:cs="Times New Roman"/>
          <w:sz w:val="24"/>
          <w:szCs w:val="24"/>
          <w:lang w:val="ro-RO"/>
        </w:rPr>
        <w:t>situații</w:t>
      </w:r>
      <w:r w:rsidR="003B1AB4" w:rsidRPr="00E415D7">
        <w:rPr>
          <w:rFonts w:ascii="Times New Roman" w:hAnsi="Times New Roman" w:cs="Times New Roman"/>
          <w:sz w:val="24"/>
          <w:szCs w:val="24"/>
          <w:lang w:val="ro-RO"/>
        </w:rPr>
        <w:t xml:space="preserve"> de </w:t>
      </w:r>
      <w:r w:rsidR="000C1D45" w:rsidRPr="00E415D7">
        <w:rPr>
          <w:rFonts w:ascii="Times New Roman" w:hAnsi="Times New Roman" w:cs="Times New Roman"/>
          <w:sz w:val="24"/>
          <w:szCs w:val="24"/>
          <w:lang w:val="ro-RO"/>
        </w:rPr>
        <w:t>urgență</w:t>
      </w:r>
      <w:r w:rsidR="003B1AB4" w:rsidRPr="00E415D7">
        <w:rPr>
          <w:rFonts w:ascii="Times New Roman" w:hAnsi="Times New Roman" w:cs="Times New Roman"/>
          <w:sz w:val="24"/>
          <w:szCs w:val="24"/>
          <w:lang w:val="ro-RO"/>
        </w:rPr>
        <w:t xml:space="preserve"> c</w:t>
      </w:r>
      <w:r w:rsidR="000F09BA" w:rsidRPr="00E415D7">
        <w:rPr>
          <w:rFonts w:ascii="Times New Roman" w:hAnsi="Times New Roman" w:cs="Times New Roman"/>
          <w:sz w:val="24"/>
          <w:szCs w:val="24"/>
          <w:lang w:val="ro-RO"/>
        </w:rPr>
        <w:t>are</w:t>
      </w:r>
      <w:r w:rsidR="003B1AB4" w:rsidRPr="00E415D7">
        <w:rPr>
          <w:rFonts w:ascii="Times New Roman" w:hAnsi="Times New Roman" w:cs="Times New Roman"/>
          <w:sz w:val="24"/>
          <w:szCs w:val="24"/>
          <w:lang w:val="ro-RO"/>
        </w:rPr>
        <w:t xml:space="preserve"> pot fi solicitate în ajutor;</w:t>
      </w:r>
    </w:p>
    <w:p w14:paraId="2628F00B" w14:textId="67B71CBF" w:rsidR="003623BA" w:rsidRPr="00E415D7" w:rsidRDefault="00F366F3" w:rsidP="000C1D45">
      <w:pPr>
        <w:pStyle w:val="ListParagraph"/>
        <w:numPr>
          <w:ilvl w:val="0"/>
          <w:numId w:val="125"/>
        </w:numPr>
        <w:spacing w:after="0" w:line="240" w:lineRule="auto"/>
        <w:jc w:val="both"/>
        <w:rPr>
          <w:rFonts w:ascii="Times New Roman" w:hAnsi="Times New Roman" w:cs="Times New Roman"/>
          <w:sz w:val="24"/>
          <w:szCs w:val="24"/>
        </w:rPr>
      </w:pPr>
      <w:r w:rsidRPr="00E415D7">
        <w:rPr>
          <w:rFonts w:ascii="Times New Roman" w:hAnsi="Times New Roman" w:cs="Times New Roman"/>
          <w:sz w:val="24"/>
          <w:szCs w:val="24"/>
        </w:rPr>
        <w:t>Solicit</w:t>
      </w:r>
      <w:r w:rsidR="0047170F" w:rsidRPr="00E415D7">
        <w:rPr>
          <w:rFonts w:ascii="Times New Roman" w:hAnsi="Times New Roman" w:cs="Times New Roman"/>
          <w:sz w:val="24"/>
          <w:szCs w:val="24"/>
        </w:rPr>
        <w:t>ă</w:t>
      </w:r>
      <w:r w:rsidRPr="00E415D7">
        <w:rPr>
          <w:rFonts w:ascii="Times New Roman" w:hAnsi="Times New Roman" w:cs="Times New Roman"/>
          <w:sz w:val="24"/>
          <w:szCs w:val="24"/>
        </w:rPr>
        <w:t xml:space="preserve"> de la administrator/propr</w:t>
      </w:r>
      <w:r w:rsidR="00400CE0" w:rsidRPr="00E415D7">
        <w:rPr>
          <w:rFonts w:ascii="Times New Roman" w:hAnsi="Times New Roman" w:cs="Times New Roman"/>
          <w:sz w:val="24"/>
          <w:szCs w:val="24"/>
        </w:rPr>
        <w:t>ie</w:t>
      </w:r>
      <w:r w:rsidRPr="00E415D7">
        <w:rPr>
          <w:rFonts w:ascii="Times New Roman" w:hAnsi="Times New Roman" w:cs="Times New Roman"/>
          <w:sz w:val="24"/>
          <w:szCs w:val="24"/>
        </w:rPr>
        <w:t xml:space="preserve">tar fondurile </w:t>
      </w:r>
      <w:r w:rsidR="00400CE0" w:rsidRPr="00E415D7">
        <w:rPr>
          <w:rFonts w:ascii="Times New Roman" w:hAnsi="Times New Roman" w:cs="Times New Roman"/>
          <w:sz w:val="24"/>
          <w:szCs w:val="24"/>
        </w:rPr>
        <w:t>sau dot</w:t>
      </w:r>
      <w:r w:rsidR="007D2BEB" w:rsidRPr="00E415D7">
        <w:rPr>
          <w:rFonts w:ascii="Times New Roman" w:hAnsi="Times New Roman" w:cs="Times New Roman"/>
          <w:sz w:val="24"/>
          <w:szCs w:val="24"/>
        </w:rPr>
        <w:t>ă</w:t>
      </w:r>
      <w:r w:rsidR="00400CE0" w:rsidRPr="00E415D7">
        <w:rPr>
          <w:rFonts w:ascii="Times New Roman" w:hAnsi="Times New Roman" w:cs="Times New Roman"/>
          <w:sz w:val="24"/>
          <w:szCs w:val="24"/>
        </w:rPr>
        <w:t xml:space="preserve">rile materiale </w:t>
      </w:r>
      <w:r w:rsidRPr="00E415D7">
        <w:rPr>
          <w:rFonts w:ascii="Times New Roman" w:hAnsi="Times New Roman" w:cs="Times New Roman"/>
          <w:sz w:val="24"/>
          <w:szCs w:val="24"/>
        </w:rPr>
        <w:t>neces</w:t>
      </w:r>
      <w:r w:rsidR="00400CE0" w:rsidRPr="00E415D7">
        <w:rPr>
          <w:rFonts w:ascii="Times New Roman" w:hAnsi="Times New Roman" w:cs="Times New Roman"/>
          <w:sz w:val="24"/>
          <w:szCs w:val="24"/>
        </w:rPr>
        <w:t>a</w:t>
      </w:r>
      <w:r w:rsidRPr="00E415D7">
        <w:rPr>
          <w:rFonts w:ascii="Times New Roman" w:hAnsi="Times New Roman" w:cs="Times New Roman"/>
          <w:sz w:val="24"/>
          <w:szCs w:val="24"/>
        </w:rPr>
        <w:t xml:space="preserve">re </w:t>
      </w:r>
      <w:r w:rsidR="00400CE0" w:rsidRPr="00E415D7">
        <w:rPr>
          <w:rFonts w:ascii="Times New Roman" w:hAnsi="Times New Roman" w:cs="Times New Roman"/>
          <w:sz w:val="24"/>
          <w:szCs w:val="24"/>
        </w:rPr>
        <w:t xml:space="preserve">pe linia de apărare împotriva incendiilor; </w:t>
      </w:r>
    </w:p>
    <w:p w14:paraId="00F25A14" w14:textId="10EA6A5B" w:rsidR="003B1AB4" w:rsidRPr="00E415D7" w:rsidRDefault="00910B6E" w:rsidP="00E53850">
      <w:pPr>
        <w:numPr>
          <w:ilvl w:val="0"/>
          <w:numId w:val="125"/>
        </w:numPr>
        <w:autoSpaceDE w:val="0"/>
        <w:autoSpaceDN w:val="0"/>
        <w:adjustRightInd w:val="0"/>
        <w:spacing w:after="0" w:line="240" w:lineRule="auto"/>
        <w:jc w:val="both"/>
        <w:rPr>
          <w:rFonts w:ascii="Times New Roman" w:hAnsi="Times New Roman" w:cs="Times New Roman"/>
          <w:spacing w:val="-2"/>
          <w:sz w:val="24"/>
          <w:szCs w:val="24"/>
          <w:lang w:val="ro-RO"/>
        </w:rPr>
      </w:pPr>
      <w:r w:rsidRPr="00E415D7">
        <w:rPr>
          <w:rFonts w:ascii="Times New Roman" w:hAnsi="Times New Roman" w:cs="Times New Roman"/>
          <w:sz w:val="24"/>
          <w:szCs w:val="24"/>
          <w:lang w:val="ro-RO"/>
        </w:rPr>
        <w:t>P</w:t>
      </w:r>
      <w:r w:rsidR="003B1AB4" w:rsidRPr="00E415D7">
        <w:rPr>
          <w:rFonts w:ascii="Times New Roman" w:hAnsi="Times New Roman" w:cs="Times New Roman"/>
          <w:sz w:val="24"/>
          <w:szCs w:val="24"/>
          <w:lang w:val="ro-RO"/>
        </w:rPr>
        <w:t>revede fonduri necesare realizării măsurilor de apărare împotriva incendiilor şi asigur</w:t>
      </w:r>
      <w:r w:rsidR="00A948D5" w:rsidRPr="00E415D7">
        <w:rPr>
          <w:rFonts w:ascii="Times New Roman" w:hAnsi="Times New Roman" w:cs="Times New Roman"/>
          <w:sz w:val="24"/>
          <w:szCs w:val="24"/>
          <w:lang w:val="ro-RO"/>
        </w:rPr>
        <w:t>ă</w:t>
      </w:r>
      <w:r w:rsidR="003B1AB4" w:rsidRPr="00E415D7">
        <w:rPr>
          <w:rFonts w:ascii="Times New Roman" w:hAnsi="Times New Roman" w:cs="Times New Roman"/>
          <w:sz w:val="24"/>
          <w:szCs w:val="24"/>
          <w:lang w:val="ro-RO"/>
        </w:rPr>
        <w:t xml:space="preserve">, la cerere, </w:t>
      </w:r>
      <w:r w:rsidR="00A948D5" w:rsidRPr="00E415D7">
        <w:rPr>
          <w:rFonts w:ascii="Times New Roman" w:hAnsi="Times New Roman" w:cs="Times New Roman"/>
          <w:sz w:val="24"/>
          <w:szCs w:val="24"/>
          <w:lang w:val="ro-RO"/>
        </w:rPr>
        <w:t>plata</w:t>
      </w:r>
      <w:r w:rsidR="003B1AB4" w:rsidRPr="00E415D7">
        <w:rPr>
          <w:rFonts w:ascii="Times New Roman" w:hAnsi="Times New Roman" w:cs="Times New Roman"/>
          <w:sz w:val="24"/>
          <w:szCs w:val="24"/>
          <w:lang w:val="ro-RO"/>
        </w:rPr>
        <w:t xml:space="preserve"> cheltuielilor efectuate de alte persoane fizice sau juridice care au intervenit pentru stingerea incendiilor în raza de activitate a structurii pe care o conduc;</w:t>
      </w:r>
    </w:p>
    <w:p w14:paraId="6C766A6F" w14:textId="561AC9C9" w:rsidR="003B1AB4" w:rsidRPr="00E415D7" w:rsidRDefault="00910B6E" w:rsidP="00E53850">
      <w:pPr>
        <w:numPr>
          <w:ilvl w:val="0"/>
          <w:numId w:val="125"/>
        </w:numPr>
        <w:autoSpaceDE w:val="0"/>
        <w:autoSpaceDN w:val="0"/>
        <w:adjustRightInd w:val="0"/>
        <w:spacing w:after="0" w:line="240" w:lineRule="auto"/>
        <w:jc w:val="both"/>
        <w:rPr>
          <w:rFonts w:ascii="Times New Roman" w:hAnsi="Times New Roman" w:cs="Times New Roman"/>
          <w:spacing w:val="-2"/>
          <w:sz w:val="24"/>
          <w:szCs w:val="24"/>
          <w:lang w:val="ro-RO"/>
        </w:rPr>
      </w:pPr>
      <w:r w:rsidRPr="00E415D7">
        <w:rPr>
          <w:rFonts w:ascii="Times New Roman" w:hAnsi="Times New Roman" w:cs="Times New Roman"/>
          <w:sz w:val="24"/>
          <w:szCs w:val="24"/>
          <w:lang w:val="ro-RO"/>
        </w:rPr>
        <w:t>A</w:t>
      </w:r>
      <w:r w:rsidR="003B1AB4" w:rsidRPr="00E415D7">
        <w:rPr>
          <w:rFonts w:ascii="Times New Roman" w:hAnsi="Times New Roman" w:cs="Times New Roman"/>
          <w:sz w:val="24"/>
          <w:szCs w:val="24"/>
          <w:lang w:val="ro-RO"/>
        </w:rPr>
        <w:t>sigur</w:t>
      </w:r>
      <w:r w:rsidR="000F09BA" w:rsidRPr="00E415D7">
        <w:rPr>
          <w:rFonts w:ascii="Times New Roman" w:hAnsi="Times New Roman" w:cs="Times New Roman"/>
          <w:sz w:val="24"/>
          <w:szCs w:val="24"/>
          <w:lang w:val="ro-RO"/>
        </w:rPr>
        <w:t>ă</w:t>
      </w:r>
      <w:r w:rsidR="003B1AB4" w:rsidRPr="00E415D7">
        <w:rPr>
          <w:rFonts w:ascii="Times New Roman" w:hAnsi="Times New Roman" w:cs="Times New Roman"/>
          <w:sz w:val="24"/>
          <w:szCs w:val="24"/>
          <w:lang w:val="ro-RO"/>
        </w:rPr>
        <w:t xml:space="preserve"> permanenț</w:t>
      </w:r>
      <w:r w:rsidR="000F09BA" w:rsidRPr="00E415D7">
        <w:rPr>
          <w:rFonts w:ascii="Times New Roman" w:hAnsi="Times New Roman" w:cs="Times New Roman"/>
          <w:sz w:val="24"/>
          <w:szCs w:val="24"/>
          <w:lang w:val="ro-RO"/>
        </w:rPr>
        <w:t>a</w:t>
      </w:r>
      <w:r w:rsidR="003B1AB4" w:rsidRPr="00E415D7">
        <w:rPr>
          <w:rFonts w:ascii="Times New Roman" w:hAnsi="Times New Roman" w:cs="Times New Roman"/>
          <w:sz w:val="24"/>
          <w:szCs w:val="24"/>
          <w:lang w:val="ro-RO"/>
        </w:rPr>
        <w:t xml:space="preserve">, îndeosebi în perioadele critice, a personalului instruit privind </w:t>
      </w:r>
      <w:r w:rsidR="000C1D45" w:rsidRPr="00E415D7">
        <w:rPr>
          <w:rFonts w:ascii="Times New Roman" w:hAnsi="Times New Roman" w:cs="Times New Roman"/>
          <w:sz w:val="24"/>
          <w:szCs w:val="24"/>
          <w:lang w:val="ro-RO"/>
        </w:rPr>
        <w:t>cunoașterea</w:t>
      </w:r>
      <w:r w:rsidR="003B1AB4" w:rsidRPr="00E415D7">
        <w:rPr>
          <w:rFonts w:ascii="Times New Roman" w:hAnsi="Times New Roman" w:cs="Times New Roman"/>
          <w:sz w:val="24"/>
          <w:szCs w:val="24"/>
          <w:lang w:val="ro-RO"/>
        </w:rPr>
        <w:t xml:space="preserve"> măsurilor necesare de luat în caz de incendiu şi raportarea către structurile teritoriale de control ale autorității publice centrale care răspunde de silvicultură (Garda Forestieră), respectiv a Direcției silvice a evenimentelor ce se produc;</w:t>
      </w:r>
    </w:p>
    <w:p w14:paraId="15DE14DF" w14:textId="5CBC08DF" w:rsidR="003B1AB4" w:rsidRPr="00E415D7" w:rsidRDefault="00910B6E" w:rsidP="00E53850">
      <w:pPr>
        <w:numPr>
          <w:ilvl w:val="0"/>
          <w:numId w:val="125"/>
        </w:numPr>
        <w:spacing w:after="0" w:line="240" w:lineRule="auto"/>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P</w:t>
      </w:r>
      <w:r w:rsidR="003B1AB4" w:rsidRPr="00E415D7">
        <w:rPr>
          <w:rFonts w:ascii="Times New Roman" w:hAnsi="Times New Roman" w:cs="Times New Roman"/>
          <w:sz w:val="24"/>
          <w:szCs w:val="24"/>
          <w:lang w:val="ro-RO"/>
        </w:rPr>
        <w:t>articip</w:t>
      </w:r>
      <w:r w:rsidR="00A05040" w:rsidRPr="00E415D7">
        <w:rPr>
          <w:rFonts w:ascii="Times New Roman" w:hAnsi="Times New Roman" w:cs="Times New Roman"/>
          <w:sz w:val="24"/>
          <w:szCs w:val="24"/>
          <w:lang w:val="ro-RO"/>
        </w:rPr>
        <w:t>ă</w:t>
      </w:r>
      <w:r w:rsidR="003B1AB4" w:rsidRPr="00E415D7">
        <w:rPr>
          <w:rFonts w:ascii="Times New Roman" w:hAnsi="Times New Roman" w:cs="Times New Roman"/>
          <w:sz w:val="24"/>
          <w:szCs w:val="24"/>
          <w:lang w:val="ro-RO"/>
        </w:rPr>
        <w:t xml:space="preserve"> împreună cu IGSU şi IGAv la </w:t>
      </w:r>
      <w:r w:rsidR="000C1D45" w:rsidRPr="00E415D7">
        <w:rPr>
          <w:rFonts w:ascii="Times New Roman" w:hAnsi="Times New Roman" w:cs="Times New Roman"/>
          <w:sz w:val="24"/>
          <w:szCs w:val="24"/>
          <w:lang w:val="ro-RO"/>
        </w:rPr>
        <w:t>acțiunile</w:t>
      </w:r>
      <w:r w:rsidR="003B1AB4" w:rsidRPr="00E415D7">
        <w:rPr>
          <w:rFonts w:ascii="Times New Roman" w:hAnsi="Times New Roman" w:cs="Times New Roman"/>
          <w:sz w:val="24"/>
          <w:szCs w:val="24"/>
          <w:lang w:val="ro-RO"/>
        </w:rPr>
        <w:t xml:space="preserve"> de monitorizare aeriană a zonelor împădurite, în perioadele critice, cu scop de depistare şi localizare a focarelor de incendiu;</w:t>
      </w:r>
    </w:p>
    <w:p w14:paraId="03D36749" w14:textId="513A6E3A" w:rsidR="003B1AB4" w:rsidRPr="00E415D7" w:rsidRDefault="00EA1892" w:rsidP="00E53850">
      <w:pPr>
        <w:numPr>
          <w:ilvl w:val="0"/>
          <w:numId w:val="125"/>
        </w:numPr>
        <w:spacing w:after="0" w:line="240" w:lineRule="auto"/>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Asigură</w:t>
      </w:r>
      <w:r w:rsidR="003B1AB4" w:rsidRPr="00E415D7">
        <w:rPr>
          <w:rFonts w:ascii="Times New Roman" w:hAnsi="Times New Roman" w:cs="Times New Roman"/>
          <w:sz w:val="24"/>
          <w:szCs w:val="24"/>
          <w:lang w:val="ro-RO"/>
        </w:rPr>
        <w:t xml:space="preserve"> includer</w:t>
      </w:r>
      <w:r w:rsidRPr="00E415D7">
        <w:rPr>
          <w:rFonts w:ascii="Times New Roman" w:hAnsi="Times New Roman" w:cs="Times New Roman"/>
          <w:sz w:val="24"/>
          <w:szCs w:val="24"/>
          <w:lang w:val="ro-RO"/>
        </w:rPr>
        <w:t>ea</w:t>
      </w:r>
      <w:r w:rsidR="003B1AB4" w:rsidRPr="00E415D7">
        <w:rPr>
          <w:rFonts w:ascii="Times New Roman" w:hAnsi="Times New Roman" w:cs="Times New Roman"/>
          <w:sz w:val="24"/>
          <w:szCs w:val="24"/>
          <w:lang w:val="ro-RO"/>
        </w:rPr>
        <w:t xml:space="preserve"> în planul de </w:t>
      </w:r>
      <w:r w:rsidRPr="00E415D7">
        <w:rPr>
          <w:rFonts w:ascii="Times New Roman" w:hAnsi="Times New Roman" w:cs="Times New Roman"/>
          <w:sz w:val="24"/>
          <w:szCs w:val="24"/>
          <w:lang w:val="ro-RO"/>
        </w:rPr>
        <w:t xml:space="preserve">apărare a pădurilor </w:t>
      </w:r>
      <w:r w:rsidR="003B1AB4" w:rsidRPr="00E415D7">
        <w:rPr>
          <w:rFonts w:ascii="Times New Roman" w:hAnsi="Times New Roman" w:cs="Times New Roman"/>
          <w:sz w:val="24"/>
          <w:szCs w:val="24"/>
          <w:lang w:val="ro-RO"/>
        </w:rPr>
        <w:t>la incendii a punctelor vulnerabile în cadrul fondului forestier şi a măsurilor pentru diminuarea stării de pericol;</w:t>
      </w:r>
    </w:p>
    <w:p w14:paraId="602E1ECE" w14:textId="162D3042" w:rsidR="003B1AB4" w:rsidRPr="00E415D7" w:rsidRDefault="00EA1892" w:rsidP="00E53850">
      <w:pPr>
        <w:numPr>
          <w:ilvl w:val="0"/>
          <w:numId w:val="125"/>
        </w:numPr>
        <w:spacing w:after="0" w:line="240" w:lineRule="auto"/>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Stabile</w:t>
      </w:r>
      <w:r w:rsidR="0047170F" w:rsidRPr="00E415D7">
        <w:rPr>
          <w:rFonts w:ascii="Times New Roman" w:hAnsi="Times New Roman" w:cs="Times New Roman"/>
          <w:sz w:val="24"/>
          <w:szCs w:val="24"/>
          <w:lang w:val="ro-RO"/>
        </w:rPr>
        <w:t>ște</w:t>
      </w:r>
      <w:r w:rsidR="003B1AB4" w:rsidRPr="00E415D7">
        <w:rPr>
          <w:rFonts w:ascii="Times New Roman" w:hAnsi="Times New Roman" w:cs="Times New Roman"/>
          <w:sz w:val="24"/>
          <w:szCs w:val="24"/>
          <w:lang w:val="ro-RO"/>
        </w:rPr>
        <w:t xml:space="preserve">, potrivit </w:t>
      </w:r>
      <w:r w:rsidR="000C1D45" w:rsidRPr="00E415D7">
        <w:rPr>
          <w:rFonts w:ascii="Times New Roman" w:hAnsi="Times New Roman" w:cs="Times New Roman"/>
          <w:sz w:val="24"/>
          <w:szCs w:val="24"/>
          <w:lang w:val="ro-RO"/>
        </w:rPr>
        <w:t>dispozițiilor</w:t>
      </w:r>
      <w:r w:rsidR="003B1AB4" w:rsidRPr="00E415D7">
        <w:rPr>
          <w:rFonts w:ascii="Times New Roman" w:hAnsi="Times New Roman" w:cs="Times New Roman"/>
          <w:sz w:val="24"/>
          <w:szCs w:val="24"/>
          <w:lang w:val="ro-RO"/>
        </w:rPr>
        <w:t xml:space="preserve"> legale, </w:t>
      </w:r>
      <w:r w:rsidR="000C1D45" w:rsidRPr="00E415D7">
        <w:rPr>
          <w:rFonts w:ascii="Times New Roman" w:hAnsi="Times New Roman" w:cs="Times New Roman"/>
          <w:sz w:val="24"/>
          <w:szCs w:val="24"/>
          <w:lang w:val="ro-RO"/>
        </w:rPr>
        <w:t>responsabilitățile</w:t>
      </w:r>
      <w:r w:rsidR="003B1AB4" w:rsidRPr="00E415D7">
        <w:rPr>
          <w:rFonts w:ascii="Times New Roman" w:hAnsi="Times New Roman" w:cs="Times New Roman"/>
          <w:sz w:val="24"/>
          <w:szCs w:val="24"/>
          <w:lang w:val="ro-RO"/>
        </w:rPr>
        <w:t xml:space="preserve"> și modul de organizare privind apărarea împotriva incendiilor;</w:t>
      </w:r>
    </w:p>
    <w:p w14:paraId="3ADDD95D" w14:textId="662F578D" w:rsidR="003B1AB4" w:rsidRPr="00E415D7" w:rsidRDefault="00910B6E" w:rsidP="00E53850">
      <w:pPr>
        <w:numPr>
          <w:ilvl w:val="0"/>
          <w:numId w:val="125"/>
        </w:numPr>
        <w:spacing w:after="0" w:line="240" w:lineRule="auto"/>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P</w:t>
      </w:r>
      <w:r w:rsidR="003B1AB4" w:rsidRPr="00E415D7">
        <w:rPr>
          <w:rFonts w:ascii="Times New Roman" w:hAnsi="Times New Roman" w:cs="Times New Roman"/>
          <w:sz w:val="24"/>
          <w:szCs w:val="24"/>
          <w:lang w:val="ro-RO"/>
        </w:rPr>
        <w:t>articip</w:t>
      </w:r>
      <w:r w:rsidR="00EA1892" w:rsidRPr="00E415D7">
        <w:rPr>
          <w:rFonts w:ascii="Times New Roman" w:hAnsi="Times New Roman" w:cs="Times New Roman"/>
          <w:sz w:val="24"/>
          <w:szCs w:val="24"/>
          <w:lang w:val="ro-RO"/>
        </w:rPr>
        <w:t>ă</w:t>
      </w:r>
      <w:r w:rsidR="003B1AB4" w:rsidRPr="00E415D7">
        <w:rPr>
          <w:rFonts w:ascii="Times New Roman" w:hAnsi="Times New Roman" w:cs="Times New Roman"/>
          <w:sz w:val="24"/>
          <w:szCs w:val="24"/>
          <w:lang w:val="ro-RO"/>
        </w:rPr>
        <w:t xml:space="preserve"> cu personal de specialitate la activitățile de educație preventivă desfășurate cu elevii și adulții pe linia prevenirii riscului de incendiu la păduri;</w:t>
      </w:r>
    </w:p>
    <w:p w14:paraId="6BE8A8BD" w14:textId="756D1888" w:rsidR="003B1AB4" w:rsidRPr="00E415D7" w:rsidRDefault="0047170F" w:rsidP="00E53850">
      <w:pPr>
        <w:numPr>
          <w:ilvl w:val="0"/>
          <w:numId w:val="125"/>
        </w:numPr>
        <w:spacing w:after="0" w:line="240" w:lineRule="auto"/>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Participă la acțiunile de c</w:t>
      </w:r>
      <w:r w:rsidR="003B1AB4" w:rsidRPr="00E415D7">
        <w:rPr>
          <w:rFonts w:ascii="Times New Roman" w:hAnsi="Times New Roman" w:cs="Times New Roman"/>
          <w:sz w:val="24"/>
          <w:szCs w:val="24"/>
          <w:lang w:val="ro-RO"/>
        </w:rPr>
        <w:t>oop</w:t>
      </w:r>
      <w:r w:rsidRPr="00E415D7">
        <w:rPr>
          <w:rFonts w:ascii="Times New Roman" w:hAnsi="Times New Roman" w:cs="Times New Roman"/>
          <w:sz w:val="24"/>
          <w:szCs w:val="24"/>
          <w:lang w:val="ro-RO"/>
        </w:rPr>
        <w:t xml:space="preserve">erare </w:t>
      </w:r>
      <w:r w:rsidR="003B1AB4" w:rsidRPr="00E415D7">
        <w:rPr>
          <w:rFonts w:ascii="Times New Roman" w:hAnsi="Times New Roman" w:cs="Times New Roman"/>
          <w:sz w:val="24"/>
          <w:szCs w:val="24"/>
          <w:lang w:val="ro-RO"/>
        </w:rPr>
        <w:t xml:space="preserve">cu organismele de profil pe plan </w:t>
      </w:r>
      <w:r w:rsidR="000C1D45" w:rsidRPr="00E415D7">
        <w:rPr>
          <w:rFonts w:ascii="Times New Roman" w:hAnsi="Times New Roman" w:cs="Times New Roman"/>
          <w:sz w:val="24"/>
          <w:szCs w:val="24"/>
          <w:lang w:val="ro-RO"/>
        </w:rPr>
        <w:t>internațional</w:t>
      </w:r>
      <w:r w:rsidR="003B1AB4" w:rsidRPr="00E415D7">
        <w:rPr>
          <w:rFonts w:ascii="Times New Roman" w:hAnsi="Times New Roman" w:cs="Times New Roman"/>
          <w:sz w:val="24"/>
          <w:szCs w:val="24"/>
          <w:lang w:val="ro-RO"/>
        </w:rPr>
        <w:t xml:space="preserve">, pe baza </w:t>
      </w:r>
      <w:r w:rsidR="000C1D45" w:rsidRPr="00E415D7">
        <w:rPr>
          <w:rFonts w:ascii="Times New Roman" w:hAnsi="Times New Roman" w:cs="Times New Roman"/>
          <w:sz w:val="24"/>
          <w:szCs w:val="24"/>
          <w:lang w:val="ro-RO"/>
        </w:rPr>
        <w:t>convențiilor</w:t>
      </w:r>
      <w:r w:rsidR="003B1AB4" w:rsidRPr="00E415D7">
        <w:rPr>
          <w:rFonts w:ascii="Times New Roman" w:hAnsi="Times New Roman" w:cs="Times New Roman"/>
          <w:sz w:val="24"/>
          <w:szCs w:val="24"/>
          <w:lang w:val="ro-RO"/>
        </w:rPr>
        <w:t xml:space="preserve"> la care statul român este parte, privind apărarea împotriva incendiilor de pădure;</w:t>
      </w:r>
    </w:p>
    <w:p w14:paraId="579E4056" w14:textId="14E3CB7F" w:rsidR="003B1AB4" w:rsidRPr="00E415D7" w:rsidRDefault="00910B6E" w:rsidP="00E53850">
      <w:pPr>
        <w:pStyle w:val="ListParagraph"/>
        <w:numPr>
          <w:ilvl w:val="0"/>
          <w:numId w:val="125"/>
        </w:numPr>
        <w:spacing w:after="0" w:line="240" w:lineRule="auto"/>
        <w:jc w:val="both"/>
        <w:rPr>
          <w:rFonts w:ascii="Times New Roman" w:hAnsi="Times New Roman" w:cs="Times New Roman"/>
          <w:sz w:val="24"/>
          <w:szCs w:val="24"/>
        </w:rPr>
      </w:pPr>
      <w:r w:rsidRPr="00E415D7">
        <w:rPr>
          <w:rFonts w:ascii="Times New Roman" w:hAnsi="Times New Roman" w:cs="Times New Roman"/>
          <w:sz w:val="24"/>
          <w:szCs w:val="24"/>
        </w:rPr>
        <w:t>Î</w:t>
      </w:r>
      <w:r w:rsidR="003B1AB4" w:rsidRPr="00E415D7">
        <w:rPr>
          <w:rFonts w:ascii="Times New Roman" w:hAnsi="Times New Roman" w:cs="Times New Roman"/>
          <w:sz w:val="24"/>
          <w:szCs w:val="24"/>
        </w:rPr>
        <w:t>ndepli</w:t>
      </w:r>
      <w:r w:rsidR="00D54EB5" w:rsidRPr="00E415D7">
        <w:rPr>
          <w:rFonts w:ascii="Times New Roman" w:hAnsi="Times New Roman" w:cs="Times New Roman"/>
          <w:sz w:val="24"/>
          <w:szCs w:val="24"/>
        </w:rPr>
        <w:t>nește</w:t>
      </w:r>
      <w:r w:rsidR="003B1AB4" w:rsidRPr="00E415D7">
        <w:rPr>
          <w:rFonts w:ascii="Times New Roman" w:hAnsi="Times New Roman" w:cs="Times New Roman"/>
          <w:sz w:val="24"/>
          <w:szCs w:val="24"/>
        </w:rPr>
        <w:t xml:space="preserve"> oric</w:t>
      </w:r>
      <w:r w:rsidR="00D54EB5" w:rsidRPr="00E415D7">
        <w:rPr>
          <w:rFonts w:ascii="Times New Roman" w:hAnsi="Times New Roman" w:cs="Times New Roman"/>
          <w:sz w:val="24"/>
          <w:szCs w:val="24"/>
        </w:rPr>
        <w:t>e</w:t>
      </w:r>
      <w:r w:rsidR="003B1AB4" w:rsidRPr="00E415D7">
        <w:rPr>
          <w:rFonts w:ascii="Times New Roman" w:hAnsi="Times New Roman" w:cs="Times New Roman"/>
          <w:sz w:val="24"/>
          <w:szCs w:val="24"/>
        </w:rPr>
        <w:t xml:space="preserve"> alte atribuții prevăzute de lege privind apărarea împotriva incendiilor.</w:t>
      </w:r>
    </w:p>
    <w:p w14:paraId="6D170FD0" w14:textId="77777777" w:rsidR="003B1AB4" w:rsidRPr="00E415D7" w:rsidRDefault="003B1AB4" w:rsidP="003B1AB4">
      <w:pPr>
        <w:ind w:firstLine="300"/>
        <w:jc w:val="both"/>
        <w:rPr>
          <w:rFonts w:ascii="Times New Roman" w:hAnsi="Times New Roman" w:cs="Times New Roman"/>
          <w:sz w:val="24"/>
          <w:szCs w:val="24"/>
          <w:lang w:val="ro-RO"/>
        </w:rPr>
      </w:pPr>
    </w:p>
    <w:p w14:paraId="28C67FF9" w14:textId="77777777" w:rsidR="003B1AB4" w:rsidRPr="00E415D7" w:rsidRDefault="003B1AB4" w:rsidP="003B1AB4">
      <w:pPr>
        <w:contextualSpacing/>
        <w:rPr>
          <w:rFonts w:ascii="Times New Roman" w:eastAsia="Calibri" w:hAnsi="Times New Roman" w:cs="Times New Roman"/>
          <w:sz w:val="12"/>
          <w:szCs w:val="12"/>
          <w:lang w:val="ro-RO"/>
        </w:rPr>
      </w:pPr>
    </w:p>
    <w:p w14:paraId="62282C07" w14:textId="67002CC3" w:rsidR="003B1AB4" w:rsidRPr="00E415D7" w:rsidRDefault="00BD6F8C" w:rsidP="003B1AB4">
      <w:pPr>
        <w:contextualSpacing/>
        <w:jc w:val="both"/>
        <w:rPr>
          <w:rFonts w:ascii="Times New Roman" w:eastAsia="Calibri" w:hAnsi="Times New Roman" w:cs="Times New Roman"/>
          <w:b/>
          <w:bCs/>
          <w:sz w:val="24"/>
          <w:szCs w:val="24"/>
          <w:lang w:val="ro-RO"/>
        </w:rPr>
      </w:pPr>
      <w:r w:rsidRPr="00E415D7">
        <w:rPr>
          <w:rFonts w:ascii="Times New Roman" w:eastAsia="Calibri" w:hAnsi="Times New Roman" w:cs="Times New Roman"/>
          <w:b/>
          <w:bCs/>
          <w:sz w:val="24"/>
          <w:szCs w:val="24"/>
          <w:lang w:val="ro-RO"/>
        </w:rPr>
        <w:t xml:space="preserve">8.4 </w:t>
      </w:r>
      <w:r w:rsidR="003B1AB4" w:rsidRPr="00E415D7">
        <w:rPr>
          <w:rFonts w:ascii="Times New Roman" w:eastAsia="Calibri" w:hAnsi="Times New Roman" w:cs="Times New Roman"/>
          <w:b/>
          <w:bCs/>
          <w:sz w:val="24"/>
          <w:szCs w:val="24"/>
          <w:lang w:val="ro-RO"/>
        </w:rPr>
        <w:t>Roluri și responsabilități la nivel de Ocol Silvic privind managementul riscului la incendii de pădure</w:t>
      </w:r>
    </w:p>
    <w:p w14:paraId="3A2DE7B4" w14:textId="77777777" w:rsidR="003B1AB4" w:rsidRPr="00E415D7" w:rsidRDefault="003B1AB4" w:rsidP="003B1AB4">
      <w:pPr>
        <w:pStyle w:val="NoSpacing"/>
        <w:numPr>
          <w:ilvl w:val="0"/>
          <w:numId w:val="32"/>
        </w:numPr>
        <w:jc w:val="both"/>
        <w:rPr>
          <w:rFonts w:ascii="Times New Roman" w:eastAsia="Calibri" w:hAnsi="Times New Roman" w:cs="Times New Roman"/>
          <w:b/>
          <w:bCs/>
          <w:sz w:val="24"/>
          <w:szCs w:val="24"/>
          <w:lang w:val="ro-RO"/>
        </w:rPr>
      </w:pPr>
      <w:r w:rsidRPr="00E415D7">
        <w:rPr>
          <w:rFonts w:ascii="Times New Roman" w:eastAsia="Calibri" w:hAnsi="Times New Roman" w:cs="Times New Roman"/>
          <w:b/>
          <w:bCs/>
          <w:sz w:val="24"/>
          <w:szCs w:val="24"/>
          <w:lang w:val="ro-RO"/>
        </w:rPr>
        <w:t>Măsuri de prevenire a producerii incendiilor de pădure:</w:t>
      </w:r>
    </w:p>
    <w:p w14:paraId="0E1EB218" w14:textId="026B2A1C" w:rsidR="003B1AB4" w:rsidRPr="00E415D7" w:rsidRDefault="003B1AB4" w:rsidP="00E53850">
      <w:pPr>
        <w:pStyle w:val="NoSpacing"/>
        <w:ind w:firstLine="360"/>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Principalele măsuri de prevenire a incendiilor de pădure de implementat la nivelul Ocolului Silvic sunt: </w:t>
      </w:r>
    </w:p>
    <w:p w14:paraId="4AA3040E" w14:textId="3970A434" w:rsidR="003B1AB4" w:rsidRPr="00E415D7" w:rsidRDefault="003B1AB4" w:rsidP="003B1AB4">
      <w:pPr>
        <w:pStyle w:val="NoSpacing"/>
        <w:numPr>
          <w:ilvl w:val="0"/>
          <w:numId w:val="21"/>
        </w:numPr>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lastRenderedPageBreak/>
        <w:t>Asigur</w:t>
      </w:r>
      <w:r w:rsidR="00EA1892" w:rsidRPr="00E415D7">
        <w:rPr>
          <w:rFonts w:ascii="Times New Roman" w:hAnsi="Times New Roman" w:cs="Times New Roman"/>
          <w:sz w:val="24"/>
          <w:szCs w:val="24"/>
          <w:lang w:val="ro-RO"/>
        </w:rPr>
        <w:t>ă</w:t>
      </w:r>
      <w:r w:rsidRPr="00E415D7">
        <w:rPr>
          <w:rFonts w:ascii="Times New Roman" w:hAnsi="Times New Roman" w:cs="Times New Roman"/>
          <w:sz w:val="24"/>
          <w:szCs w:val="24"/>
          <w:lang w:val="ro-RO"/>
        </w:rPr>
        <w:t xml:space="preserve"> mijloacel</w:t>
      </w:r>
      <w:r w:rsidR="00EA1892" w:rsidRPr="00E415D7">
        <w:rPr>
          <w:rFonts w:ascii="Times New Roman" w:hAnsi="Times New Roman" w:cs="Times New Roman"/>
          <w:sz w:val="24"/>
          <w:szCs w:val="24"/>
          <w:lang w:val="ro-RO"/>
        </w:rPr>
        <w:t>e</w:t>
      </w:r>
      <w:r w:rsidRPr="00E415D7">
        <w:rPr>
          <w:rFonts w:ascii="Times New Roman" w:hAnsi="Times New Roman" w:cs="Times New Roman"/>
          <w:sz w:val="24"/>
          <w:szCs w:val="24"/>
          <w:lang w:val="ro-RO"/>
        </w:rPr>
        <w:t xml:space="preserve"> tehnice corespunzătoare şi personalul necesar </w:t>
      </w:r>
      <w:r w:rsidR="00A00E3B" w:rsidRPr="00E415D7">
        <w:rPr>
          <w:rFonts w:ascii="Times New Roman" w:hAnsi="Times New Roman" w:cs="Times New Roman"/>
          <w:sz w:val="24"/>
          <w:szCs w:val="24"/>
          <w:lang w:val="ro-RO"/>
        </w:rPr>
        <w:t>intervenției</w:t>
      </w:r>
      <w:r w:rsidRPr="00E415D7">
        <w:rPr>
          <w:rFonts w:ascii="Times New Roman" w:hAnsi="Times New Roman" w:cs="Times New Roman"/>
          <w:sz w:val="24"/>
          <w:szCs w:val="24"/>
          <w:lang w:val="ro-RO"/>
        </w:rPr>
        <w:t xml:space="preserve"> în caz de incendiu, precum şi </w:t>
      </w:r>
      <w:r w:rsidR="00A00E3B" w:rsidRPr="00E415D7">
        <w:rPr>
          <w:rFonts w:ascii="Times New Roman" w:hAnsi="Times New Roman" w:cs="Times New Roman"/>
          <w:sz w:val="24"/>
          <w:szCs w:val="24"/>
          <w:lang w:val="ro-RO"/>
        </w:rPr>
        <w:t>condițiile</w:t>
      </w:r>
      <w:r w:rsidRPr="00E415D7">
        <w:rPr>
          <w:rFonts w:ascii="Times New Roman" w:hAnsi="Times New Roman" w:cs="Times New Roman"/>
          <w:sz w:val="24"/>
          <w:szCs w:val="24"/>
          <w:lang w:val="ro-RO"/>
        </w:rPr>
        <w:t xml:space="preserve"> de pregătire a acestora, corelat cu natura riscului de incendiu, profilul </w:t>
      </w:r>
      <w:r w:rsidR="00A00E3B" w:rsidRPr="00E415D7">
        <w:rPr>
          <w:rFonts w:ascii="Times New Roman" w:hAnsi="Times New Roman" w:cs="Times New Roman"/>
          <w:sz w:val="24"/>
          <w:szCs w:val="24"/>
          <w:lang w:val="ro-RO"/>
        </w:rPr>
        <w:t>activității</w:t>
      </w:r>
      <w:r w:rsidRPr="00E415D7">
        <w:rPr>
          <w:rFonts w:ascii="Times New Roman" w:hAnsi="Times New Roman" w:cs="Times New Roman"/>
          <w:sz w:val="24"/>
          <w:szCs w:val="24"/>
          <w:lang w:val="ro-RO"/>
        </w:rPr>
        <w:t xml:space="preserve"> şi mărimea ocolului silvic;</w:t>
      </w:r>
    </w:p>
    <w:p w14:paraId="46A06389" w14:textId="4F4901CA" w:rsidR="00EA1892"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Elabor</w:t>
      </w:r>
      <w:r w:rsidR="00EA1892"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Planul de </w:t>
      </w:r>
      <w:r w:rsidR="00EA1892" w:rsidRPr="00E415D7">
        <w:rPr>
          <w:rFonts w:ascii="Times New Roman" w:eastAsia="Calibri" w:hAnsi="Times New Roman" w:cs="Times New Roman"/>
          <w:sz w:val="24"/>
          <w:szCs w:val="24"/>
        </w:rPr>
        <w:t xml:space="preserve">apărare </w:t>
      </w:r>
      <w:r w:rsidR="00D80A8E" w:rsidRPr="00E415D7">
        <w:t xml:space="preserve"> </w:t>
      </w:r>
      <w:r w:rsidR="00D80A8E" w:rsidRPr="00E415D7">
        <w:rPr>
          <w:rFonts w:ascii="Times New Roman" w:eastAsia="Calibri" w:hAnsi="Times New Roman" w:cs="Times New Roman"/>
          <w:sz w:val="24"/>
          <w:szCs w:val="24"/>
        </w:rPr>
        <w:t xml:space="preserve">conform Anexei 10 </w:t>
      </w:r>
      <w:r w:rsidRPr="00E415D7">
        <w:rPr>
          <w:rFonts w:ascii="Times New Roman" w:eastAsia="Calibri" w:hAnsi="Times New Roman" w:cs="Times New Roman"/>
          <w:sz w:val="24"/>
          <w:szCs w:val="24"/>
        </w:rPr>
        <w:t>şi urmăr</w:t>
      </w:r>
      <w:r w:rsidR="00EA1892" w:rsidRPr="00E415D7">
        <w:rPr>
          <w:rFonts w:ascii="Times New Roman" w:eastAsia="Calibri" w:hAnsi="Times New Roman" w:cs="Times New Roman"/>
          <w:sz w:val="24"/>
          <w:szCs w:val="24"/>
        </w:rPr>
        <w:t>ește</w:t>
      </w:r>
      <w:r w:rsidRPr="00E415D7">
        <w:rPr>
          <w:rFonts w:ascii="Times New Roman" w:eastAsia="Calibri" w:hAnsi="Times New Roman" w:cs="Times New Roman"/>
          <w:sz w:val="24"/>
          <w:szCs w:val="24"/>
        </w:rPr>
        <w:t xml:space="preserve"> permanent viabilit</w:t>
      </w:r>
      <w:r w:rsidR="00EA1892" w:rsidRPr="00E415D7">
        <w:rPr>
          <w:rFonts w:ascii="Times New Roman" w:eastAsia="Calibri" w:hAnsi="Times New Roman" w:cs="Times New Roman"/>
          <w:sz w:val="24"/>
          <w:szCs w:val="24"/>
        </w:rPr>
        <w:t>atea</w:t>
      </w:r>
      <w:r w:rsidRPr="00E415D7">
        <w:rPr>
          <w:rFonts w:ascii="Times New Roman" w:eastAsia="Calibri" w:hAnsi="Times New Roman" w:cs="Times New Roman"/>
          <w:sz w:val="24"/>
          <w:szCs w:val="24"/>
        </w:rPr>
        <w:t xml:space="preserve"> acestuia prin exerciții periodice de alarmare și/sau intervenție, cel puțin </w:t>
      </w:r>
      <w:r w:rsidR="00A00E3B" w:rsidRPr="00E415D7">
        <w:rPr>
          <w:rFonts w:ascii="Times New Roman" w:eastAsia="Calibri" w:hAnsi="Times New Roman" w:cs="Times New Roman"/>
          <w:sz w:val="24"/>
          <w:szCs w:val="24"/>
        </w:rPr>
        <w:t>o dată</w:t>
      </w:r>
      <w:r w:rsidRPr="00E415D7">
        <w:rPr>
          <w:rFonts w:ascii="Times New Roman" w:eastAsia="Calibri" w:hAnsi="Times New Roman" w:cs="Times New Roman"/>
          <w:sz w:val="24"/>
          <w:szCs w:val="24"/>
        </w:rPr>
        <w:t xml:space="preserve"> pe an, la începutul perioadei de vegetație, în condiții cât mai apropiate de situațiile reale.</w:t>
      </w:r>
      <w:r w:rsidR="005A674E" w:rsidRPr="00E415D7">
        <w:rPr>
          <w:rFonts w:ascii="Times New Roman" w:eastAsia="Calibri" w:hAnsi="Times New Roman" w:cs="Times New Roman"/>
          <w:sz w:val="24"/>
          <w:szCs w:val="24"/>
        </w:rPr>
        <w:t xml:space="preserve"> </w:t>
      </w:r>
    </w:p>
    <w:p w14:paraId="19BB49E8" w14:textId="496125F2"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Asigur</w:t>
      </w:r>
      <w:r w:rsidR="00EA1892"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permanenț</w:t>
      </w:r>
      <w:r w:rsidR="00EA1892" w:rsidRPr="00E415D7">
        <w:rPr>
          <w:rFonts w:ascii="Times New Roman" w:eastAsia="Calibri" w:hAnsi="Times New Roman" w:cs="Times New Roman"/>
          <w:sz w:val="24"/>
          <w:szCs w:val="24"/>
        </w:rPr>
        <w:t>a</w:t>
      </w:r>
      <w:r w:rsidRPr="00E415D7">
        <w:rPr>
          <w:rFonts w:ascii="Times New Roman" w:eastAsia="Calibri" w:hAnsi="Times New Roman" w:cs="Times New Roman"/>
          <w:sz w:val="24"/>
          <w:szCs w:val="24"/>
        </w:rPr>
        <w:t xml:space="preserve">, îndeosebi în perioadele critice, cu personal  instruit </w:t>
      </w:r>
      <w:r w:rsidR="00E41728" w:rsidRPr="00E415D7">
        <w:rPr>
          <w:rFonts w:ascii="Times New Roman" w:eastAsia="Calibri" w:hAnsi="Times New Roman" w:cs="Times New Roman"/>
          <w:sz w:val="24"/>
          <w:szCs w:val="24"/>
        </w:rPr>
        <w:t>pentru</w:t>
      </w:r>
      <w:r w:rsidRPr="00E415D7">
        <w:rPr>
          <w:rFonts w:ascii="Times New Roman" w:eastAsia="Calibri" w:hAnsi="Times New Roman" w:cs="Times New Roman"/>
          <w:sz w:val="24"/>
          <w:szCs w:val="24"/>
        </w:rPr>
        <w:t xml:space="preserve"> cunoașterea </w:t>
      </w:r>
      <w:r w:rsidR="00E41728" w:rsidRPr="00E415D7">
        <w:rPr>
          <w:rFonts w:ascii="Times New Roman" w:eastAsia="Calibri" w:hAnsi="Times New Roman" w:cs="Times New Roman"/>
          <w:sz w:val="24"/>
          <w:szCs w:val="24"/>
        </w:rPr>
        <w:t>situației operative privind riscul de incendiu la păduri</w:t>
      </w:r>
      <w:r w:rsidRPr="00E415D7">
        <w:rPr>
          <w:rFonts w:ascii="Times New Roman" w:eastAsia="Calibri" w:hAnsi="Times New Roman" w:cs="Times New Roman"/>
          <w:sz w:val="24"/>
          <w:szCs w:val="24"/>
        </w:rPr>
        <w:t xml:space="preserve"> şi raportarea către Garda Forestieră a evenimentelor c</w:t>
      </w:r>
      <w:r w:rsidR="00E16143" w:rsidRPr="00E415D7">
        <w:rPr>
          <w:rFonts w:ascii="Times New Roman" w:eastAsia="Calibri" w:hAnsi="Times New Roman" w:cs="Times New Roman"/>
          <w:sz w:val="24"/>
          <w:szCs w:val="24"/>
        </w:rPr>
        <w:t>are</w:t>
      </w:r>
      <w:r w:rsidRPr="00E415D7">
        <w:rPr>
          <w:rFonts w:ascii="Times New Roman" w:eastAsia="Calibri" w:hAnsi="Times New Roman" w:cs="Times New Roman"/>
          <w:sz w:val="24"/>
          <w:szCs w:val="24"/>
        </w:rPr>
        <w:t xml:space="preserve"> se produc, după caz;</w:t>
      </w:r>
    </w:p>
    <w:p w14:paraId="410F103D" w14:textId="4EB78BBA"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Asigur</w:t>
      </w:r>
      <w:r w:rsidR="00EA1892"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w:t>
      </w:r>
      <w:r w:rsidR="00EA1892" w:rsidRPr="00E415D7">
        <w:rPr>
          <w:rFonts w:ascii="Times New Roman" w:eastAsia="Calibri" w:hAnsi="Times New Roman" w:cs="Times New Roman"/>
          <w:sz w:val="24"/>
          <w:szCs w:val="24"/>
        </w:rPr>
        <w:t>implementarea</w:t>
      </w:r>
      <w:r w:rsidRPr="00E415D7">
        <w:rPr>
          <w:rFonts w:ascii="Times New Roman" w:eastAsia="Calibri" w:hAnsi="Times New Roman" w:cs="Times New Roman"/>
          <w:sz w:val="24"/>
          <w:szCs w:val="24"/>
        </w:rPr>
        <w:t xml:space="preserve"> și controlul sistematic al măsurilor de prevenire și stingere a incendiilor din raza de competență pentru înlăturarea operativă a stărilor de pericol, cauzelor de incendiu şi a celorlalte nereguli în activitatea de apărare împotriva incendiilor;</w:t>
      </w:r>
    </w:p>
    <w:p w14:paraId="79EECE85" w14:textId="05CB0272"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Verific</w:t>
      </w:r>
      <w:r w:rsidR="00EA1892"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permanent </w:t>
      </w:r>
      <w:r w:rsidR="00EA1892" w:rsidRPr="00E415D7">
        <w:rPr>
          <w:rFonts w:ascii="Times New Roman" w:eastAsia="Calibri" w:hAnsi="Times New Roman" w:cs="Times New Roman"/>
          <w:sz w:val="24"/>
          <w:szCs w:val="24"/>
        </w:rPr>
        <w:t>starea</w:t>
      </w:r>
      <w:r w:rsidRPr="00E415D7">
        <w:rPr>
          <w:rFonts w:ascii="Times New Roman" w:eastAsia="Calibri" w:hAnsi="Times New Roman" w:cs="Times New Roman"/>
          <w:sz w:val="24"/>
          <w:szCs w:val="24"/>
        </w:rPr>
        <w:t xml:space="preserve"> construcțiilor proprii situate în perimetrul sau imediata apropiere a fondului forestier, </w:t>
      </w:r>
      <w:r w:rsidR="00A00E3B" w:rsidRPr="00E415D7">
        <w:rPr>
          <w:rFonts w:ascii="Times New Roman" w:eastAsia="Calibri" w:hAnsi="Times New Roman" w:cs="Times New Roman"/>
          <w:sz w:val="24"/>
          <w:szCs w:val="24"/>
        </w:rPr>
        <w:t>întreținere</w:t>
      </w:r>
      <w:r w:rsidRPr="00E415D7">
        <w:rPr>
          <w:rFonts w:ascii="Times New Roman" w:eastAsia="Calibri" w:hAnsi="Times New Roman" w:cs="Times New Roman"/>
          <w:sz w:val="24"/>
          <w:szCs w:val="24"/>
        </w:rPr>
        <w:t>a acestora şi respectarea măsurilor de prevenire şi stingere a incendiilor;</w:t>
      </w:r>
    </w:p>
    <w:p w14:paraId="5975C6C4" w14:textId="27C86FAC" w:rsidR="003B1AB4" w:rsidRPr="00E415D7" w:rsidRDefault="00EA1892"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Stabilește</w:t>
      </w:r>
      <w:r w:rsidR="003B1AB4" w:rsidRPr="00E415D7">
        <w:rPr>
          <w:rFonts w:ascii="Times New Roman" w:eastAsia="Calibri" w:hAnsi="Times New Roman" w:cs="Times New Roman"/>
          <w:sz w:val="24"/>
          <w:szCs w:val="24"/>
        </w:rPr>
        <w:t xml:space="preserve"> și </w:t>
      </w:r>
      <w:r w:rsidRPr="00E415D7">
        <w:rPr>
          <w:rFonts w:ascii="Times New Roman" w:eastAsia="Calibri" w:hAnsi="Times New Roman" w:cs="Times New Roman"/>
          <w:sz w:val="24"/>
          <w:szCs w:val="24"/>
        </w:rPr>
        <w:t xml:space="preserve">urmărește </w:t>
      </w:r>
      <w:r w:rsidR="003B1AB4" w:rsidRPr="00E415D7">
        <w:rPr>
          <w:rFonts w:ascii="Times New Roman" w:eastAsia="Calibri" w:hAnsi="Times New Roman" w:cs="Times New Roman"/>
          <w:sz w:val="24"/>
          <w:szCs w:val="24"/>
        </w:rPr>
        <w:t>măsuril</w:t>
      </w:r>
      <w:r w:rsidRPr="00E415D7">
        <w:rPr>
          <w:rFonts w:ascii="Times New Roman" w:eastAsia="Calibri" w:hAnsi="Times New Roman" w:cs="Times New Roman"/>
          <w:sz w:val="24"/>
          <w:szCs w:val="24"/>
        </w:rPr>
        <w:t>e</w:t>
      </w:r>
      <w:r w:rsidR="003B1AB4" w:rsidRPr="00E415D7">
        <w:rPr>
          <w:rFonts w:ascii="Times New Roman" w:eastAsia="Calibri" w:hAnsi="Times New Roman" w:cs="Times New Roman"/>
          <w:sz w:val="24"/>
          <w:szCs w:val="24"/>
        </w:rPr>
        <w:t xml:space="preserve"> de prevenire și stingere a incendiilor c</w:t>
      </w:r>
      <w:r w:rsidR="00E16143" w:rsidRPr="00E415D7">
        <w:rPr>
          <w:rFonts w:ascii="Times New Roman" w:eastAsia="Calibri" w:hAnsi="Times New Roman" w:cs="Times New Roman"/>
          <w:sz w:val="24"/>
          <w:szCs w:val="24"/>
        </w:rPr>
        <w:t>are</w:t>
      </w:r>
      <w:r w:rsidR="003B1AB4" w:rsidRPr="00E415D7">
        <w:rPr>
          <w:rFonts w:ascii="Times New Roman" w:eastAsia="Calibri" w:hAnsi="Times New Roman" w:cs="Times New Roman"/>
          <w:sz w:val="24"/>
          <w:szCs w:val="24"/>
        </w:rPr>
        <w:t xml:space="preserve"> trebuie respectate şi aplicate de către </w:t>
      </w:r>
      <w:r w:rsidR="00A00E3B" w:rsidRPr="00E415D7">
        <w:rPr>
          <w:rFonts w:ascii="Times New Roman" w:eastAsia="Calibri" w:hAnsi="Times New Roman" w:cs="Times New Roman"/>
          <w:sz w:val="24"/>
          <w:szCs w:val="24"/>
        </w:rPr>
        <w:t>angajații</w:t>
      </w:r>
      <w:r w:rsidR="003B1AB4" w:rsidRPr="00E415D7">
        <w:rPr>
          <w:rFonts w:ascii="Times New Roman" w:eastAsia="Calibri" w:hAnsi="Times New Roman" w:cs="Times New Roman"/>
          <w:sz w:val="24"/>
          <w:szCs w:val="24"/>
        </w:rPr>
        <w:t xml:space="preserve"> operatorilor economici, culegătorii de fructe, apicultori, paznicii pastorali şi alte persoane c</w:t>
      </w:r>
      <w:r w:rsidR="00E16143" w:rsidRPr="00E415D7">
        <w:rPr>
          <w:rFonts w:ascii="Times New Roman" w:eastAsia="Calibri" w:hAnsi="Times New Roman" w:cs="Times New Roman"/>
          <w:sz w:val="24"/>
          <w:szCs w:val="24"/>
        </w:rPr>
        <w:t>are</w:t>
      </w:r>
      <w:r w:rsidR="003B1AB4" w:rsidRPr="00E415D7">
        <w:rPr>
          <w:rFonts w:ascii="Times New Roman" w:eastAsia="Calibri" w:hAnsi="Times New Roman" w:cs="Times New Roman"/>
          <w:sz w:val="24"/>
          <w:szCs w:val="24"/>
        </w:rPr>
        <w:t xml:space="preserve"> </w:t>
      </w:r>
      <w:r w:rsidR="00A00E3B" w:rsidRPr="00E415D7">
        <w:rPr>
          <w:rFonts w:ascii="Times New Roman" w:eastAsia="Calibri" w:hAnsi="Times New Roman" w:cs="Times New Roman"/>
          <w:sz w:val="24"/>
          <w:szCs w:val="24"/>
        </w:rPr>
        <w:t>desfășoară</w:t>
      </w:r>
      <w:r w:rsidR="003B1AB4" w:rsidRPr="00E415D7">
        <w:rPr>
          <w:rFonts w:ascii="Times New Roman" w:eastAsia="Calibri" w:hAnsi="Times New Roman" w:cs="Times New Roman"/>
          <w:sz w:val="24"/>
          <w:szCs w:val="24"/>
        </w:rPr>
        <w:t xml:space="preserve"> </w:t>
      </w:r>
      <w:r w:rsidR="00A00E3B" w:rsidRPr="00E415D7">
        <w:rPr>
          <w:rFonts w:ascii="Times New Roman" w:eastAsia="Calibri" w:hAnsi="Times New Roman" w:cs="Times New Roman"/>
          <w:sz w:val="24"/>
          <w:szCs w:val="24"/>
        </w:rPr>
        <w:t>activități</w:t>
      </w:r>
      <w:r w:rsidR="003B1AB4" w:rsidRPr="00E415D7">
        <w:rPr>
          <w:rFonts w:ascii="Times New Roman" w:eastAsia="Calibri" w:hAnsi="Times New Roman" w:cs="Times New Roman"/>
          <w:sz w:val="24"/>
          <w:szCs w:val="24"/>
        </w:rPr>
        <w:t xml:space="preserve"> sezoniere în apropierea zonelor împădurite sau în fondul forestier</w:t>
      </w:r>
    </w:p>
    <w:p w14:paraId="16573030" w14:textId="4F70F379"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Asigur</w:t>
      </w:r>
      <w:r w:rsidR="00EA1892"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în lunile februarie - martie şi septembrie - octombrie, ce preced perioadele critice de producere a incendiilor la fondul forestier </w:t>
      </w:r>
      <w:r w:rsidR="00A00E3B" w:rsidRPr="00E415D7">
        <w:rPr>
          <w:rFonts w:ascii="Times New Roman" w:eastAsia="Calibri" w:hAnsi="Times New Roman" w:cs="Times New Roman"/>
          <w:sz w:val="24"/>
          <w:szCs w:val="24"/>
        </w:rPr>
        <w:t>național</w:t>
      </w:r>
      <w:r w:rsidRPr="00E415D7">
        <w:rPr>
          <w:rFonts w:ascii="Times New Roman" w:eastAsia="Calibri" w:hAnsi="Times New Roman" w:cs="Times New Roman"/>
          <w:sz w:val="24"/>
          <w:szCs w:val="24"/>
        </w:rPr>
        <w:t xml:space="preserve">, şi în perioadele de maximă </w:t>
      </w:r>
      <w:r w:rsidR="00A00E3B" w:rsidRPr="00E415D7">
        <w:rPr>
          <w:rFonts w:ascii="Times New Roman" w:eastAsia="Calibri" w:hAnsi="Times New Roman" w:cs="Times New Roman"/>
          <w:sz w:val="24"/>
          <w:szCs w:val="24"/>
        </w:rPr>
        <w:t>afluență</w:t>
      </w:r>
      <w:r w:rsidRPr="00E415D7">
        <w:rPr>
          <w:rFonts w:ascii="Times New Roman" w:eastAsia="Calibri" w:hAnsi="Times New Roman" w:cs="Times New Roman"/>
          <w:sz w:val="24"/>
          <w:szCs w:val="24"/>
        </w:rPr>
        <w:t xml:space="preserve"> turistică a curățării vegetației uscate din apropierea </w:t>
      </w:r>
      <w:r w:rsidR="00A00E3B" w:rsidRPr="00E415D7">
        <w:rPr>
          <w:rFonts w:ascii="Times New Roman" w:eastAsia="Calibri" w:hAnsi="Times New Roman" w:cs="Times New Roman"/>
          <w:sz w:val="24"/>
          <w:szCs w:val="24"/>
        </w:rPr>
        <w:t>construcțiilor</w:t>
      </w:r>
      <w:r w:rsidRPr="00E415D7">
        <w:rPr>
          <w:rFonts w:ascii="Times New Roman" w:eastAsia="Calibri" w:hAnsi="Times New Roman" w:cs="Times New Roman"/>
          <w:sz w:val="24"/>
          <w:szCs w:val="24"/>
        </w:rPr>
        <w:t xml:space="preserve"> (cantoane, cabane turistice) </w:t>
      </w:r>
      <w:r w:rsidR="00A00E3B" w:rsidRPr="00E415D7">
        <w:rPr>
          <w:rFonts w:ascii="Times New Roman" w:eastAsia="Calibri" w:hAnsi="Times New Roman" w:cs="Times New Roman"/>
          <w:sz w:val="24"/>
          <w:szCs w:val="24"/>
        </w:rPr>
        <w:t>și</w:t>
      </w:r>
      <w:r w:rsidRPr="00E415D7">
        <w:rPr>
          <w:rFonts w:ascii="Times New Roman" w:eastAsia="Calibri" w:hAnsi="Times New Roman" w:cs="Times New Roman"/>
          <w:sz w:val="24"/>
          <w:szCs w:val="24"/>
        </w:rPr>
        <w:t xml:space="preserve">  întreținerea liniilor izolatoare, somiere și parcelare;</w:t>
      </w:r>
    </w:p>
    <w:p w14:paraId="29E052E4" w14:textId="06F69F39" w:rsidR="003B1AB4" w:rsidRPr="00E415D7" w:rsidRDefault="00EA1892"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Stabilește</w:t>
      </w:r>
      <w:r w:rsidR="003B1AB4" w:rsidRPr="00E415D7">
        <w:rPr>
          <w:rFonts w:ascii="Times New Roman" w:eastAsia="Calibri" w:hAnsi="Times New Roman" w:cs="Times New Roman"/>
          <w:sz w:val="24"/>
          <w:szCs w:val="24"/>
        </w:rPr>
        <w:t xml:space="preserve"> și </w:t>
      </w:r>
      <w:r w:rsidRPr="00E415D7">
        <w:rPr>
          <w:rFonts w:ascii="Times New Roman" w:eastAsia="Calibri" w:hAnsi="Times New Roman" w:cs="Times New Roman"/>
          <w:sz w:val="24"/>
          <w:szCs w:val="24"/>
        </w:rPr>
        <w:t xml:space="preserve">amenajează </w:t>
      </w:r>
      <w:r w:rsidR="003B1AB4" w:rsidRPr="00E415D7">
        <w:rPr>
          <w:rFonts w:ascii="Times New Roman" w:eastAsia="Calibri" w:hAnsi="Times New Roman" w:cs="Times New Roman"/>
          <w:sz w:val="24"/>
          <w:szCs w:val="24"/>
        </w:rPr>
        <w:t xml:space="preserve">locurilor admise în pădure pentru popas, pentru fumat şi parcare a autovehiculelor în pădurile de agrement şi de interes turistic. </w:t>
      </w:r>
      <w:r w:rsidRPr="00E415D7">
        <w:rPr>
          <w:rFonts w:ascii="Times New Roman" w:eastAsia="Calibri" w:hAnsi="Times New Roman" w:cs="Times New Roman"/>
          <w:sz w:val="24"/>
          <w:szCs w:val="24"/>
        </w:rPr>
        <w:t xml:space="preserve">Urmărește </w:t>
      </w:r>
      <w:r w:rsidR="003B1AB4" w:rsidRPr="00E415D7">
        <w:rPr>
          <w:rFonts w:ascii="Times New Roman" w:eastAsia="Calibri" w:hAnsi="Times New Roman" w:cs="Times New Roman"/>
          <w:sz w:val="24"/>
          <w:szCs w:val="24"/>
        </w:rPr>
        <w:t>interzicer</w:t>
      </w:r>
      <w:r w:rsidRPr="00E415D7">
        <w:rPr>
          <w:rFonts w:ascii="Times New Roman" w:eastAsia="Calibri" w:hAnsi="Times New Roman" w:cs="Times New Roman"/>
          <w:sz w:val="24"/>
          <w:szCs w:val="24"/>
        </w:rPr>
        <w:t>ea</w:t>
      </w:r>
      <w:r w:rsidR="003B1AB4" w:rsidRPr="00E415D7">
        <w:rPr>
          <w:rFonts w:ascii="Times New Roman" w:eastAsia="Calibri" w:hAnsi="Times New Roman" w:cs="Times New Roman"/>
          <w:sz w:val="24"/>
          <w:szCs w:val="24"/>
        </w:rPr>
        <w:t xml:space="preserve"> fumatului și focului deschis în afara locurilor special amenajate;</w:t>
      </w:r>
    </w:p>
    <w:p w14:paraId="1DD8CA2D" w14:textId="3E470528"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Amplas</w:t>
      </w:r>
      <w:r w:rsidR="00EA1892"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la intrarea în pădure, la lizierele limitrofe terenurilor agricole cu risc ridicat, în vecinătatea spațiilor de cazare și pe traseele turistice, de panouri publicitare cu texte adecvate privind prevenirea şi stingerea incendiilor de pădure;</w:t>
      </w:r>
    </w:p>
    <w:p w14:paraId="20D0CF8E" w14:textId="07DF9431" w:rsidR="003B1AB4" w:rsidRPr="00E415D7" w:rsidRDefault="00EA1892"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Stabilește</w:t>
      </w:r>
      <w:r w:rsidR="003B1AB4" w:rsidRPr="00E415D7">
        <w:rPr>
          <w:rFonts w:ascii="Times New Roman" w:eastAsia="Calibri" w:hAnsi="Times New Roman" w:cs="Times New Roman"/>
          <w:sz w:val="24"/>
          <w:szCs w:val="24"/>
        </w:rPr>
        <w:t xml:space="preserve"> și semnaliz</w:t>
      </w:r>
      <w:r w:rsidRPr="00E415D7">
        <w:rPr>
          <w:rFonts w:ascii="Times New Roman" w:eastAsia="Calibri" w:hAnsi="Times New Roman" w:cs="Times New Roman"/>
          <w:sz w:val="24"/>
          <w:szCs w:val="24"/>
        </w:rPr>
        <w:t>ează</w:t>
      </w:r>
      <w:r w:rsidR="003B1AB4" w:rsidRPr="00E415D7">
        <w:rPr>
          <w:rFonts w:ascii="Times New Roman" w:eastAsia="Calibri" w:hAnsi="Times New Roman" w:cs="Times New Roman"/>
          <w:sz w:val="24"/>
          <w:szCs w:val="24"/>
        </w:rPr>
        <w:t xml:space="preserve"> corespunzătoare drumuril</w:t>
      </w:r>
      <w:r w:rsidRPr="00E415D7">
        <w:rPr>
          <w:rFonts w:ascii="Times New Roman" w:eastAsia="Calibri" w:hAnsi="Times New Roman" w:cs="Times New Roman"/>
          <w:sz w:val="24"/>
          <w:szCs w:val="24"/>
        </w:rPr>
        <w:t>e</w:t>
      </w:r>
      <w:r w:rsidR="003B1AB4" w:rsidRPr="00E415D7">
        <w:rPr>
          <w:rFonts w:ascii="Times New Roman" w:eastAsia="Calibri" w:hAnsi="Times New Roman" w:cs="Times New Roman"/>
          <w:sz w:val="24"/>
          <w:szCs w:val="24"/>
        </w:rPr>
        <w:t xml:space="preserve"> permise circulației autovehiculelor. </w:t>
      </w:r>
      <w:r w:rsidRPr="00E415D7">
        <w:rPr>
          <w:rFonts w:ascii="Times New Roman" w:eastAsia="Calibri" w:hAnsi="Times New Roman" w:cs="Times New Roman"/>
          <w:sz w:val="24"/>
          <w:szCs w:val="24"/>
        </w:rPr>
        <w:t>Asigură m</w:t>
      </w:r>
      <w:r w:rsidR="003B1AB4" w:rsidRPr="00E415D7">
        <w:rPr>
          <w:rFonts w:ascii="Times New Roman" w:eastAsia="Calibri" w:hAnsi="Times New Roman" w:cs="Times New Roman"/>
          <w:sz w:val="24"/>
          <w:szCs w:val="24"/>
        </w:rPr>
        <w:t>ontarea pe drumurile interzise de bariere şi indicatoare corespunzătoare;</w:t>
      </w:r>
    </w:p>
    <w:p w14:paraId="05B73EB3" w14:textId="0D356E9D"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Instrui</w:t>
      </w:r>
      <w:r w:rsidR="00EA1892" w:rsidRPr="00E415D7">
        <w:rPr>
          <w:rFonts w:ascii="Times New Roman" w:eastAsia="Calibri" w:hAnsi="Times New Roman" w:cs="Times New Roman"/>
          <w:sz w:val="24"/>
          <w:szCs w:val="24"/>
        </w:rPr>
        <w:t>ește</w:t>
      </w:r>
      <w:r w:rsidRPr="00E415D7">
        <w:rPr>
          <w:rFonts w:ascii="Times New Roman" w:eastAsia="Calibri" w:hAnsi="Times New Roman" w:cs="Times New Roman"/>
          <w:sz w:val="24"/>
          <w:szCs w:val="24"/>
        </w:rPr>
        <w:t xml:space="preserve"> periodic culegători</w:t>
      </w:r>
      <w:r w:rsidR="00EA1892" w:rsidRPr="00E415D7">
        <w:rPr>
          <w:rFonts w:ascii="Times New Roman" w:eastAsia="Calibri" w:hAnsi="Times New Roman" w:cs="Times New Roman"/>
          <w:sz w:val="24"/>
          <w:szCs w:val="24"/>
        </w:rPr>
        <w:t>i</w:t>
      </w:r>
      <w:r w:rsidRPr="00E415D7">
        <w:rPr>
          <w:rFonts w:ascii="Times New Roman" w:eastAsia="Calibri" w:hAnsi="Times New Roman" w:cs="Times New Roman"/>
          <w:sz w:val="24"/>
          <w:szCs w:val="24"/>
        </w:rPr>
        <w:t xml:space="preserve"> de fructe de pădure c</w:t>
      </w:r>
      <w:r w:rsidR="00EA1892" w:rsidRPr="00E415D7">
        <w:rPr>
          <w:rFonts w:ascii="Times New Roman" w:eastAsia="Calibri" w:hAnsi="Times New Roman" w:cs="Times New Roman"/>
          <w:sz w:val="24"/>
          <w:szCs w:val="24"/>
        </w:rPr>
        <w:t>are</w:t>
      </w:r>
      <w:r w:rsidRPr="00E415D7">
        <w:rPr>
          <w:rFonts w:ascii="Times New Roman" w:eastAsia="Calibri" w:hAnsi="Times New Roman" w:cs="Times New Roman"/>
          <w:sz w:val="24"/>
          <w:szCs w:val="24"/>
        </w:rPr>
        <w:t xml:space="preserve"> au acces în fondul silvic păstori</w:t>
      </w:r>
      <w:r w:rsidR="007F457C" w:rsidRPr="00E415D7">
        <w:rPr>
          <w:rFonts w:ascii="Times New Roman" w:eastAsia="Calibri" w:hAnsi="Times New Roman" w:cs="Times New Roman"/>
          <w:sz w:val="24"/>
          <w:szCs w:val="24"/>
        </w:rPr>
        <w:t>i</w:t>
      </w:r>
      <w:r w:rsidRPr="00E415D7">
        <w:rPr>
          <w:rFonts w:ascii="Times New Roman" w:eastAsia="Calibri" w:hAnsi="Times New Roman" w:cs="Times New Roman"/>
          <w:sz w:val="24"/>
          <w:szCs w:val="24"/>
        </w:rPr>
        <w:t xml:space="preserve"> din zona limitrofă, pe linie de apărare împotriva incendiilor;</w:t>
      </w:r>
    </w:p>
    <w:p w14:paraId="61ED10C6" w14:textId="689E53E8" w:rsidR="003B1AB4" w:rsidRPr="00E415D7" w:rsidRDefault="007F457C"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 xml:space="preserve">Stabilește </w:t>
      </w:r>
      <w:r w:rsidR="003B1AB4" w:rsidRPr="00E415D7">
        <w:rPr>
          <w:rFonts w:ascii="Times New Roman" w:eastAsia="Calibri" w:hAnsi="Times New Roman" w:cs="Times New Roman"/>
          <w:sz w:val="24"/>
          <w:szCs w:val="24"/>
        </w:rPr>
        <w:t>atribuțiil</w:t>
      </w:r>
      <w:r w:rsidR="00896F99" w:rsidRPr="00E415D7">
        <w:rPr>
          <w:rFonts w:ascii="Times New Roman" w:eastAsia="Calibri" w:hAnsi="Times New Roman" w:cs="Times New Roman"/>
          <w:sz w:val="24"/>
          <w:szCs w:val="24"/>
        </w:rPr>
        <w:t>e</w:t>
      </w:r>
      <w:r w:rsidR="003B1AB4" w:rsidRPr="00E415D7">
        <w:rPr>
          <w:rFonts w:ascii="Times New Roman" w:eastAsia="Calibri" w:hAnsi="Times New Roman" w:cs="Times New Roman"/>
          <w:sz w:val="24"/>
          <w:szCs w:val="24"/>
        </w:rPr>
        <w:t xml:space="preserve"> și sarcinil</w:t>
      </w:r>
      <w:r w:rsidR="00896F99" w:rsidRPr="00E415D7">
        <w:rPr>
          <w:rFonts w:ascii="Times New Roman" w:eastAsia="Calibri" w:hAnsi="Times New Roman" w:cs="Times New Roman"/>
          <w:sz w:val="24"/>
          <w:szCs w:val="24"/>
        </w:rPr>
        <w:t>e</w:t>
      </w:r>
      <w:r w:rsidR="003B1AB4" w:rsidRPr="00E415D7">
        <w:rPr>
          <w:rFonts w:ascii="Times New Roman" w:eastAsia="Calibri" w:hAnsi="Times New Roman" w:cs="Times New Roman"/>
          <w:sz w:val="24"/>
          <w:szCs w:val="24"/>
        </w:rPr>
        <w:t xml:space="preserve"> c</w:t>
      </w:r>
      <w:r w:rsidR="00A21564" w:rsidRPr="00E415D7">
        <w:rPr>
          <w:rFonts w:ascii="Times New Roman" w:eastAsia="Calibri" w:hAnsi="Times New Roman" w:cs="Times New Roman"/>
          <w:sz w:val="24"/>
          <w:szCs w:val="24"/>
        </w:rPr>
        <w:t>are</w:t>
      </w:r>
      <w:r w:rsidR="003B1AB4" w:rsidRPr="00E415D7">
        <w:rPr>
          <w:rFonts w:ascii="Times New Roman" w:eastAsia="Calibri" w:hAnsi="Times New Roman" w:cs="Times New Roman"/>
          <w:sz w:val="24"/>
          <w:szCs w:val="24"/>
        </w:rPr>
        <w:t xml:space="preserve"> revin </w:t>
      </w:r>
      <w:r w:rsidR="00A00E3B" w:rsidRPr="00E415D7">
        <w:rPr>
          <w:rFonts w:ascii="Times New Roman" w:eastAsia="Calibri" w:hAnsi="Times New Roman" w:cs="Times New Roman"/>
          <w:sz w:val="24"/>
          <w:szCs w:val="24"/>
        </w:rPr>
        <w:t>salariaților</w:t>
      </w:r>
      <w:r w:rsidR="003B1AB4" w:rsidRPr="00E415D7">
        <w:rPr>
          <w:rFonts w:ascii="Times New Roman" w:eastAsia="Calibri" w:hAnsi="Times New Roman" w:cs="Times New Roman"/>
          <w:sz w:val="24"/>
          <w:szCs w:val="24"/>
        </w:rPr>
        <w:t xml:space="preserve"> privind apărarea împotriva incendiilor de pădure;</w:t>
      </w:r>
    </w:p>
    <w:p w14:paraId="5EA95B29" w14:textId="24741359" w:rsidR="003B1AB4" w:rsidRPr="00E415D7" w:rsidRDefault="007F457C"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 xml:space="preserve">Implementează </w:t>
      </w:r>
      <w:r w:rsidR="003B1AB4" w:rsidRPr="00E415D7">
        <w:rPr>
          <w:rFonts w:ascii="Times New Roman" w:eastAsia="Calibri" w:hAnsi="Times New Roman" w:cs="Times New Roman"/>
          <w:sz w:val="24"/>
          <w:szCs w:val="24"/>
        </w:rPr>
        <w:t>un sistem de monitorizare tehnică/umană continuă și eficientă a fondului forestier aflat în competență;</w:t>
      </w:r>
    </w:p>
    <w:p w14:paraId="221B2EEE" w14:textId="6D347358" w:rsidR="003B1AB4" w:rsidRPr="00E415D7" w:rsidRDefault="007F457C" w:rsidP="003B1AB4">
      <w:pPr>
        <w:pStyle w:val="ListParagraph"/>
        <w:numPr>
          <w:ilvl w:val="0"/>
          <w:numId w:val="21"/>
        </w:numPr>
        <w:spacing w:after="160" w:line="259" w:lineRule="auto"/>
        <w:jc w:val="both"/>
        <w:rPr>
          <w:rFonts w:ascii="Times New Roman" w:eastAsia="Calibri" w:hAnsi="Times New Roman" w:cs="Times New Roman"/>
          <w:color w:val="4472C4" w:themeColor="accent1"/>
          <w:sz w:val="24"/>
          <w:szCs w:val="24"/>
        </w:rPr>
      </w:pPr>
      <w:r w:rsidRPr="00E415D7">
        <w:rPr>
          <w:rFonts w:ascii="Times New Roman" w:eastAsia="Calibri" w:hAnsi="Times New Roman" w:cs="Times New Roman"/>
          <w:sz w:val="24"/>
          <w:szCs w:val="24"/>
        </w:rPr>
        <w:t>Realizează planificarea</w:t>
      </w:r>
      <w:r w:rsidR="003B1AB4" w:rsidRPr="00E415D7">
        <w:rPr>
          <w:rFonts w:ascii="Times New Roman" w:eastAsia="Calibri" w:hAnsi="Times New Roman" w:cs="Times New Roman"/>
          <w:sz w:val="24"/>
          <w:szCs w:val="24"/>
        </w:rPr>
        <w:t xml:space="preserve">, </w:t>
      </w:r>
      <w:r w:rsidRPr="00E415D7">
        <w:rPr>
          <w:rFonts w:ascii="Times New Roman" w:eastAsia="Calibri" w:hAnsi="Times New Roman" w:cs="Times New Roman"/>
          <w:sz w:val="24"/>
          <w:szCs w:val="24"/>
        </w:rPr>
        <w:t>organizarea</w:t>
      </w:r>
      <w:r w:rsidR="003B1AB4" w:rsidRPr="00E415D7">
        <w:rPr>
          <w:rFonts w:ascii="Times New Roman" w:eastAsia="Calibri" w:hAnsi="Times New Roman" w:cs="Times New Roman"/>
          <w:sz w:val="24"/>
          <w:szCs w:val="24"/>
        </w:rPr>
        <w:t>, execut</w:t>
      </w:r>
      <w:r w:rsidRPr="00E415D7">
        <w:rPr>
          <w:rFonts w:ascii="Times New Roman" w:eastAsia="Calibri" w:hAnsi="Times New Roman" w:cs="Times New Roman"/>
          <w:sz w:val="24"/>
          <w:szCs w:val="24"/>
        </w:rPr>
        <w:t>area</w:t>
      </w:r>
      <w:r w:rsidR="003B1AB4" w:rsidRPr="00E415D7">
        <w:rPr>
          <w:rFonts w:ascii="Times New Roman" w:eastAsia="Calibri" w:hAnsi="Times New Roman" w:cs="Times New Roman"/>
          <w:sz w:val="24"/>
          <w:szCs w:val="24"/>
        </w:rPr>
        <w:t xml:space="preserve"> </w:t>
      </w:r>
      <w:r w:rsidRPr="00E415D7">
        <w:rPr>
          <w:rFonts w:ascii="Times New Roman" w:eastAsia="Calibri" w:hAnsi="Times New Roman" w:cs="Times New Roman"/>
          <w:sz w:val="24"/>
          <w:szCs w:val="24"/>
        </w:rPr>
        <w:t>și</w:t>
      </w:r>
      <w:r w:rsidR="003B1AB4" w:rsidRPr="00E415D7">
        <w:rPr>
          <w:rFonts w:ascii="Times New Roman" w:eastAsia="Calibri" w:hAnsi="Times New Roman" w:cs="Times New Roman"/>
          <w:sz w:val="24"/>
          <w:szCs w:val="24"/>
        </w:rPr>
        <w:t xml:space="preserve"> controlul efectuării unor </w:t>
      </w:r>
      <w:r w:rsidR="00A00E3B" w:rsidRPr="00E415D7">
        <w:rPr>
          <w:rFonts w:ascii="Times New Roman" w:eastAsia="Calibri" w:hAnsi="Times New Roman" w:cs="Times New Roman"/>
          <w:sz w:val="24"/>
          <w:szCs w:val="24"/>
        </w:rPr>
        <w:t>acțiuni</w:t>
      </w:r>
      <w:r w:rsidR="003B1AB4" w:rsidRPr="00E415D7">
        <w:rPr>
          <w:rFonts w:ascii="Times New Roman" w:eastAsia="Calibri" w:hAnsi="Times New Roman" w:cs="Times New Roman"/>
          <w:sz w:val="24"/>
          <w:szCs w:val="24"/>
        </w:rPr>
        <w:t xml:space="preserve"> de patrulare pe bază de grafic şi în mod </w:t>
      </w:r>
      <w:r w:rsidR="00A00E3B" w:rsidRPr="00E415D7">
        <w:rPr>
          <w:rFonts w:ascii="Times New Roman" w:eastAsia="Calibri" w:hAnsi="Times New Roman" w:cs="Times New Roman"/>
          <w:sz w:val="24"/>
          <w:szCs w:val="24"/>
        </w:rPr>
        <w:t>susținut</w:t>
      </w:r>
      <w:r w:rsidR="003B1AB4" w:rsidRPr="00E415D7">
        <w:rPr>
          <w:rFonts w:ascii="Times New Roman" w:eastAsia="Calibri" w:hAnsi="Times New Roman" w:cs="Times New Roman"/>
          <w:sz w:val="24"/>
          <w:szCs w:val="24"/>
        </w:rPr>
        <w:t xml:space="preserve"> în perioadele de secetă şi în zilele nelucrătoare;</w:t>
      </w:r>
    </w:p>
    <w:p w14:paraId="07E41DAE" w14:textId="2D3E7367"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Asigur</w:t>
      </w:r>
      <w:r w:rsidR="007F457C"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w:t>
      </w:r>
      <w:r w:rsidR="00E41728" w:rsidRPr="00E415D7">
        <w:rPr>
          <w:rFonts w:ascii="Times New Roman" w:eastAsia="Calibri" w:hAnsi="Times New Roman" w:cs="Times New Roman"/>
          <w:sz w:val="24"/>
          <w:szCs w:val="24"/>
        </w:rPr>
        <w:t xml:space="preserve"> în permanență, </w:t>
      </w:r>
      <w:r w:rsidRPr="00E415D7">
        <w:rPr>
          <w:rFonts w:ascii="Times New Roman" w:eastAsia="Calibri" w:hAnsi="Times New Roman" w:cs="Times New Roman"/>
          <w:sz w:val="24"/>
          <w:szCs w:val="24"/>
        </w:rPr>
        <w:t>pe durata perioadelor</w:t>
      </w:r>
      <w:r w:rsidR="00E41728" w:rsidRPr="00E415D7">
        <w:rPr>
          <w:rFonts w:ascii="Times New Roman" w:eastAsia="Calibri" w:hAnsi="Times New Roman" w:cs="Times New Roman"/>
          <w:sz w:val="24"/>
          <w:szCs w:val="24"/>
        </w:rPr>
        <w:t xml:space="preserve"> cu </w:t>
      </w:r>
      <w:r w:rsidR="001701A9" w:rsidRPr="00E415D7">
        <w:rPr>
          <w:rFonts w:ascii="Times New Roman" w:eastAsia="Calibri" w:hAnsi="Times New Roman" w:cs="Times New Roman"/>
          <w:sz w:val="24"/>
          <w:szCs w:val="24"/>
        </w:rPr>
        <w:t>pericol</w:t>
      </w:r>
      <w:r w:rsidR="00E41728" w:rsidRPr="00E415D7">
        <w:rPr>
          <w:rFonts w:ascii="Times New Roman" w:eastAsia="Calibri" w:hAnsi="Times New Roman" w:cs="Times New Roman"/>
          <w:sz w:val="24"/>
          <w:szCs w:val="24"/>
        </w:rPr>
        <w:t xml:space="preserve"> ridicat de producere a incendiilor de pădure,</w:t>
      </w:r>
      <w:r w:rsidRPr="00E415D7">
        <w:rPr>
          <w:rFonts w:ascii="Times New Roman" w:eastAsia="Calibri" w:hAnsi="Times New Roman" w:cs="Times New Roman"/>
          <w:sz w:val="24"/>
          <w:szCs w:val="24"/>
        </w:rPr>
        <w:t xml:space="preserve"> monitoriz</w:t>
      </w:r>
      <w:r w:rsidR="007F457C" w:rsidRPr="00E415D7">
        <w:rPr>
          <w:rFonts w:ascii="Times New Roman" w:eastAsia="Calibri" w:hAnsi="Times New Roman" w:cs="Times New Roman"/>
          <w:sz w:val="24"/>
          <w:szCs w:val="24"/>
        </w:rPr>
        <w:t>area</w:t>
      </w:r>
      <w:r w:rsidRPr="00E415D7">
        <w:rPr>
          <w:rFonts w:ascii="Times New Roman" w:eastAsia="Calibri" w:hAnsi="Times New Roman" w:cs="Times New Roman"/>
          <w:sz w:val="24"/>
          <w:szCs w:val="24"/>
        </w:rPr>
        <w:t xml:space="preserve"> fondului forestier</w:t>
      </w:r>
      <w:r w:rsidR="00E41728" w:rsidRPr="00E415D7">
        <w:rPr>
          <w:rFonts w:ascii="Times New Roman" w:eastAsia="Calibri" w:hAnsi="Times New Roman" w:cs="Times New Roman"/>
          <w:sz w:val="24"/>
          <w:szCs w:val="24"/>
        </w:rPr>
        <w:t>. Această activitate se va realiza</w:t>
      </w:r>
      <w:r w:rsidRPr="00E415D7">
        <w:rPr>
          <w:rFonts w:ascii="Times New Roman" w:eastAsia="Calibri" w:hAnsi="Times New Roman" w:cs="Times New Roman"/>
          <w:sz w:val="24"/>
          <w:szCs w:val="24"/>
        </w:rPr>
        <w:t xml:space="preserve"> cu precădere în zona </w:t>
      </w:r>
      <w:r w:rsidR="00B9554A" w:rsidRPr="00E415D7">
        <w:rPr>
          <w:rFonts w:ascii="Times New Roman" w:eastAsia="Calibri" w:hAnsi="Times New Roman" w:cs="Times New Roman"/>
          <w:sz w:val="24"/>
          <w:szCs w:val="24"/>
        </w:rPr>
        <w:t>limitrofă</w:t>
      </w:r>
      <w:r w:rsidRPr="00E415D7">
        <w:rPr>
          <w:rFonts w:ascii="Times New Roman" w:eastAsia="Calibri" w:hAnsi="Times New Roman" w:cs="Times New Roman"/>
          <w:sz w:val="24"/>
          <w:szCs w:val="24"/>
        </w:rPr>
        <w:t xml:space="preserve"> drumurilor și traseelor turistice și a terenurilor din fondul forestier pe care sunt amplasate diverse obiective cu afluență de persoane (campinguri, cabane turistice și de vânătoare, cantoane, obiective de cult etc.); </w:t>
      </w:r>
    </w:p>
    <w:p w14:paraId="55535F0C" w14:textId="14A9CB15" w:rsidR="003B1AB4" w:rsidRPr="00E415D7" w:rsidRDefault="007F457C"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lastRenderedPageBreak/>
        <w:t xml:space="preserve">Amplasează </w:t>
      </w:r>
      <w:r w:rsidR="003B1AB4" w:rsidRPr="00E415D7">
        <w:rPr>
          <w:rFonts w:ascii="Times New Roman" w:eastAsia="Calibri" w:hAnsi="Times New Roman" w:cs="Times New Roman"/>
          <w:sz w:val="24"/>
          <w:szCs w:val="24"/>
        </w:rPr>
        <w:t>panouri permanente în zona obiectivelor menționate mai sus în loc vizibil, cuprinzând reguli esențiale de respectat în fondul silvic, inclusiv de apărare împotriva incendiilor, precum și a pichetelor PSI cu dotări specifice care să asigure suportul pentru prima intervenție în cazul izbucnirii de incendii.</w:t>
      </w:r>
      <w:r w:rsidR="001701A9" w:rsidRPr="00E415D7">
        <w:rPr>
          <w:rFonts w:ascii="Times New Roman" w:eastAsia="Calibri" w:hAnsi="Times New Roman" w:cs="Times New Roman"/>
          <w:sz w:val="24"/>
          <w:szCs w:val="24"/>
        </w:rPr>
        <w:t xml:space="preserve"> </w:t>
      </w:r>
      <w:r w:rsidR="003B1AB4" w:rsidRPr="00E415D7">
        <w:rPr>
          <w:rFonts w:ascii="Times New Roman" w:eastAsia="Calibri" w:hAnsi="Times New Roman" w:cs="Times New Roman"/>
          <w:sz w:val="24"/>
          <w:szCs w:val="24"/>
        </w:rPr>
        <w:t>Obligativitatea amplasării acestora revine proprietarilor terenurilor în cauză;</w:t>
      </w:r>
    </w:p>
    <w:p w14:paraId="7A722A18" w14:textId="2C1EFA6D"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color w:val="4472C4" w:themeColor="accent1"/>
          <w:sz w:val="24"/>
          <w:szCs w:val="24"/>
        </w:rPr>
      </w:pPr>
      <w:r w:rsidRPr="00E415D7">
        <w:rPr>
          <w:rFonts w:ascii="Times New Roman" w:eastAsia="Times New Roman" w:hAnsi="Times New Roman" w:cs="Times New Roman"/>
          <w:sz w:val="24"/>
          <w:szCs w:val="24"/>
        </w:rPr>
        <w:t>Analiz</w:t>
      </w:r>
      <w:r w:rsidR="007F457C" w:rsidRPr="00E415D7">
        <w:rPr>
          <w:rFonts w:ascii="Times New Roman" w:eastAsia="Times New Roman" w:hAnsi="Times New Roman" w:cs="Times New Roman"/>
          <w:sz w:val="24"/>
          <w:szCs w:val="24"/>
        </w:rPr>
        <w:t>ează</w:t>
      </w:r>
      <w:r w:rsidRPr="00E415D7">
        <w:rPr>
          <w:rFonts w:ascii="Times New Roman" w:eastAsia="Times New Roman" w:hAnsi="Times New Roman" w:cs="Times New Roman"/>
          <w:sz w:val="24"/>
          <w:szCs w:val="24"/>
        </w:rPr>
        <w:t xml:space="preserve"> anual modul în care rețelele de drumuri forestiere existente asigură accesibilizarea pădurilor pentru apărarea împotriva incendiilor și propun demersuri în scopul eliminării disfuncționalităților constatate în acest sens;</w:t>
      </w:r>
    </w:p>
    <w:p w14:paraId="08C5D9A7" w14:textId="0984507D" w:rsidR="003B1AB4" w:rsidRPr="00E415D7" w:rsidRDefault="00F8269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Cultiv</w:t>
      </w:r>
      <w:r w:rsidR="007F457C"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și întrețin</w:t>
      </w:r>
      <w:r w:rsidR="003B1AB4" w:rsidRPr="00E415D7">
        <w:rPr>
          <w:rFonts w:ascii="Times New Roman" w:eastAsia="Calibri" w:hAnsi="Times New Roman" w:cs="Times New Roman"/>
          <w:sz w:val="24"/>
          <w:szCs w:val="24"/>
        </w:rPr>
        <w:t xml:space="preserve"> liniil</w:t>
      </w:r>
      <w:r w:rsidR="007F457C" w:rsidRPr="00E415D7">
        <w:rPr>
          <w:rFonts w:ascii="Times New Roman" w:eastAsia="Calibri" w:hAnsi="Times New Roman" w:cs="Times New Roman"/>
          <w:sz w:val="24"/>
          <w:szCs w:val="24"/>
        </w:rPr>
        <w:t>e</w:t>
      </w:r>
      <w:r w:rsidR="003B1AB4" w:rsidRPr="00E415D7">
        <w:rPr>
          <w:rFonts w:ascii="Times New Roman" w:eastAsia="Calibri" w:hAnsi="Times New Roman" w:cs="Times New Roman"/>
          <w:sz w:val="24"/>
          <w:szCs w:val="24"/>
        </w:rPr>
        <w:t xml:space="preserve"> somiere, astfel încât </w:t>
      </w:r>
      <w:r w:rsidRPr="00E415D7">
        <w:rPr>
          <w:rFonts w:ascii="Times New Roman" w:eastAsia="Calibri" w:hAnsi="Times New Roman" w:cs="Times New Roman"/>
          <w:sz w:val="24"/>
          <w:szCs w:val="24"/>
        </w:rPr>
        <w:t xml:space="preserve">acestea </w:t>
      </w:r>
      <w:r w:rsidR="003B1AB4" w:rsidRPr="00E415D7">
        <w:rPr>
          <w:rFonts w:ascii="Times New Roman" w:eastAsia="Calibri" w:hAnsi="Times New Roman" w:cs="Times New Roman"/>
          <w:sz w:val="24"/>
          <w:szCs w:val="24"/>
        </w:rPr>
        <w:t>să constituie benzi de prevenire a extinderii eventualelor incendii;</w:t>
      </w:r>
    </w:p>
    <w:p w14:paraId="293B83C2" w14:textId="3410717A"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Urmăr</w:t>
      </w:r>
      <w:r w:rsidR="007F457C" w:rsidRPr="00E415D7">
        <w:rPr>
          <w:rFonts w:ascii="Times New Roman" w:eastAsia="Calibri" w:hAnsi="Times New Roman" w:cs="Times New Roman"/>
          <w:sz w:val="24"/>
          <w:szCs w:val="24"/>
        </w:rPr>
        <w:t>ește</w:t>
      </w:r>
      <w:r w:rsidRPr="00E415D7">
        <w:rPr>
          <w:rFonts w:ascii="Times New Roman" w:eastAsia="Calibri" w:hAnsi="Times New Roman" w:cs="Times New Roman"/>
          <w:sz w:val="24"/>
          <w:szCs w:val="24"/>
        </w:rPr>
        <w:t xml:space="preserve"> ca pe perioada executării lucrărilor de îngrijire, conducere și regenerare a arboretelor, resturile nevalorificabile să fie strânse în grămezi ordonate, astfel încât riscurile de amplificare a eventualelor incendii și de vătămare a arborilor tineri, să fie diminuate;</w:t>
      </w:r>
    </w:p>
    <w:p w14:paraId="6B3A63C5" w14:textId="75DE2A47"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Urmăr</w:t>
      </w:r>
      <w:r w:rsidR="007F457C" w:rsidRPr="00E415D7">
        <w:rPr>
          <w:rFonts w:ascii="Times New Roman" w:eastAsia="Calibri" w:hAnsi="Times New Roman" w:cs="Times New Roman"/>
          <w:sz w:val="24"/>
          <w:szCs w:val="24"/>
        </w:rPr>
        <w:t>ește</w:t>
      </w:r>
      <w:r w:rsidRPr="00E415D7">
        <w:rPr>
          <w:rFonts w:ascii="Times New Roman" w:eastAsia="Calibri" w:hAnsi="Times New Roman" w:cs="Times New Roman"/>
          <w:sz w:val="24"/>
          <w:szCs w:val="24"/>
        </w:rPr>
        <w:t xml:space="preserve"> ca în cazul tăierilor rase, resturile nevalorificabile să se strângă în șiruri/martoane pe suprafața parchetului, la o distanță de minimum 30 m de limita cu suprafețele neexploatate; </w:t>
      </w:r>
    </w:p>
    <w:p w14:paraId="3A12628B" w14:textId="71D6B835" w:rsidR="003B1AB4" w:rsidRPr="00E415D7" w:rsidRDefault="00FD2C22"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Controlează în parchete</w:t>
      </w:r>
      <w:r w:rsidR="007F457C" w:rsidRPr="00E415D7">
        <w:rPr>
          <w:rFonts w:ascii="Times New Roman" w:eastAsia="Calibri" w:hAnsi="Times New Roman" w:cs="Times New Roman"/>
          <w:sz w:val="24"/>
          <w:szCs w:val="24"/>
        </w:rPr>
        <w:t xml:space="preserve"> </w:t>
      </w:r>
      <w:r w:rsidRPr="00E415D7">
        <w:rPr>
          <w:rFonts w:ascii="Times New Roman" w:eastAsia="Calibri" w:hAnsi="Times New Roman" w:cs="Times New Roman"/>
          <w:sz w:val="24"/>
          <w:szCs w:val="24"/>
        </w:rPr>
        <w:t>modul de respectare a</w:t>
      </w:r>
      <w:r w:rsidR="003B1AB4" w:rsidRPr="00E415D7">
        <w:rPr>
          <w:rFonts w:ascii="Times New Roman" w:eastAsia="Calibri" w:hAnsi="Times New Roman" w:cs="Times New Roman"/>
          <w:sz w:val="24"/>
          <w:szCs w:val="24"/>
        </w:rPr>
        <w:t xml:space="preserve"> măsurilor prevăzute de normele de apărare a pădurilor împotriva incendiilor</w:t>
      </w:r>
      <w:r w:rsidRPr="00E415D7">
        <w:rPr>
          <w:rFonts w:ascii="Times New Roman" w:eastAsia="Calibri" w:hAnsi="Times New Roman" w:cs="Times New Roman"/>
          <w:sz w:val="24"/>
          <w:szCs w:val="24"/>
        </w:rPr>
        <w:t xml:space="preserve"> cu ocazia efectuării controalelor de exploatare</w:t>
      </w:r>
      <w:r w:rsidR="003B1AB4" w:rsidRPr="00E415D7">
        <w:rPr>
          <w:rFonts w:ascii="Times New Roman" w:eastAsia="Calibri" w:hAnsi="Times New Roman" w:cs="Times New Roman"/>
          <w:sz w:val="24"/>
          <w:szCs w:val="24"/>
        </w:rPr>
        <w:t xml:space="preserve">; </w:t>
      </w:r>
    </w:p>
    <w:p w14:paraId="6E5B5093" w14:textId="58C10883" w:rsidR="003B1AB4" w:rsidRPr="00E415D7" w:rsidRDefault="007F457C"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Asigură o stare</w:t>
      </w:r>
      <w:r w:rsidR="003B1AB4" w:rsidRPr="00E415D7">
        <w:rPr>
          <w:rFonts w:ascii="Times New Roman" w:eastAsia="Calibri" w:hAnsi="Times New Roman" w:cs="Times New Roman"/>
          <w:sz w:val="24"/>
          <w:szCs w:val="24"/>
        </w:rPr>
        <w:t xml:space="preserve"> corespunzătoare de igienă prin extragerea arborilor uscați, lâncezi, rupți sau doborâți de vânt, potrivit încadrării funcționale a arboretelor și a sistemului de certificare a pădurilor;</w:t>
      </w:r>
      <w:r w:rsidR="003B1AB4" w:rsidRPr="00E415D7">
        <w:t xml:space="preserve"> </w:t>
      </w:r>
    </w:p>
    <w:p w14:paraId="402F0EB0" w14:textId="26FE356A"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Îndepărt</w:t>
      </w:r>
      <w:r w:rsidR="007F457C" w:rsidRPr="00E415D7">
        <w:rPr>
          <w:rFonts w:ascii="Times New Roman" w:eastAsia="Calibri" w:hAnsi="Times New Roman" w:cs="Times New Roman"/>
          <w:sz w:val="24"/>
          <w:szCs w:val="24"/>
        </w:rPr>
        <w:t xml:space="preserve">ează </w:t>
      </w:r>
      <w:r w:rsidRPr="00E415D7">
        <w:rPr>
          <w:rFonts w:ascii="Times New Roman" w:eastAsia="Calibri" w:hAnsi="Times New Roman" w:cs="Times New Roman"/>
          <w:sz w:val="24"/>
          <w:szCs w:val="24"/>
        </w:rPr>
        <w:t>litier</w:t>
      </w:r>
      <w:r w:rsidR="007F457C" w:rsidRPr="00E415D7">
        <w:rPr>
          <w:rFonts w:ascii="Times New Roman" w:eastAsia="Calibri" w:hAnsi="Times New Roman" w:cs="Times New Roman"/>
          <w:sz w:val="24"/>
          <w:szCs w:val="24"/>
        </w:rPr>
        <w:t>a</w:t>
      </w:r>
      <w:r w:rsidRPr="00E415D7">
        <w:rPr>
          <w:rFonts w:ascii="Times New Roman" w:eastAsia="Calibri" w:hAnsi="Times New Roman" w:cs="Times New Roman"/>
          <w:sz w:val="24"/>
          <w:szCs w:val="24"/>
        </w:rPr>
        <w:t xml:space="preserve"> și resturil</w:t>
      </w:r>
      <w:r w:rsidR="007F457C"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combustibile, pe o </w:t>
      </w:r>
      <w:r w:rsidR="006E58D1" w:rsidRPr="00E415D7">
        <w:rPr>
          <w:rFonts w:ascii="Times New Roman" w:eastAsia="Calibri" w:hAnsi="Times New Roman" w:cs="Times New Roman"/>
          <w:sz w:val="24"/>
          <w:szCs w:val="24"/>
        </w:rPr>
        <w:t>lățime</w:t>
      </w:r>
      <w:r w:rsidRPr="00E415D7">
        <w:rPr>
          <w:rFonts w:ascii="Times New Roman" w:eastAsia="Calibri" w:hAnsi="Times New Roman" w:cs="Times New Roman"/>
          <w:sz w:val="24"/>
          <w:szCs w:val="24"/>
        </w:rPr>
        <w:t xml:space="preserve"> de 5 - 10 m de pe marginea drumurilor, a </w:t>
      </w:r>
      <w:r w:rsidR="006E58D1" w:rsidRPr="00E415D7">
        <w:rPr>
          <w:rFonts w:ascii="Times New Roman" w:eastAsia="Calibri" w:hAnsi="Times New Roman" w:cs="Times New Roman"/>
          <w:sz w:val="24"/>
          <w:szCs w:val="24"/>
        </w:rPr>
        <w:t>șoselelor</w:t>
      </w:r>
      <w:r w:rsidRPr="00E415D7">
        <w:rPr>
          <w:rFonts w:ascii="Times New Roman" w:eastAsia="Calibri" w:hAnsi="Times New Roman" w:cs="Times New Roman"/>
          <w:sz w:val="24"/>
          <w:szCs w:val="24"/>
        </w:rPr>
        <w:t>, a căilor ferate (normale sau forestiere) care trec prin păduri, prin amenajarea de benzi izolatoare;</w:t>
      </w:r>
    </w:p>
    <w:p w14:paraId="6853565E" w14:textId="0D9E3758"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Desfăș</w:t>
      </w:r>
      <w:r w:rsidR="007F457C" w:rsidRPr="00E415D7">
        <w:rPr>
          <w:rFonts w:ascii="Times New Roman" w:eastAsia="Calibri" w:hAnsi="Times New Roman" w:cs="Times New Roman"/>
          <w:sz w:val="24"/>
          <w:szCs w:val="24"/>
        </w:rPr>
        <w:t>oară</w:t>
      </w:r>
      <w:r w:rsidRPr="00E415D7">
        <w:rPr>
          <w:rFonts w:ascii="Times New Roman" w:eastAsia="Calibri" w:hAnsi="Times New Roman" w:cs="Times New Roman"/>
          <w:sz w:val="24"/>
          <w:szCs w:val="24"/>
        </w:rPr>
        <w:t xml:space="preserve"> permanent acțiuni instructiv-educative privind măsurile de prevenire a incendiilor de pădure cu toate categoriile de populație;</w:t>
      </w:r>
    </w:p>
    <w:p w14:paraId="60254B95" w14:textId="6D64F66C"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Aplic</w:t>
      </w:r>
      <w:r w:rsidR="007F457C"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măsuri</w:t>
      </w:r>
      <w:r w:rsidR="007F457C" w:rsidRPr="00E415D7">
        <w:rPr>
          <w:rFonts w:ascii="Times New Roman" w:eastAsia="Calibri" w:hAnsi="Times New Roman" w:cs="Times New Roman"/>
          <w:sz w:val="24"/>
          <w:szCs w:val="24"/>
        </w:rPr>
        <w:t>le</w:t>
      </w:r>
      <w:r w:rsidRPr="00E415D7">
        <w:rPr>
          <w:rFonts w:ascii="Times New Roman" w:eastAsia="Calibri" w:hAnsi="Times New Roman" w:cs="Times New Roman"/>
          <w:sz w:val="24"/>
          <w:szCs w:val="24"/>
        </w:rPr>
        <w:t xml:space="preserve"> generale de prevenire a incendiilor privind focul deschis în fondul forestier conform preve</w:t>
      </w:r>
      <w:r w:rsidR="00A00E3B" w:rsidRPr="00E415D7">
        <w:rPr>
          <w:rFonts w:ascii="Times New Roman" w:eastAsia="Calibri" w:hAnsi="Times New Roman" w:cs="Times New Roman"/>
          <w:sz w:val="24"/>
          <w:szCs w:val="24"/>
        </w:rPr>
        <w:t>de</w:t>
      </w:r>
      <w:r w:rsidRPr="00E415D7">
        <w:rPr>
          <w:rFonts w:ascii="Times New Roman" w:eastAsia="Calibri" w:hAnsi="Times New Roman" w:cs="Times New Roman"/>
          <w:sz w:val="24"/>
          <w:szCs w:val="24"/>
        </w:rPr>
        <w:t>rilor legale în vigoare;</w:t>
      </w:r>
    </w:p>
    <w:p w14:paraId="11D18180" w14:textId="554E8C29"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Cooper</w:t>
      </w:r>
      <w:r w:rsidR="007F457C"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cu autoritățile locale pentru interzicerea arderii resturilor vegetale rezultate din </w:t>
      </w:r>
      <w:r w:rsidR="00A00E3B" w:rsidRPr="00E415D7">
        <w:rPr>
          <w:rFonts w:ascii="Times New Roman" w:eastAsia="Calibri" w:hAnsi="Times New Roman" w:cs="Times New Roman"/>
          <w:sz w:val="24"/>
          <w:szCs w:val="24"/>
        </w:rPr>
        <w:t>curățarea</w:t>
      </w:r>
      <w:r w:rsidRPr="00E415D7">
        <w:rPr>
          <w:rFonts w:ascii="Times New Roman" w:eastAsia="Calibri" w:hAnsi="Times New Roman" w:cs="Times New Roman"/>
          <w:sz w:val="24"/>
          <w:szCs w:val="24"/>
        </w:rPr>
        <w:t xml:space="preserve"> </w:t>
      </w:r>
      <w:r w:rsidR="00A00E3B" w:rsidRPr="00E415D7">
        <w:rPr>
          <w:rFonts w:ascii="Times New Roman" w:eastAsia="Calibri" w:hAnsi="Times New Roman" w:cs="Times New Roman"/>
          <w:sz w:val="24"/>
          <w:szCs w:val="24"/>
        </w:rPr>
        <w:t>pășunilor</w:t>
      </w:r>
      <w:r w:rsidRPr="00E415D7">
        <w:rPr>
          <w:rFonts w:ascii="Times New Roman" w:eastAsia="Calibri" w:hAnsi="Times New Roman" w:cs="Times New Roman"/>
          <w:sz w:val="24"/>
          <w:szCs w:val="24"/>
        </w:rPr>
        <w:t xml:space="preserve"> şi a terenurilor agricole limitrofe la o </w:t>
      </w:r>
      <w:r w:rsidR="00A00E3B" w:rsidRPr="00E415D7">
        <w:rPr>
          <w:rFonts w:ascii="Times New Roman" w:eastAsia="Calibri" w:hAnsi="Times New Roman" w:cs="Times New Roman"/>
          <w:sz w:val="24"/>
          <w:szCs w:val="24"/>
        </w:rPr>
        <w:t>distanță</w:t>
      </w:r>
      <w:r w:rsidRPr="00E415D7">
        <w:rPr>
          <w:rFonts w:ascii="Times New Roman" w:eastAsia="Calibri" w:hAnsi="Times New Roman" w:cs="Times New Roman"/>
          <w:sz w:val="24"/>
          <w:szCs w:val="24"/>
        </w:rPr>
        <w:t xml:space="preserve"> mai mică de 100 m de liziera pădurii; </w:t>
      </w:r>
    </w:p>
    <w:p w14:paraId="2D61D455" w14:textId="73059B5E" w:rsidR="003B1AB4" w:rsidRPr="00E415D7" w:rsidRDefault="003B1AB4" w:rsidP="003B1AB4">
      <w:pPr>
        <w:pStyle w:val="ListParagraph"/>
        <w:numPr>
          <w:ilvl w:val="0"/>
          <w:numId w:val="21"/>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Elabor</w:t>
      </w:r>
      <w:r w:rsidR="007F457C"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evalu</w:t>
      </w:r>
      <w:r w:rsidR="007F457C" w:rsidRPr="00E415D7">
        <w:rPr>
          <w:rFonts w:ascii="Times New Roman" w:eastAsia="Calibri" w:hAnsi="Times New Roman" w:cs="Times New Roman"/>
          <w:sz w:val="24"/>
          <w:szCs w:val="24"/>
        </w:rPr>
        <w:t xml:space="preserve">area </w:t>
      </w:r>
      <w:r w:rsidRPr="00E415D7">
        <w:rPr>
          <w:rFonts w:ascii="Times New Roman" w:eastAsia="Calibri" w:hAnsi="Times New Roman" w:cs="Times New Roman"/>
          <w:sz w:val="24"/>
          <w:szCs w:val="24"/>
        </w:rPr>
        <w:t xml:space="preserve">riscului de incendiu la păduri </w:t>
      </w:r>
      <w:r w:rsidR="007F457C" w:rsidRPr="00E415D7">
        <w:rPr>
          <w:rFonts w:ascii="Times New Roman" w:eastAsia="Calibri" w:hAnsi="Times New Roman" w:cs="Times New Roman"/>
          <w:sz w:val="24"/>
          <w:szCs w:val="24"/>
        </w:rPr>
        <w:t>pentru suprafața de pădure administrată</w:t>
      </w:r>
      <w:r w:rsidRPr="00E415D7">
        <w:rPr>
          <w:rFonts w:ascii="Times New Roman" w:eastAsia="Calibri" w:hAnsi="Times New Roman" w:cs="Times New Roman"/>
          <w:sz w:val="24"/>
          <w:szCs w:val="24"/>
        </w:rPr>
        <w:t>. Aceasta se va face în regim propriu sau în colaborare cu cadre tehnice specializate.</w:t>
      </w:r>
    </w:p>
    <w:p w14:paraId="1D1B89A3" w14:textId="0A3E0773" w:rsidR="003B1AB4" w:rsidRPr="00E415D7" w:rsidRDefault="003B1AB4" w:rsidP="003B1AB4">
      <w:pPr>
        <w:contextualSpacing/>
        <w:jc w:val="both"/>
        <w:rPr>
          <w:rFonts w:ascii="Times New Roman" w:eastAsia="Calibri" w:hAnsi="Times New Roman" w:cs="Times New Roman"/>
          <w:b/>
          <w:bCs/>
          <w:sz w:val="24"/>
          <w:szCs w:val="24"/>
          <w:lang w:val="ro-RO"/>
        </w:rPr>
      </w:pPr>
      <w:r w:rsidRPr="00E415D7">
        <w:rPr>
          <w:rFonts w:ascii="Times New Roman" w:eastAsia="Calibri" w:hAnsi="Times New Roman" w:cs="Times New Roman"/>
          <w:b/>
          <w:bCs/>
          <w:sz w:val="24"/>
          <w:szCs w:val="24"/>
          <w:lang w:val="ro-RO"/>
        </w:rPr>
        <w:t>b) Măsuri de pregătire a resurselor de răspuns pentru intervenția la incendii</w:t>
      </w:r>
      <w:r w:rsidR="001701A9" w:rsidRPr="00E415D7">
        <w:rPr>
          <w:rFonts w:ascii="Times New Roman" w:eastAsia="Calibri" w:hAnsi="Times New Roman" w:cs="Times New Roman"/>
          <w:b/>
          <w:bCs/>
          <w:sz w:val="24"/>
          <w:szCs w:val="24"/>
          <w:lang w:val="ro-RO"/>
        </w:rPr>
        <w:t xml:space="preserve"> de pădure</w:t>
      </w:r>
    </w:p>
    <w:p w14:paraId="447BF400" w14:textId="6067FBBF" w:rsidR="003B1AB4" w:rsidRPr="00E415D7" w:rsidRDefault="003B1AB4" w:rsidP="003B1AB4">
      <w:pPr>
        <w:pStyle w:val="ListParagraph"/>
        <w:numPr>
          <w:ilvl w:val="0"/>
          <w:numId w:val="23"/>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Asigur</w:t>
      </w:r>
      <w:r w:rsidR="00945BD7" w:rsidRPr="00E415D7">
        <w:rPr>
          <w:rFonts w:ascii="Times New Roman" w:eastAsia="Calibri" w:hAnsi="Times New Roman" w:cs="Times New Roman"/>
          <w:sz w:val="24"/>
          <w:szCs w:val="24"/>
        </w:rPr>
        <w:t>ă o</w:t>
      </w:r>
      <w:r w:rsidRPr="00E415D7">
        <w:rPr>
          <w:rFonts w:ascii="Times New Roman" w:eastAsia="Calibri" w:hAnsi="Times New Roman" w:cs="Times New Roman"/>
          <w:sz w:val="24"/>
          <w:szCs w:val="24"/>
        </w:rPr>
        <w:t xml:space="preserve"> st</w:t>
      </w:r>
      <w:r w:rsidR="00945BD7" w:rsidRPr="00E415D7">
        <w:rPr>
          <w:rFonts w:ascii="Times New Roman" w:eastAsia="Calibri" w:hAnsi="Times New Roman" w:cs="Times New Roman"/>
          <w:sz w:val="24"/>
          <w:szCs w:val="24"/>
        </w:rPr>
        <w:t>are</w:t>
      </w:r>
      <w:r w:rsidRPr="00E415D7">
        <w:rPr>
          <w:rFonts w:ascii="Times New Roman" w:eastAsia="Calibri" w:hAnsi="Times New Roman" w:cs="Times New Roman"/>
          <w:sz w:val="24"/>
          <w:szCs w:val="24"/>
        </w:rPr>
        <w:t xml:space="preserve"> permanent</w:t>
      </w:r>
      <w:r w:rsidR="00945BD7"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de intervenție pentru mijloacele tehnice corespunzătoare şi personalul necesar </w:t>
      </w:r>
      <w:r w:rsidR="00A00E3B" w:rsidRPr="00E415D7">
        <w:rPr>
          <w:rFonts w:ascii="Times New Roman" w:eastAsia="Calibri" w:hAnsi="Times New Roman" w:cs="Times New Roman"/>
          <w:sz w:val="24"/>
          <w:szCs w:val="24"/>
        </w:rPr>
        <w:t>intervenției</w:t>
      </w:r>
      <w:r w:rsidRPr="00E415D7">
        <w:rPr>
          <w:rFonts w:ascii="Times New Roman" w:eastAsia="Calibri" w:hAnsi="Times New Roman" w:cs="Times New Roman"/>
          <w:sz w:val="24"/>
          <w:szCs w:val="24"/>
        </w:rPr>
        <w:t xml:space="preserve"> în caz de incendiu, precum şi </w:t>
      </w:r>
      <w:r w:rsidR="00A00E3B" w:rsidRPr="00E415D7">
        <w:rPr>
          <w:rFonts w:ascii="Times New Roman" w:eastAsia="Calibri" w:hAnsi="Times New Roman" w:cs="Times New Roman"/>
          <w:sz w:val="24"/>
          <w:szCs w:val="24"/>
        </w:rPr>
        <w:t>condițiile</w:t>
      </w:r>
      <w:r w:rsidRPr="00E415D7">
        <w:rPr>
          <w:rFonts w:ascii="Times New Roman" w:eastAsia="Calibri" w:hAnsi="Times New Roman" w:cs="Times New Roman"/>
          <w:sz w:val="24"/>
          <w:szCs w:val="24"/>
        </w:rPr>
        <w:t xml:space="preserve"> de pregătire a acestora, corelat cu natura riscurilor de incendiu, profilul </w:t>
      </w:r>
      <w:r w:rsidR="00A00E3B" w:rsidRPr="00E415D7">
        <w:rPr>
          <w:rFonts w:ascii="Times New Roman" w:eastAsia="Calibri" w:hAnsi="Times New Roman" w:cs="Times New Roman"/>
          <w:sz w:val="24"/>
          <w:szCs w:val="24"/>
        </w:rPr>
        <w:t>activității</w:t>
      </w:r>
      <w:r w:rsidRPr="00E415D7">
        <w:rPr>
          <w:rFonts w:ascii="Times New Roman" w:eastAsia="Calibri" w:hAnsi="Times New Roman" w:cs="Times New Roman"/>
          <w:sz w:val="24"/>
          <w:szCs w:val="24"/>
        </w:rPr>
        <w:t xml:space="preserve"> şi mărimea </w:t>
      </w:r>
      <w:r w:rsidR="00281CE3" w:rsidRPr="00E415D7">
        <w:rPr>
          <w:rFonts w:ascii="Times New Roman" w:eastAsia="Calibri" w:hAnsi="Times New Roman" w:cs="Times New Roman"/>
          <w:sz w:val="24"/>
          <w:szCs w:val="24"/>
        </w:rPr>
        <w:t>ocolului silvic</w:t>
      </w:r>
      <w:r w:rsidRPr="00E415D7">
        <w:rPr>
          <w:rFonts w:ascii="Times New Roman" w:eastAsia="Calibri" w:hAnsi="Times New Roman" w:cs="Times New Roman"/>
          <w:sz w:val="24"/>
          <w:szCs w:val="24"/>
        </w:rPr>
        <w:t xml:space="preserve">; </w:t>
      </w:r>
    </w:p>
    <w:p w14:paraId="624C9045" w14:textId="5E59F05C" w:rsidR="003B1AB4" w:rsidRPr="00E415D7" w:rsidRDefault="003B1AB4" w:rsidP="003B1AB4">
      <w:pPr>
        <w:pStyle w:val="ListParagraph"/>
        <w:numPr>
          <w:ilvl w:val="0"/>
          <w:numId w:val="23"/>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Asigur</w:t>
      </w:r>
      <w:r w:rsidR="00945BD7"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condițiil</w:t>
      </w:r>
      <w:r w:rsidR="00945BD7"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de pregătire a personalului propriu corelat cu natura riscurilor de incendiu, profilul </w:t>
      </w:r>
      <w:r w:rsidR="00A00E3B" w:rsidRPr="00E415D7">
        <w:rPr>
          <w:rFonts w:ascii="Times New Roman" w:eastAsia="Calibri" w:hAnsi="Times New Roman" w:cs="Times New Roman"/>
          <w:sz w:val="24"/>
          <w:szCs w:val="24"/>
        </w:rPr>
        <w:t>activității</w:t>
      </w:r>
      <w:r w:rsidRPr="00E415D7">
        <w:rPr>
          <w:rFonts w:ascii="Times New Roman" w:eastAsia="Calibri" w:hAnsi="Times New Roman" w:cs="Times New Roman"/>
          <w:sz w:val="24"/>
          <w:szCs w:val="24"/>
        </w:rPr>
        <w:t xml:space="preserve"> şi mărimea ocolului silvic</w:t>
      </w:r>
      <w:r w:rsidR="006E58D1" w:rsidRPr="00E415D7">
        <w:rPr>
          <w:rFonts w:ascii="Times New Roman" w:eastAsia="Calibri" w:hAnsi="Times New Roman" w:cs="Times New Roman"/>
          <w:sz w:val="24"/>
          <w:szCs w:val="24"/>
        </w:rPr>
        <w:t>;</w:t>
      </w:r>
    </w:p>
    <w:p w14:paraId="2E4792F7" w14:textId="7330BE18" w:rsidR="003B1AB4" w:rsidRPr="00E415D7" w:rsidRDefault="003B1AB4" w:rsidP="003B1AB4">
      <w:pPr>
        <w:pStyle w:val="ListParagraph"/>
        <w:numPr>
          <w:ilvl w:val="0"/>
          <w:numId w:val="23"/>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Urmăr</w:t>
      </w:r>
      <w:r w:rsidR="00945BD7" w:rsidRPr="00E415D7">
        <w:rPr>
          <w:rFonts w:ascii="Times New Roman" w:eastAsia="Calibri" w:hAnsi="Times New Roman" w:cs="Times New Roman"/>
          <w:sz w:val="24"/>
          <w:szCs w:val="24"/>
        </w:rPr>
        <w:t>ește</w:t>
      </w:r>
      <w:r w:rsidRPr="00E415D7">
        <w:rPr>
          <w:rFonts w:ascii="Times New Roman" w:eastAsia="Calibri" w:hAnsi="Times New Roman" w:cs="Times New Roman"/>
          <w:sz w:val="24"/>
          <w:szCs w:val="24"/>
        </w:rPr>
        <w:t xml:space="preserve"> includer</w:t>
      </w:r>
      <w:r w:rsidR="00945BD7" w:rsidRPr="00E415D7">
        <w:rPr>
          <w:rFonts w:ascii="Times New Roman" w:eastAsia="Calibri" w:hAnsi="Times New Roman" w:cs="Times New Roman"/>
          <w:sz w:val="24"/>
          <w:szCs w:val="24"/>
        </w:rPr>
        <w:t>ea</w:t>
      </w:r>
      <w:r w:rsidRPr="00E415D7">
        <w:rPr>
          <w:rFonts w:ascii="Times New Roman" w:eastAsia="Calibri" w:hAnsi="Times New Roman" w:cs="Times New Roman"/>
          <w:sz w:val="24"/>
          <w:szCs w:val="24"/>
        </w:rPr>
        <w:t xml:space="preserve"> în planurile economice şi financiare anuale şi de perspectivă a fondurilor necesare dotării ocolului silvic cu mijloace tehnice de prevenire şi stingere a incendiilor, precum şi pentru realizarea măsurilor de </w:t>
      </w:r>
      <w:r w:rsidR="00A00E3B" w:rsidRPr="00E415D7">
        <w:rPr>
          <w:rFonts w:ascii="Times New Roman" w:eastAsia="Calibri" w:hAnsi="Times New Roman" w:cs="Times New Roman"/>
          <w:sz w:val="24"/>
          <w:szCs w:val="24"/>
        </w:rPr>
        <w:t>protecție</w:t>
      </w:r>
      <w:r w:rsidRPr="00E415D7">
        <w:rPr>
          <w:rFonts w:ascii="Times New Roman" w:eastAsia="Calibri" w:hAnsi="Times New Roman" w:cs="Times New Roman"/>
          <w:sz w:val="24"/>
          <w:szCs w:val="24"/>
        </w:rPr>
        <w:t xml:space="preserve"> împotriva incendiilor;</w:t>
      </w:r>
    </w:p>
    <w:p w14:paraId="7B85BAAD" w14:textId="2DCDCF65" w:rsidR="003B1AB4" w:rsidRPr="00E415D7" w:rsidRDefault="003B1AB4" w:rsidP="003B1AB4">
      <w:pPr>
        <w:pStyle w:val="ListParagraph"/>
        <w:numPr>
          <w:ilvl w:val="0"/>
          <w:numId w:val="23"/>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lastRenderedPageBreak/>
        <w:t>Realiz</w:t>
      </w:r>
      <w:r w:rsidR="00945BD7" w:rsidRPr="00E415D7">
        <w:rPr>
          <w:rFonts w:ascii="Times New Roman" w:eastAsia="Calibri" w:hAnsi="Times New Roman" w:cs="Times New Roman"/>
          <w:sz w:val="24"/>
          <w:szCs w:val="24"/>
        </w:rPr>
        <w:t>ează</w:t>
      </w:r>
      <w:r w:rsidR="001701A9" w:rsidRPr="00E415D7">
        <w:rPr>
          <w:rFonts w:ascii="Times New Roman" w:eastAsia="Calibri" w:hAnsi="Times New Roman" w:cs="Times New Roman"/>
          <w:sz w:val="24"/>
          <w:szCs w:val="24"/>
        </w:rPr>
        <w:t>,</w:t>
      </w:r>
      <w:r w:rsidRPr="00E415D7">
        <w:rPr>
          <w:rFonts w:ascii="Times New Roman" w:eastAsia="Calibri" w:hAnsi="Times New Roman" w:cs="Times New Roman"/>
          <w:sz w:val="24"/>
          <w:szCs w:val="24"/>
        </w:rPr>
        <w:t xml:space="preserve"> cel puțin o</w:t>
      </w:r>
      <w:r w:rsidR="001701A9" w:rsidRPr="00E415D7">
        <w:rPr>
          <w:rFonts w:ascii="Times New Roman" w:eastAsia="Calibri" w:hAnsi="Times New Roman" w:cs="Times New Roman"/>
          <w:sz w:val="24"/>
          <w:szCs w:val="24"/>
        </w:rPr>
        <w:t xml:space="preserve"> </w:t>
      </w:r>
      <w:r w:rsidRPr="00E415D7">
        <w:rPr>
          <w:rFonts w:ascii="Times New Roman" w:eastAsia="Calibri" w:hAnsi="Times New Roman" w:cs="Times New Roman"/>
          <w:sz w:val="24"/>
          <w:szCs w:val="24"/>
        </w:rPr>
        <w:t>dată pe an</w:t>
      </w:r>
      <w:r w:rsidR="001701A9" w:rsidRPr="00E415D7">
        <w:rPr>
          <w:rFonts w:ascii="Times New Roman" w:eastAsia="Calibri" w:hAnsi="Times New Roman" w:cs="Times New Roman"/>
          <w:sz w:val="24"/>
          <w:szCs w:val="24"/>
        </w:rPr>
        <w:t>,</w:t>
      </w:r>
      <w:r w:rsidRPr="00E415D7">
        <w:rPr>
          <w:rFonts w:ascii="Times New Roman" w:eastAsia="Calibri" w:hAnsi="Times New Roman" w:cs="Times New Roman"/>
          <w:sz w:val="24"/>
          <w:szCs w:val="24"/>
        </w:rPr>
        <w:t xml:space="preserve"> exerciții de intervenție, astfel : a) planificat, pe bază de grafic, astfel încât la acestea să participe eşalonat toţi salariaţii cu atribuţii de intervenţie de la locurile de muncă; b) inopinat, de către administrator/conducător, autorităţile de control sau de alţi factori de decizie</w:t>
      </w:r>
      <w:r w:rsidR="006E58D1" w:rsidRPr="00E415D7">
        <w:rPr>
          <w:rFonts w:ascii="Times New Roman" w:eastAsia="Calibri" w:hAnsi="Times New Roman" w:cs="Times New Roman"/>
          <w:sz w:val="24"/>
          <w:szCs w:val="24"/>
        </w:rPr>
        <w:t>;</w:t>
      </w:r>
    </w:p>
    <w:p w14:paraId="545780FF" w14:textId="596377D3" w:rsidR="003B1AB4" w:rsidRPr="00E415D7" w:rsidRDefault="003B1AB4" w:rsidP="003B1AB4">
      <w:pPr>
        <w:pStyle w:val="ListParagraph"/>
        <w:numPr>
          <w:ilvl w:val="0"/>
          <w:numId w:val="23"/>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 xml:space="preserve">Contactarea și realizarea unei legături informale mai strânse cu posesorii de terenuri limitrofe fondului forestier şi promovarea măsurilor preventive prin </w:t>
      </w:r>
      <w:r w:rsidR="006E58D1" w:rsidRPr="00E415D7">
        <w:rPr>
          <w:rFonts w:ascii="Times New Roman" w:eastAsia="Calibri" w:hAnsi="Times New Roman" w:cs="Times New Roman"/>
          <w:sz w:val="24"/>
          <w:szCs w:val="24"/>
        </w:rPr>
        <w:t>aceștia;</w:t>
      </w:r>
    </w:p>
    <w:p w14:paraId="3BFCA41C" w14:textId="74215175" w:rsidR="003B1AB4" w:rsidRPr="00E415D7" w:rsidRDefault="003B1AB4" w:rsidP="003B1AB4">
      <w:pPr>
        <w:pStyle w:val="ListParagraph"/>
        <w:numPr>
          <w:ilvl w:val="0"/>
          <w:numId w:val="23"/>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Promov</w:t>
      </w:r>
      <w:r w:rsidR="00896F99"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convenții de colaborare cu </w:t>
      </w:r>
      <w:r w:rsidR="006E58D1" w:rsidRPr="00E415D7">
        <w:rPr>
          <w:rFonts w:ascii="Times New Roman" w:eastAsia="Calibri" w:hAnsi="Times New Roman" w:cs="Times New Roman"/>
          <w:sz w:val="24"/>
          <w:szCs w:val="24"/>
        </w:rPr>
        <w:t>unitățile</w:t>
      </w:r>
      <w:r w:rsidRPr="00E415D7">
        <w:rPr>
          <w:rFonts w:ascii="Times New Roman" w:eastAsia="Calibri" w:hAnsi="Times New Roman" w:cs="Times New Roman"/>
          <w:sz w:val="24"/>
          <w:szCs w:val="24"/>
        </w:rPr>
        <w:t xml:space="preserve"> </w:t>
      </w:r>
      <w:r w:rsidR="006E58D1" w:rsidRPr="00E415D7">
        <w:rPr>
          <w:rFonts w:ascii="Times New Roman" w:eastAsia="Calibri" w:hAnsi="Times New Roman" w:cs="Times New Roman"/>
          <w:sz w:val="24"/>
          <w:szCs w:val="24"/>
        </w:rPr>
        <w:t>școlare</w:t>
      </w:r>
      <w:r w:rsidRPr="00E415D7">
        <w:rPr>
          <w:rFonts w:ascii="Times New Roman" w:eastAsia="Calibri" w:hAnsi="Times New Roman" w:cs="Times New Roman"/>
          <w:sz w:val="24"/>
          <w:szCs w:val="24"/>
        </w:rPr>
        <w:t xml:space="preserve"> pentru a realiza o </w:t>
      </w:r>
      <w:r w:rsidR="00A00E3B" w:rsidRPr="00E415D7">
        <w:rPr>
          <w:rFonts w:ascii="Times New Roman" w:eastAsia="Calibri" w:hAnsi="Times New Roman" w:cs="Times New Roman"/>
          <w:sz w:val="24"/>
          <w:szCs w:val="24"/>
        </w:rPr>
        <w:t>prezență</w:t>
      </w:r>
      <w:r w:rsidRPr="00E415D7">
        <w:rPr>
          <w:rFonts w:ascii="Times New Roman" w:eastAsia="Calibri" w:hAnsi="Times New Roman" w:cs="Times New Roman"/>
          <w:sz w:val="24"/>
          <w:szCs w:val="24"/>
        </w:rPr>
        <w:t xml:space="preserve"> activă a personalului silvic în rândul elevilor, pe tematică de prevenire adaptată categoriilor de vârstă corespunzător grupurilor </w:t>
      </w:r>
      <w:r w:rsidR="006E58D1" w:rsidRPr="00E415D7">
        <w:rPr>
          <w:rFonts w:ascii="Times New Roman" w:eastAsia="Calibri" w:hAnsi="Times New Roman" w:cs="Times New Roman"/>
          <w:sz w:val="24"/>
          <w:szCs w:val="24"/>
        </w:rPr>
        <w:t>țintă</w:t>
      </w:r>
      <w:r w:rsidR="00281CE3" w:rsidRPr="00E415D7">
        <w:rPr>
          <w:rFonts w:ascii="Times New Roman" w:eastAsia="Calibri" w:hAnsi="Times New Roman" w:cs="Times New Roman"/>
          <w:sz w:val="24"/>
          <w:szCs w:val="24"/>
        </w:rPr>
        <w:t>;</w:t>
      </w:r>
    </w:p>
    <w:p w14:paraId="6630881B" w14:textId="302ED77D" w:rsidR="003B1AB4" w:rsidRPr="00E415D7" w:rsidRDefault="003B1AB4" w:rsidP="003B1AB4">
      <w:pPr>
        <w:pStyle w:val="ListParagraph"/>
        <w:numPr>
          <w:ilvl w:val="0"/>
          <w:numId w:val="23"/>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Realiz</w:t>
      </w:r>
      <w:r w:rsidR="00896F99"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mesaje educative, pe categorii de vârstă, c</w:t>
      </w:r>
      <w:r w:rsidR="00896F99" w:rsidRPr="00E415D7">
        <w:rPr>
          <w:rFonts w:ascii="Times New Roman" w:eastAsia="Calibri" w:hAnsi="Times New Roman" w:cs="Times New Roman"/>
          <w:sz w:val="24"/>
          <w:szCs w:val="24"/>
        </w:rPr>
        <w:t>are</w:t>
      </w:r>
      <w:r w:rsidRPr="00E415D7">
        <w:rPr>
          <w:rFonts w:ascii="Times New Roman" w:eastAsia="Calibri" w:hAnsi="Times New Roman" w:cs="Times New Roman"/>
          <w:sz w:val="24"/>
          <w:szCs w:val="24"/>
        </w:rPr>
        <w:t xml:space="preserve"> vor fi diseminate către </w:t>
      </w:r>
      <w:r w:rsidR="00A00E3B" w:rsidRPr="00E415D7">
        <w:rPr>
          <w:rFonts w:ascii="Times New Roman" w:eastAsia="Calibri" w:hAnsi="Times New Roman" w:cs="Times New Roman"/>
          <w:sz w:val="24"/>
          <w:szCs w:val="24"/>
        </w:rPr>
        <w:t>populație</w:t>
      </w:r>
      <w:r w:rsidRPr="00E415D7">
        <w:rPr>
          <w:rFonts w:ascii="Times New Roman" w:eastAsia="Calibri" w:hAnsi="Times New Roman" w:cs="Times New Roman"/>
          <w:sz w:val="24"/>
          <w:szCs w:val="24"/>
        </w:rPr>
        <w:t xml:space="preserve"> prin: mass-media, panouri publicitare, </w:t>
      </w:r>
      <w:r w:rsidR="006E58D1" w:rsidRPr="00E415D7">
        <w:rPr>
          <w:rFonts w:ascii="Times New Roman" w:eastAsia="Calibri" w:hAnsi="Times New Roman" w:cs="Times New Roman"/>
          <w:sz w:val="24"/>
          <w:szCs w:val="24"/>
        </w:rPr>
        <w:t>afișe</w:t>
      </w:r>
      <w:r w:rsidRPr="00E415D7">
        <w:rPr>
          <w:rFonts w:ascii="Times New Roman" w:eastAsia="Calibri" w:hAnsi="Times New Roman" w:cs="Times New Roman"/>
          <w:sz w:val="24"/>
          <w:szCs w:val="24"/>
        </w:rPr>
        <w:t>, pliante cu tematică preventivă pentru incendiile din fondul forestier;</w:t>
      </w:r>
    </w:p>
    <w:p w14:paraId="6EE26E04" w14:textId="1A526F24" w:rsidR="003B1AB4" w:rsidRPr="00E415D7" w:rsidRDefault="003B1AB4" w:rsidP="003B1AB4">
      <w:pPr>
        <w:pStyle w:val="ListParagraph"/>
        <w:numPr>
          <w:ilvl w:val="0"/>
          <w:numId w:val="23"/>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Verific</w:t>
      </w:r>
      <w:r w:rsidR="00896F99"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modul de întreținere și funcționare a mașinilor, </w:t>
      </w:r>
      <w:r w:rsidR="00A00E3B" w:rsidRPr="00E415D7">
        <w:rPr>
          <w:rFonts w:ascii="Times New Roman" w:eastAsia="Calibri" w:hAnsi="Times New Roman" w:cs="Times New Roman"/>
          <w:sz w:val="24"/>
          <w:szCs w:val="24"/>
        </w:rPr>
        <w:t>instalațiilor</w:t>
      </w:r>
      <w:r w:rsidRPr="00E415D7">
        <w:rPr>
          <w:rFonts w:ascii="Times New Roman" w:eastAsia="Calibri" w:hAnsi="Times New Roman" w:cs="Times New Roman"/>
          <w:sz w:val="24"/>
          <w:szCs w:val="24"/>
        </w:rPr>
        <w:t xml:space="preserve">, utilajelor, aparatelor şi mijloacelor de prevenire şi stingere a incendiilor, precum şi </w:t>
      </w:r>
      <w:r w:rsidR="00A00E3B" w:rsidRPr="00E415D7">
        <w:rPr>
          <w:rFonts w:ascii="Times New Roman" w:eastAsia="Calibri" w:hAnsi="Times New Roman" w:cs="Times New Roman"/>
          <w:sz w:val="24"/>
          <w:szCs w:val="24"/>
        </w:rPr>
        <w:t>cunoașterea</w:t>
      </w:r>
      <w:r w:rsidRPr="00E415D7">
        <w:rPr>
          <w:rFonts w:ascii="Times New Roman" w:eastAsia="Calibri" w:hAnsi="Times New Roman" w:cs="Times New Roman"/>
          <w:sz w:val="24"/>
          <w:szCs w:val="24"/>
        </w:rPr>
        <w:t xml:space="preserve"> de către personalul încadrat în muncă a modului de utilizare a acestora. Ține </w:t>
      </w:r>
      <w:r w:rsidR="00A00E3B" w:rsidRPr="00E415D7">
        <w:rPr>
          <w:rFonts w:ascii="Times New Roman" w:eastAsia="Calibri" w:hAnsi="Times New Roman" w:cs="Times New Roman"/>
          <w:sz w:val="24"/>
          <w:szCs w:val="24"/>
        </w:rPr>
        <w:t>evidenț</w:t>
      </w:r>
      <w:r w:rsidR="00281CE3" w:rsidRPr="00E415D7">
        <w:rPr>
          <w:rFonts w:ascii="Times New Roman" w:eastAsia="Calibri" w:hAnsi="Times New Roman" w:cs="Times New Roman"/>
          <w:sz w:val="24"/>
          <w:szCs w:val="24"/>
        </w:rPr>
        <w:t>ei</w:t>
      </w:r>
      <w:r w:rsidRPr="00E415D7">
        <w:rPr>
          <w:rFonts w:ascii="Times New Roman" w:eastAsia="Calibri" w:hAnsi="Times New Roman" w:cs="Times New Roman"/>
          <w:sz w:val="24"/>
          <w:szCs w:val="24"/>
        </w:rPr>
        <w:t xml:space="preserve"> mijloacelor tehnice de prevenire şi stingere a incendiilor și asigurarea comunicării acestor date către Garda Forestieră, respectiv direcţia silvică, după caz; </w:t>
      </w:r>
    </w:p>
    <w:p w14:paraId="7FA3731B" w14:textId="6D705D4A" w:rsidR="003B1AB4" w:rsidRPr="00E415D7" w:rsidRDefault="003B1AB4" w:rsidP="003B1AB4">
      <w:pPr>
        <w:pStyle w:val="ListParagraph"/>
        <w:numPr>
          <w:ilvl w:val="0"/>
          <w:numId w:val="23"/>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Particip</w:t>
      </w:r>
      <w:r w:rsidR="00896F99" w:rsidRPr="00E415D7">
        <w:rPr>
          <w:rFonts w:ascii="Times New Roman" w:eastAsia="Calibri" w:hAnsi="Times New Roman" w:cs="Times New Roman"/>
          <w:sz w:val="24"/>
          <w:szCs w:val="24"/>
        </w:rPr>
        <w:t>ă, prin</w:t>
      </w:r>
      <w:r w:rsidRPr="00E415D7">
        <w:rPr>
          <w:rFonts w:ascii="Times New Roman" w:eastAsia="Calibri" w:hAnsi="Times New Roman" w:cs="Times New Roman"/>
          <w:sz w:val="24"/>
          <w:szCs w:val="24"/>
        </w:rPr>
        <w:t xml:space="preserve"> personalu</w:t>
      </w:r>
      <w:r w:rsidR="00896F99" w:rsidRPr="00E415D7">
        <w:rPr>
          <w:rFonts w:ascii="Times New Roman" w:eastAsia="Calibri" w:hAnsi="Times New Roman" w:cs="Times New Roman"/>
          <w:sz w:val="24"/>
          <w:szCs w:val="24"/>
        </w:rPr>
        <w:t>l</w:t>
      </w:r>
      <w:r w:rsidRPr="00E415D7">
        <w:rPr>
          <w:rFonts w:ascii="Times New Roman" w:eastAsia="Calibri" w:hAnsi="Times New Roman" w:cs="Times New Roman"/>
          <w:sz w:val="24"/>
          <w:szCs w:val="24"/>
        </w:rPr>
        <w:t xml:space="preserve"> tehni</w:t>
      </w:r>
      <w:r w:rsidR="00896F99" w:rsidRPr="00E415D7">
        <w:rPr>
          <w:rFonts w:ascii="Times New Roman" w:eastAsia="Calibri" w:hAnsi="Times New Roman" w:cs="Times New Roman"/>
          <w:sz w:val="24"/>
          <w:szCs w:val="24"/>
        </w:rPr>
        <w:t>c,</w:t>
      </w:r>
      <w:r w:rsidRPr="00E415D7">
        <w:rPr>
          <w:rFonts w:ascii="Times New Roman" w:eastAsia="Calibri" w:hAnsi="Times New Roman" w:cs="Times New Roman"/>
          <w:sz w:val="24"/>
          <w:szCs w:val="24"/>
        </w:rPr>
        <w:t xml:space="preserve"> la exercițiile și aplicațiile tactice de </w:t>
      </w:r>
      <w:r w:rsidR="00896F99" w:rsidRPr="00E415D7">
        <w:rPr>
          <w:rFonts w:ascii="Times New Roman" w:eastAsia="Calibri" w:hAnsi="Times New Roman" w:cs="Times New Roman"/>
          <w:sz w:val="24"/>
          <w:szCs w:val="24"/>
        </w:rPr>
        <w:t>intervenție</w:t>
      </w:r>
      <w:r w:rsidRPr="00E415D7">
        <w:rPr>
          <w:rFonts w:ascii="Times New Roman" w:eastAsia="Calibri" w:hAnsi="Times New Roman" w:cs="Times New Roman"/>
          <w:sz w:val="24"/>
          <w:szCs w:val="24"/>
        </w:rPr>
        <w:t xml:space="preserve"> organizate în sistem propriu sau de către serviciile profesioniste pentru situații de urgență;</w:t>
      </w:r>
    </w:p>
    <w:p w14:paraId="3C83C320" w14:textId="48B059CD" w:rsidR="003B1AB4" w:rsidRPr="00E415D7" w:rsidRDefault="00281CE3" w:rsidP="003B1AB4">
      <w:pPr>
        <w:pStyle w:val="ListParagraph"/>
        <w:numPr>
          <w:ilvl w:val="0"/>
          <w:numId w:val="23"/>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Organiz</w:t>
      </w:r>
      <w:r w:rsidR="00896F99" w:rsidRPr="00E415D7">
        <w:rPr>
          <w:rFonts w:ascii="Times New Roman" w:eastAsia="Calibri" w:hAnsi="Times New Roman" w:cs="Times New Roman"/>
          <w:sz w:val="24"/>
          <w:szCs w:val="24"/>
        </w:rPr>
        <w:t>ează</w:t>
      </w:r>
      <w:r w:rsidR="003B1AB4" w:rsidRPr="00E415D7">
        <w:rPr>
          <w:rFonts w:ascii="Times New Roman" w:eastAsia="Calibri" w:hAnsi="Times New Roman" w:cs="Times New Roman"/>
          <w:sz w:val="24"/>
          <w:szCs w:val="24"/>
        </w:rPr>
        <w:t xml:space="preserve"> </w:t>
      </w:r>
      <w:r w:rsidR="00896F99" w:rsidRPr="00E415D7">
        <w:rPr>
          <w:rFonts w:ascii="Times New Roman" w:eastAsia="Calibri" w:hAnsi="Times New Roman" w:cs="Times New Roman"/>
          <w:sz w:val="24"/>
          <w:szCs w:val="24"/>
        </w:rPr>
        <w:t>și</w:t>
      </w:r>
      <w:r w:rsidR="003B1AB4" w:rsidRPr="00E415D7">
        <w:rPr>
          <w:rFonts w:ascii="Times New Roman" w:eastAsia="Calibri" w:hAnsi="Times New Roman" w:cs="Times New Roman"/>
          <w:sz w:val="24"/>
          <w:szCs w:val="24"/>
        </w:rPr>
        <w:t xml:space="preserve"> asigur</w:t>
      </w:r>
      <w:r w:rsidR="00896F99" w:rsidRPr="00E415D7">
        <w:rPr>
          <w:rFonts w:ascii="Times New Roman" w:eastAsia="Calibri" w:hAnsi="Times New Roman" w:cs="Times New Roman"/>
          <w:sz w:val="24"/>
          <w:szCs w:val="24"/>
        </w:rPr>
        <w:t>ă</w:t>
      </w:r>
      <w:r w:rsidR="003B1AB4" w:rsidRPr="00E415D7">
        <w:rPr>
          <w:rFonts w:ascii="Times New Roman" w:eastAsia="Calibri" w:hAnsi="Times New Roman" w:cs="Times New Roman"/>
          <w:sz w:val="24"/>
          <w:szCs w:val="24"/>
        </w:rPr>
        <w:t xml:space="preserve"> instruir</w:t>
      </w:r>
      <w:r w:rsidR="00896F99" w:rsidRPr="00E415D7">
        <w:rPr>
          <w:rFonts w:ascii="Times New Roman" w:eastAsia="Calibri" w:hAnsi="Times New Roman" w:cs="Times New Roman"/>
          <w:sz w:val="24"/>
          <w:szCs w:val="24"/>
        </w:rPr>
        <w:t>ea</w:t>
      </w:r>
      <w:r w:rsidR="003B1AB4" w:rsidRPr="00E415D7">
        <w:rPr>
          <w:rFonts w:ascii="Times New Roman" w:eastAsia="Calibri" w:hAnsi="Times New Roman" w:cs="Times New Roman"/>
          <w:sz w:val="24"/>
          <w:szCs w:val="24"/>
        </w:rPr>
        <w:t xml:space="preserve"> întregului personal din subordine privind </w:t>
      </w:r>
      <w:r w:rsidR="00A00E3B" w:rsidRPr="00E415D7">
        <w:rPr>
          <w:rFonts w:ascii="Times New Roman" w:eastAsia="Calibri" w:hAnsi="Times New Roman" w:cs="Times New Roman"/>
          <w:sz w:val="24"/>
          <w:szCs w:val="24"/>
        </w:rPr>
        <w:t>cunoașterea</w:t>
      </w:r>
      <w:r w:rsidR="003B1AB4" w:rsidRPr="00E415D7">
        <w:rPr>
          <w:rFonts w:ascii="Times New Roman" w:eastAsia="Calibri" w:hAnsi="Times New Roman" w:cs="Times New Roman"/>
          <w:sz w:val="24"/>
          <w:szCs w:val="24"/>
        </w:rPr>
        <w:t xml:space="preserve"> şi respectarea normelor de prevenire şi stingere a incendiilor şi modul practic de acţiune în caz de incendiu şi verifică sistematic cum se realizează această instruire;</w:t>
      </w:r>
    </w:p>
    <w:p w14:paraId="25E18741" w14:textId="5669627C" w:rsidR="003B1AB4" w:rsidRPr="00E415D7" w:rsidRDefault="003B1AB4" w:rsidP="003B1AB4">
      <w:pPr>
        <w:pStyle w:val="ListParagraph"/>
        <w:numPr>
          <w:ilvl w:val="0"/>
          <w:numId w:val="23"/>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Organiz</w:t>
      </w:r>
      <w:r w:rsidR="00896F99"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îndrum</w:t>
      </w:r>
      <w:r w:rsidR="00896F99"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w:t>
      </w:r>
      <w:r w:rsidR="00896F99" w:rsidRPr="00E415D7">
        <w:rPr>
          <w:rFonts w:ascii="Times New Roman" w:eastAsia="Calibri" w:hAnsi="Times New Roman" w:cs="Times New Roman"/>
          <w:sz w:val="24"/>
          <w:szCs w:val="24"/>
        </w:rPr>
        <w:t>și</w:t>
      </w:r>
      <w:r w:rsidRPr="00E415D7">
        <w:rPr>
          <w:rFonts w:ascii="Times New Roman" w:eastAsia="Calibri" w:hAnsi="Times New Roman" w:cs="Times New Roman"/>
          <w:sz w:val="24"/>
          <w:szCs w:val="24"/>
        </w:rPr>
        <w:t xml:space="preserve"> control</w:t>
      </w:r>
      <w:r w:rsidR="00896F99"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activit</w:t>
      </w:r>
      <w:r w:rsidR="00896F99" w:rsidRPr="00E415D7">
        <w:rPr>
          <w:rFonts w:ascii="Times New Roman" w:eastAsia="Calibri" w:hAnsi="Times New Roman" w:cs="Times New Roman"/>
          <w:sz w:val="24"/>
          <w:szCs w:val="24"/>
        </w:rPr>
        <w:t>atea</w:t>
      </w:r>
      <w:r w:rsidRPr="00E415D7">
        <w:rPr>
          <w:rFonts w:ascii="Times New Roman" w:eastAsia="Calibri" w:hAnsi="Times New Roman" w:cs="Times New Roman"/>
          <w:sz w:val="24"/>
          <w:szCs w:val="24"/>
        </w:rPr>
        <w:t xml:space="preserve"> de apărare împotriva incendiilor în păduri şi completează şi reactualizează organizarea activității de apărare împotriva incendiilor; </w:t>
      </w:r>
    </w:p>
    <w:p w14:paraId="580EA047" w14:textId="23F40631" w:rsidR="003B1AB4" w:rsidRPr="00E415D7" w:rsidRDefault="003B1AB4" w:rsidP="003B1AB4">
      <w:pPr>
        <w:pStyle w:val="ListParagraph"/>
        <w:numPr>
          <w:ilvl w:val="0"/>
          <w:numId w:val="23"/>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 xml:space="preserve">Încheie contracte sau convenții cu servicii publice sau operatori economici specializați de pe raza UAT-ului respectiv, dacă nu îşi pot îndeplini </w:t>
      </w:r>
      <w:r w:rsidR="00A00E3B" w:rsidRPr="00E415D7">
        <w:rPr>
          <w:rFonts w:ascii="Times New Roman" w:eastAsia="Calibri" w:hAnsi="Times New Roman" w:cs="Times New Roman"/>
          <w:sz w:val="24"/>
          <w:szCs w:val="24"/>
        </w:rPr>
        <w:t>responsabilitățile</w:t>
      </w:r>
      <w:r w:rsidRPr="00E415D7">
        <w:rPr>
          <w:rFonts w:ascii="Times New Roman" w:eastAsia="Calibri" w:hAnsi="Times New Roman" w:cs="Times New Roman"/>
          <w:sz w:val="24"/>
          <w:szCs w:val="24"/>
        </w:rPr>
        <w:t xml:space="preserve"> pe linia apărării împotriva incendiilor cu mijloacele şi personalul proprii.</w:t>
      </w:r>
    </w:p>
    <w:p w14:paraId="4427B190" w14:textId="4CD0612B" w:rsidR="003B1AB4" w:rsidRPr="00E415D7" w:rsidRDefault="003B1AB4" w:rsidP="003B1AB4">
      <w:pPr>
        <w:contextualSpacing/>
        <w:jc w:val="both"/>
        <w:rPr>
          <w:rFonts w:ascii="Times New Roman" w:eastAsia="Calibri" w:hAnsi="Times New Roman" w:cs="Times New Roman"/>
          <w:b/>
          <w:bCs/>
          <w:sz w:val="24"/>
          <w:szCs w:val="24"/>
          <w:lang w:val="ro-RO"/>
        </w:rPr>
      </w:pPr>
      <w:r w:rsidRPr="00E415D7">
        <w:rPr>
          <w:rFonts w:ascii="Times New Roman" w:eastAsia="Calibri" w:hAnsi="Times New Roman" w:cs="Times New Roman"/>
          <w:b/>
          <w:bCs/>
          <w:sz w:val="24"/>
          <w:szCs w:val="24"/>
          <w:lang w:val="ro-RO"/>
        </w:rPr>
        <w:t xml:space="preserve">c) Măsuri de răspuns la stingerea incendiilor </w:t>
      </w:r>
      <w:r w:rsidR="001701A9" w:rsidRPr="00E415D7">
        <w:rPr>
          <w:rFonts w:ascii="Times New Roman" w:eastAsia="Calibri" w:hAnsi="Times New Roman" w:cs="Times New Roman"/>
          <w:b/>
          <w:bCs/>
          <w:sz w:val="24"/>
          <w:szCs w:val="24"/>
          <w:lang w:val="ro-RO"/>
        </w:rPr>
        <w:t>de pădure</w:t>
      </w:r>
    </w:p>
    <w:p w14:paraId="41D3BF1F" w14:textId="314078BC" w:rsidR="003B1AB4" w:rsidRPr="00E415D7" w:rsidRDefault="003B1AB4" w:rsidP="003B1AB4">
      <w:pPr>
        <w:pStyle w:val="ListParagraph"/>
        <w:numPr>
          <w:ilvl w:val="0"/>
          <w:numId w:val="22"/>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Asigur</w:t>
      </w:r>
      <w:r w:rsidR="000A16E9"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baz</w:t>
      </w:r>
      <w:r w:rsidR="000A16E9" w:rsidRPr="00E415D7">
        <w:rPr>
          <w:rFonts w:ascii="Times New Roman" w:eastAsia="Calibri" w:hAnsi="Times New Roman" w:cs="Times New Roman"/>
          <w:sz w:val="24"/>
          <w:szCs w:val="24"/>
        </w:rPr>
        <w:t>a</w:t>
      </w:r>
      <w:r w:rsidRPr="00E415D7">
        <w:rPr>
          <w:rFonts w:ascii="Times New Roman" w:eastAsia="Calibri" w:hAnsi="Times New Roman" w:cs="Times New Roman"/>
          <w:sz w:val="24"/>
          <w:szCs w:val="24"/>
        </w:rPr>
        <w:t xml:space="preserve"> material</w:t>
      </w:r>
      <w:r w:rsidR="000A16E9"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pentru realizarea funcțiilor de sprijin gestionării riscului de incendiu la păduri (</w:t>
      </w:r>
      <w:r w:rsidRPr="00E415D7">
        <w:rPr>
          <w:rFonts w:ascii="Times New Roman" w:eastAsia="Calibri" w:hAnsi="Times New Roman" w:cs="Times New Roman"/>
          <w:iCs/>
          <w:sz w:val="24"/>
          <w:szCs w:val="24"/>
        </w:rPr>
        <w:t xml:space="preserve">evacuarea </w:t>
      </w:r>
      <w:r w:rsidR="00A00E3B" w:rsidRPr="00E415D7">
        <w:rPr>
          <w:rFonts w:ascii="Times New Roman" w:eastAsia="Calibri" w:hAnsi="Times New Roman" w:cs="Times New Roman"/>
          <w:iCs/>
          <w:sz w:val="24"/>
          <w:szCs w:val="24"/>
        </w:rPr>
        <w:t>populației</w:t>
      </w:r>
      <w:r w:rsidRPr="00E415D7">
        <w:rPr>
          <w:rFonts w:ascii="Times New Roman" w:eastAsia="Calibri" w:hAnsi="Times New Roman" w:cs="Times New Roman"/>
          <w:iCs/>
          <w:sz w:val="24"/>
          <w:szCs w:val="24"/>
        </w:rPr>
        <w:t xml:space="preserve">, animalelor sau bunurilor periclitate, localizarea şi stingerea incendiilor de pădure, asigurarea transportului </w:t>
      </w:r>
      <w:r w:rsidR="00A00E3B" w:rsidRPr="00E415D7">
        <w:rPr>
          <w:rFonts w:ascii="Times New Roman" w:eastAsia="Calibri" w:hAnsi="Times New Roman" w:cs="Times New Roman"/>
          <w:iCs/>
          <w:sz w:val="24"/>
          <w:szCs w:val="24"/>
        </w:rPr>
        <w:t>forțelor</w:t>
      </w:r>
      <w:r w:rsidRPr="00E415D7">
        <w:rPr>
          <w:rFonts w:ascii="Times New Roman" w:eastAsia="Calibri" w:hAnsi="Times New Roman" w:cs="Times New Roman"/>
          <w:iCs/>
          <w:sz w:val="24"/>
          <w:szCs w:val="24"/>
        </w:rPr>
        <w:t xml:space="preserve"> </w:t>
      </w:r>
      <w:r w:rsidR="006E58D1" w:rsidRPr="00E415D7">
        <w:rPr>
          <w:rFonts w:ascii="Times New Roman" w:eastAsia="Calibri" w:hAnsi="Times New Roman" w:cs="Times New Roman"/>
          <w:iCs/>
          <w:sz w:val="24"/>
          <w:szCs w:val="24"/>
        </w:rPr>
        <w:t>și</w:t>
      </w:r>
      <w:r w:rsidRPr="00E415D7">
        <w:rPr>
          <w:rFonts w:ascii="Times New Roman" w:eastAsia="Calibri" w:hAnsi="Times New Roman" w:cs="Times New Roman"/>
          <w:iCs/>
          <w:sz w:val="24"/>
          <w:szCs w:val="24"/>
        </w:rPr>
        <w:t xml:space="preserve"> mijloacelor de </w:t>
      </w:r>
      <w:r w:rsidR="00A00E3B" w:rsidRPr="00E415D7">
        <w:rPr>
          <w:rFonts w:ascii="Times New Roman" w:eastAsia="Calibri" w:hAnsi="Times New Roman" w:cs="Times New Roman"/>
          <w:iCs/>
          <w:sz w:val="24"/>
          <w:szCs w:val="24"/>
        </w:rPr>
        <w:t>intervenție</w:t>
      </w:r>
      <w:r w:rsidRPr="00E415D7">
        <w:rPr>
          <w:rFonts w:ascii="Times New Roman" w:eastAsia="Calibri" w:hAnsi="Times New Roman" w:cs="Times New Roman"/>
          <w:iCs/>
          <w:sz w:val="24"/>
          <w:szCs w:val="24"/>
        </w:rPr>
        <w:t xml:space="preserve">, persoanelor evacuate </w:t>
      </w:r>
      <w:r w:rsidR="006E58D1" w:rsidRPr="00E415D7">
        <w:rPr>
          <w:rFonts w:ascii="Times New Roman" w:eastAsia="Calibri" w:hAnsi="Times New Roman" w:cs="Times New Roman"/>
          <w:iCs/>
          <w:sz w:val="24"/>
          <w:szCs w:val="24"/>
        </w:rPr>
        <w:t>și</w:t>
      </w:r>
      <w:r w:rsidRPr="00E415D7">
        <w:rPr>
          <w:rFonts w:ascii="Times New Roman" w:eastAsia="Calibri" w:hAnsi="Times New Roman" w:cs="Times New Roman"/>
          <w:iCs/>
          <w:sz w:val="24"/>
          <w:szCs w:val="24"/>
        </w:rPr>
        <w:t xml:space="preserve"> altor resurse, asigurarea apei </w:t>
      </w:r>
      <w:r w:rsidR="006E58D1" w:rsidRPr="00E415D7">
        <w:rPr>
          <w:rFonts w:ascii="Times New Roman" w:eastAsia="Calibri" w:hAnsi="Times New Roman" w:cs="Times New Roman"/>
          <w:iCs/>
          <w:sz w:val="24"/>
          <w:szCs w:val="24"/>
        </w:rPr>
        <w:t>și</w:t>
      </w:r>
      <w:r w:rsidRPr="00E415D7">
        <w:rPr>
          <w:rFonts w:ascii="Times New Roman" w:eastAsia="Calibri" w:hAnsi="Times New Roman" w:cs="Times New Roman"/>
          <w:iCs/>
          <w:sz w:val="24"/>
          <w:szCs w:val="24"/>
        </w:rPr>
        <w:t xml:space="preserve"> hranei pentru persoanele şi animalele evacuate sau afectate</w:t>
      </w:r>
      <w:r w:rsidRPr="00E415D7">
        <w:rPr>
          <w:rFonts w:ascii="Times New Roman" w:eastAsia="Calibri" w:hAnsi="Times New Roman" w:cs="Times New Roman"/>
          <w:sz w:val="24"/>
          <w:szCs w:val="24"/>
        </w:rPr>
        <w:t xml:space="preserve">) prin efortul conjugat al </w:t>
      </w:r>
      <w:r w:rsidR="00281CE3" w:rsidRPr="00E415D7">
        <w:rPr>
          <w:rFonts w:ascii="Times New Roman" w:eastAsia="Calibri" w:hAnsi="Times New Roman" w:cs="Times New Roman"/>
          <w:sz w:val="24"/>
          <w:szCs w:val="24"/>
        </w:rPr>
        <w:t xml:space="preserve">Autorității </w:t>
      </w:r>
      <w:r w:rsidRPr="00E415D7">
        <w:rPr>
          <w:rFonts w:ascii="Times New Roman" w:eastAsia="Calibri" w:hAnsi="Times New Roman" w:cs="Times New Roman"/>
          <w:sz w:val="24"/>
          <w:szCs w:val="24"/>
        </w:rPr>
        <w:t>public</w:t>
      </w:r>
      <w:r w:rsidR="00281CE3"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central</w:t>
      </w:r>
      <w:r w:rsidR="00281CE3"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care răspunde de silvicultură (Ministerul Mediului, Apelor și Pădurilor), al Autorității publice centrale pentru ordine publică și situații de urgență (Ministerul Afacerilor Interne) și al administrației publice locale; </w:t>
      </w:r>
    </w:p>
    <w:p w14:paraId="7357F1FC" w14:textId="11649BBE" w:rsidR="003B1AB4" w:rsidRPr="00E415D7" w:rsidRDefault="000A16E9" w:rsidP="003B1AB4">
      <w:pPr>
        <w:pStyle w:val="ListParagraph"/>
        <w:numPr>
          <w:ilvl w:val="0"/>
          <w:numId w:val="22"/>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Asigură a</w:t>
      </w:r>
      <w:r w:rsidR="003B1AB4" w:rsidRPr="00E415D7">
        <w:rPr>
          <w:rFonts w:ascii="Times New Roman" w:eastAsia="Calibri" w:hAnsi="Times New Roman" w:cs="Times New Roman"/>
          <w:sz w:val="24"/>
          <w:szCs w:val="24"/>
        </w:rPr>
        <w:t>nunțarea, mobilizarea personalului și a resurselor de intervenție pentru localizarea  și stingerea incendiilor de pădure;</w:t>
      </w:r>
    </w:p>
    <w:p w14:paraId="0FEB35B4" w14:textId="5BB77A86" w:rsidR="003B1AB4" w:rsidRPr="00E415D7" w:rsidRDefault="003B1AB4" w:rsidP="003B1AB4">
      <w:pPr>
        <w:pStyle w:val="ListParagraph"/>
        <w:numPr>
          <w:ilvl w:val="0"/>
          <w:numId w:val="22"/>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Particip</w:t>
      </w:r>
      <w:r w:rsidR="000A16E9"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la evacuarea cetățenilor </w:t>
      </w:r>
      <w:r w:rsidR="00A00E3B" w:rsidRPr="00E415D7">
        <w:rPr>
          <w:rFonts w:ascii="Times New Roman" w:eastAsia="Calibri" w:hAnsi="Times New Roman" w:cs="Times New Roman"/>
          <w:sz w:val="24"/>
          <w:szCs w:val="24"/>
        </w:rPr>
        <w:t>aflați</w:t>
      </w:r>
      <w:r w:rsidRPr="00E415D7">
        <w:rPr>
          <w:rFonts w:ascii="Times New Roman" w:eastAsia="Calibri" w:hAnsi="Times New Roman" w:cs="Times New Roman"/>
          <w:sz w:val="24"/>
          <w:szCs w:val="24"/>
        </w:rPr>
        <w:t xml:space="preserve"> pe </w:t>
      </w:r>
      <w:r w:rsidR="00A00E3B" w:rsidRPr="00E415D7">
        <w:rPr>
          <w:rFonts w:ascii="Times New Roman" w:eastAsia="Calibri" w:hAnsi="Times New Roman" w:cs="Times New Roman"/>
          <w:sz w:val="24"/>
          <w:szCs w:val="24"/>
        </w:rPr>
        <w:t>direcția</w:t>
      </w:r>
      <w:r w:rsidRPr="00E415D7">
        <w:rPr>
          <w:rFonts w:ascii="Times New Roman" w:eastAsia="Calibri" w:hAnsi="Times New Roman" w:cs="Times New Roman"/>
          <w:sz w:val="24"/>
          <w:szCs w:val="24"/>
        </w:rPr>
        <w:t xml:space="preserve"> de propagare a incendiului;  </w:t>
      </w:r>
    </w:p>
    <w:p w14:paraId="4D77F642" w14:textId="59FEA3CB" w:rsidR="003B1AB4" w:rsidRPr="00E415D7" w:rsidRDefault="003B1AB4" w:rsidP="003B1AB4">
      <w:pPr>
        <w:pStyle w:val="ListParagraph"/>
        <w:numPr>
          <w:ilvl w:val="0"/>
          <w:numId w:val="22"/>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Particip</w:t>
      </w:r>
      <w:r w:rsidR="000A16E9"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la acțiunile de stingere a incendiilor, </w:t>
      </w:r>
      <w:r w:rsidR="00A00E3B" w:rsidRPr="00E415D7">
        <w:rPr>
          <w:rFonts w:ascii="Times New Roman" w:eastAsia="Calibri" w:hAnsi="Times New Roman" w:cs="Times New Roman"/>
          <w:sz w:val="24"/>
          <w:szCs w:val="24"/>
        </w:rPr>
        <w:t>desfășurate</w:t>
      </w:r>
      <w:r w:rsidRPr="00E415D7">
        <w:rPr>
          <w:rFonts w:ascii="Times New Roman" w:eastAsia="Calibri" w:hAnsi="Times New Roman" w:cs="Times New Roman"/>
          <w:sz w:val="24"/>
          <w:szCs w:val="24"/>
        </w:rPr>
        <w:t xml:space="preserve"> în raza ocolului silvic propriu sau cu care se cooperează;</w:t>
      </w:r>
    </w:p>
    <w:p w14:paraId="0E2F20D7" w14:textId="6F4E06E7" w:rsidR="003B1AB4" w:rsidRPr="00E415D7" w:rsidRDefault="003B1AB4" w:rsidP="003B1AB4">
      <w:pPr>
        <w:pStyle w:val="ListParagraph"/>
        <w:numPr>
          <w:ilvl w:val="0"/>
          <w:numId w:val="22"/>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lastRenderedPageBreak/>
        <w:t>Asigur</w:t>
      </w:r>
      <w:r w:rsidR="000A16E9"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w:t>
      </w:r>
      <w:r w:rsidR="000A16E9" w:rsidRPr="00E415D7">
        <w:rPr>
          <w:rFonts w:ascii="Times New Roman" w:eastAsia="Calibri" w:hAnsi="Times New Roman" w:cs="Times New Roman"/>
          <w:sz w:val="24"/>
          <w:szCs w:val="24"/>
        </w:rPr>
        <w:t xml:space="preserve">o </w:t>
      </w:r>
      <w:r w:rsidRPr="00E415D7">
        <w:rPr>
          <w:rFonts w:ascii="Times New Roman" w:eastAsia="Calibri" w:hAnsi="Times New Roman" w:cs="Times New Roman"/>
          <w:sz w:val="24"/>
          <w:szCs w:val="24"/>
        </w:rPr>
        <w:t>colabor</w:t>
      </w:r>
      <w:r w:rsidR="000A16E9" w:rsidRPr="00E415D7">
        <w:rPr>
          <w:rFonts w:ascii="Times New Roman" w:eastAsia="Calibri" w:hAnsi="Times New Roman" w:cs="Times New Roman"/>
          <w:sz w:val="24"/>
          <w:szCs w:val="24"/>
        </w:rPr>
        <w:t>are</w:t>
      </w:r>
      <w:r w:rsidRPr="00E415D7">
        <w:rPr>
          <w:rFonts w:ascii="Times New Roman" w:eastAsia="Calibri" w:hAnsi="Times New Roman" w:cs="Times New Roman"/>
          <w:sz w:val="24"/>
          <w:szCs w:val="24"/>
        </w:rPr>
        <w:t xml:space="preserve"> strâns</w:t>
      </w:r>
      <w:r w:rsidR="000A16E9"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cu primăriile, cu inspectoratele judeţene pentru situaţii de urgenţă şi cu serviciile voluntare pentru situaţii de urgenţă </w:t>
      </w:r>
      <w:r w:rsidR="00281CE3" w:rsidRPr="00E415D7">
        <w:rPr>
          <w:rFonts w:ascii="Times New Roman" w:eastAsia="Calibri" w:hAnsi="Times New Roman" w:cs="Times New Roman"/>
          <w:sz w:val="24"/>
          <w:szCs w:val="24"/>
        </w:rPr>
        <w:t xml:space="preserve">privind </w:t>
      </w:r>
      <w:r w:rsidRPr="00E415D7">
        <w:rPr>
          <w:rFonts w:ascii="Times New Roman" w:eastAsia="Calibri" w:hAnsi="Times New Roman" w:cs="Times New Roman"/>
          <w:sz w:val="24"/>
          <w:szCs w:val="24"/>
        </w:rPr>
        <w:t>intervenţia operativă şi eficientă în cazuri critice.</w:t>
      </w:r>
    </w:p>
    <w:p w14:paraId="72B767A5" w14:textId="77777777" w:rsidR="003B1AB4" w:rsidRPr="00E415D7" w:rsidRDefault="003B1AB4" w:rsidP="003B1AB4">
      <w:pPr>
        <w:contextualSpacing/>
        <w:jc w:val="both"/>
        <w:rPr>
          <w:rFonts w:ascii="Times New Roman" w:hAnsi="Times New Roman" w:cs="Times New Roman"/>
          <w:b/>
          <w:bCs/>
          <w:sz w:val="24"/>
          <w:szCs w:val="24"/>
          <w:lang w:val="ro-RO"/>
        </w:rPr>
      </w:pPr>
      <w:r w:rsidRPr="00E415D7">
        <w:rPr>
          <w:rFonts w:ascii="Times New Roman" w:eastAsia="Calibri" w:hAnsi="Times New Roman" w:cs="Times New Roman"/>
          <w:sz w:val="24"/>
          <w:szCs w:val="24"/>
          <w:lang w:val="ro-RO"/>
        </w:rPr>
        <w:t xml:space="preserve">d) </w:t>
      </w:r>
      <w:r w:rsidRPr="00E415D7">
        <w:rPr>
          <w:rFonts w:ascii="Times New Roman" w:hAnsi="Times New Roman" w:cs="Times New Roman"/>
          <w:b/>
          <w:bCs/>
          <w:sz w:val="24"/>
          <w:szCs w:val="24"/>
          <w:lang w:val="ro-RO"/>
        </w:rPr>
        <w:t>Măsuri de investigare/evaluare post-eveniment</w:t>
      </w:r>
    </w:p>
    <w:p w14:paraId="01100C46" w14:textId="1F6BC48E" w:rsidR="003B1AB4" w:rsidRPr="00E415D7" w:rsidRDefault="003B1AB4" w:rsidP="003B1AB4">
      <w:pPr>
        <w:pStyle w:val="ListParagraph"/>
        <w:numPr>
          <w:ilvl w:val="0"/>
          <w:numId w:val="24"/>
        </w:numPr>
        <w:spacing w:after="160" w:line="259" w:lineRule="auto"/>
        <w:jc w:val="both"/>
        <w:rPr>
          <w:rFonts w:ascii="Times New Roman" w:hAnsi="Times New Roman" w:cs="Times New Roman"/>
          <w:sz w:val="24"/>
          <w:szCs w:val="24"/>
        </w:rPr>
      </w:pPr>
      <w:r w:rsidRPr="00E415D7">
        <w:rPr>
          <w:rFonts w:ascii="Times New Roman" w:hAnsi="Times New Roman" w:cs="Times New Roman"/>
          <w:sz w:val="24"/>
          <w:szCs w:val="24"/>
        </w:rPr>
        <w:t>Particip</w:t>
      </w:r>
      <w:r w:rsidR="000A16E9" w:rsidRPr="00E415D7">
        <w:rPr>
          <w:rFonts w:ascii="Times New Roman" w:hAnsi="Times New Roman" w:cs="Times New Roman"/>
          <w:sz w:val="24"/>
          <w:szCs w:val="24"/>
        </w:rPr>
        <w:t>ă</w:t>
      </w:r>
      <w:r w:rsidRPr="00E415D7">
        <w:rPr>
          <w:rFonts w:ascii="Times New Roman" w:hAnsi="Times New Roman" w:cs="Times New Roman"/>
          <w:sz w:val="24"/>
          <w:szCs w:val="24"/>
        </w:rPr>
        <w:t xml:space="preserve"> la stabilirea cauzei probabile de incendiu alături de serviciile profesioniste pentru situaţii de </w:t>
      </w:r>
      <w:r w:rsidR="001D7D39" w:rsidRPr="00E415D7">
        <w:rPr>
          <w:rFonts w:ascii="Times New Roman" w:hAnsi="Times New Roman" w:cs="Times New Roman"/>
          <w:sz w:val="24"/>
          <w:szCs w:val="24"/>
        </w:rPr>
        <w:t>urgență</w:t>
      </w:r>
      <w:r w:rsidRPr="00E415D7">
        <w:rPr>
          <w:rFonts w:ascii="Times New Roman" w:hAnsi="Times New Roman" w:cs="Times New Roman"/>
          <w:sz w:val="24"/>
          <w:szCs w:val="24"/>
        </w:rPr>
        <w:t xml:space="preserve"> şi a celorlalte structuri competente şi la elaborarea procesului verbal de </w:t>
      </w:r>
      <w:r w:rsidR="001D7D39" w:rsidRPr="00E415D7">
        <w:rPr>
          <w:rFonts w:ascii="Times New Roman" w:hAnsi="Times New Roman" w:cs="Times New Roman"/>
          <w:sz w:val="24"/>
          <w:szCs w:val="24"/>
        </w:rPr>
        <w:t>intervenție</w:t>
      </w:r>
      <w:r w:rsidRPr="00E415D7">
        <w:rPr>
          <w:rFonts w:ascii="Times New Roman" w:hAnsi="Times New Roman" w:cs="Times New Roman"/>
          <w:sz w:val="24"/>
          <w:szCs w:val="24"/>
        </w:rPr>
        <w:t xml:space="preserve">; </w:t>
      </w:r>
    </w:p>
    <w:p w14:paraId="5FB3791F" w14:textId="04604026" w:rsidR="003B1AB4" w:rsidRPr="00E415D7" w:rsidRDefault="003B1AB4" w:rsidP="003B1AB4">
      <w:pPr>
        <w:pStyle w:val="ListParagraph"/>
        <w:numPr>
          <w:ilvl w:val="0"/>
          <w:numId w:val="24"/>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Particip</w:t>
      </w:r>
      <w:r w:rsidR="000A16E9"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la stabilirea suprafeței afectate de incendiu și a coordonatelor geografice a locului de inițiere a acestuia;</w:t>
      </w:r>
    </w:p>
    <w:p w14:paraId="033A941A" w14:textId="7B89ACFF" w:rsidR="003B1AB4" w:rsidRPr="00E415D7" w:rsidRDefault="003B1AB4" w:rsidP="003B1AB4">
      <w:pPr>
        <w:pStyle w:val="ListParagraph"/>
        <w:numPr>
          <w:ilvl w:val="0"/>
          <w:numId w:val="24"/>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Particip</w:t>
      </w:r>
      <w:r w:rsidR="000A16E9"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la identificarea persoanei care a inițiat incendiul, după caz, prin punerea la dispoziția organelor de cercetare a tuturor datelor disponibile;</w:t>
      </w:r>
    </w:p>
    <w:p w14:paraId="79504F5B" w14:textId="6BBE9F81" w:rsidR="003B1AB4" w:rsidRPr="00E415D7" w:rsidRDefault="003B1AB4" w:rsidP="003B1AB4">
      <w:pPr>
        <w:pStyle w:val="ListParagraph"/>
        <w:numPr>
          <w:ilvl w:val="0"/>
          <w:numId w:val="24"/>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Particip</w:t>
      </w:r>
      <w:r w:rsidR="000A16E9"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la elaborarea procesul verbal de intervenție, stabilind concluziile şi înaintând propunerile pentru eficientizarea </w:t>
      </w:r>
      <w:r w:rsidR="001D7D39" w:rsidRPr="00E415D7">
        <w:rPr>
          <w:rFonts w:ascii="Times New Roman" w:eastAsia="Calibri" w:hAnsi="Times New Roman" w:cs="Times New Roman"/>
          <w:sz w:val="24"/>
          <w:szCs w:val="24"/>
        </w:rPr>
        <w:t>acțiunilor</w:t>
      </w:r>
      <w:r w:rsidRPr="00E415D7">
        <w:rPr>
          <w:rFonts w:ascii="Times New Roman" w:eastAsia="Calibri" w:hAnsi="Times New Roman" w:cs="Times New Roman"/>
          <w:sz w:val="24"/>
          <w:szCs w:val="24"/>
        </w:rPr>
        <w:t xml:space="preserve"> de </w:t>
      </w:r>
      <w:r w:rsidR="001D7D39" w:rsidRPr="00E415D7">
        <w:rPr>
          <w:rFonts w:ascii="Times New Roman" w:eastAsia="Calibri" w:hAnsi="Times New Roman" w:cs="Times New Roman"/>
          <w:sz w:val="24"/>
          <w:szCs w:val="24"/>
        </w:rPr>
        <w:t>intervenție</w:t>
      </w:r>
      <w:r w:rsidRPr="00E415D7">
        <w:rPr>
          <w:rFonts w:ascii="Times New Roman" w:eastAsia="Calibri" w:hAnsi="Times New Roman" w:cs="Times New Roman"/>
          <w:sz w:val="24"/>
          <w:szCs w:val="24"/>
        </w:rPr>
        <w:t xml:space="preserve"> viitoare;</w:t>
      </w:r>
    </w:p>
    <w:p w14:paraId="190152D2" w14:textId="0AFA1539" w:rsidR="003B1AB4" w:rsidRPr="00E415D7" w:rsidRDefault="003B1AB4" w:rsidP="003B1AB4">
      <w:pPr>
        <w:pStyle w:val="ListParagraph"/>
        <w:numPr>
          <w:ilvl w:val="0"/>
          <w:numId w:val="24"/>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 xml:space="preserve">Ține evidenței incendiilor, începuturilor de incendii </w:t>
      </w:r>
      <w:r w:rsidR="001D7D39" w:rsidRPr="00E415D7">
        <w:rPr>
          <w:rFonts w:ascii="Times New Roman" w:eastAsia="Calibri" w:hAnsi="Times New Roman" w:cs="Times New Roman"/>
          <w:sz w:val="24"/>
          <w:szCs w:val="24"/>
        </w:rPr>
        <w:t>și</w:t>
      </w:r>
      <w:r w:rsidRPr="00E415D7">
        <w:rPr>
          <w:rFonts w:ascii="Times New Roman" w:eastAsia="Calibri" w:hAnsi="Times New Roman" w:cs="Times New Roman"/>
          <w:sz w:val="24"/>
          <w:szCs w:val="24"/>
        </w:rPr>
        <w:t xml:space="preserve"> a altor evenimente urmate de incendii, exploatează concluziile şi </w:t>
      </w:r>
      <w:r w:rsidR="001D7D39" w:rsidRPr="00E415D7">
        <w:rPr>
          <w:rFonts w:ascii="Times New Roman" w:eastAsia="Calibri" w:hAnsi="Times New Roman" w:cs="Times New Roman"/>
          <w:sz w:val="24"/>
          <w:szCs w:val="24"/>
        </w:rPr>
        <w:t>învățămintele</w:t>
      </w:r>
      <w:r w:rsidRPr="00E415D7">
        <w:rPr>
          <w:rFonts w:ascii="Times New Roman" w:eastAsia="Calibri" w:hAnsi="Times New Roman" w:cs="Times New Roman"/>
          <w:sz w:val="24"/>
          <w:szCs w:val="24"/>
        </w:rPr>
        <w:t xml:space="preserve"> desprinse din acestea şi asigură comunicarea datelor referitoare la incendiile şi începuturile de incendii produse. </w:t>
      </w:r>
    </w:p>
    <w:p w14:paraId="62D2F6F6" w14:textId="77777777" w:rsidR="003B1AB4" w:rsidRPr="00E415D7" w:rsidRDefault="003B1AB4" w:rsidP="003B1AB4">
      <w:pPr>
        <w:contextualSpacing/>
        <w:jc w:val="both"/>
        <w:rPr>
          <w:rFonts w:ascii="Times New Roman" w:eastAsia="Calibri" w:hAnsi="Times New Roman" w:cs="Times New Roman"/>
          <w:sz w:val="24"/>
          <w:szCs w:val="24"/>
          <w:lang w:val="ro-RO"/>
        </w:rPr>
      </w:pPr>
    </w:p>
    <w:p w14:paraId="52592FCE" w14:textId="2A37392A" w:rsidR="003B1AB4" w:rsidRPr="00E415D7" w:rsidRDefault="003B1AB4" w:rsidP="003B1AB4">
      <w:pPr>
        <w:contextualSpacing/>
        <w:jc w:val="both"/>
        <w:rPr>
          <w:rFonts w:ascii="Times New Roman" w:eastAsia="Calibri" w:hAnsi="Times New Roman" w:cs="Times New Roman"/>
          <w:b/>
          <w:bCs/>
          <w:sz w:val="24"/>
          <w:szCs w:val="24"/>
          <w:lang w:val="ro-RO"/>
        </w:rPr>
      </w:pPr>
      <w:r w:rsidRPr="00E415D7">
        <w:rPr>
          <w:rFonts w:ascii="Times New Roman" w:eastAsia="Calibri" w:hAnsi="Times New Roman" w:cs="Times New Roman"/>
          <w:sz w:val="24"/>
          <w:szCs w:val="24"/>
          <w:lang w:val="ro-RO"/>
        </w:rPr>
        <w:t xml:space="preserve">e) </w:t>
      </w:r>
      <w:r w:rsidRPr="00E415D7">
        <w:rPr>
          <w:rFonts w:ascii="Times New Roman" w:eastAsia="Calibri" w:hAnsi="Times New Roman" w:cs="Times New Roman"/>
          <w:b/>
          <w:bCs/>
          <w:sz w:val="24"/>
          <w:szCs w:val="24"/>
          <w:lang w:val="ro-RO"/>
        </w:rPr>
        <w:t>Măsuri de refacere/reabilitare</w:t>
      </w:r>
      <w:r w:rsidR="00BD6F8C" w:rsidRPr="00E415D7">
        <w:rPr>
          <w:rFonts w:ascii="Times New Roman" w:eastAsia="Calibri" w:hAnsi="Times New Roman" w:cs="Times New Roman"/>
          <w:b/>
          <w:bCs/>
          <w:sz w:val="24"/>
          <w:szCs w:val="24"/>
          <w:lang w:val="ro-RO"/>
        </w:rPr>
        <w:t xml:space="preserve"> după producerea incendiului</w:t>
      </w:r>
    </w:p>
    <w:p w14:paraId="428BD604" w14:textId="02D27E1F" w:rsidR="003B1AB4" w:rsidRPr="00E415D7" w:rsidRDefault="00FD2C22" w:rsidP="003B1AB4">
      <w:pPr>
        <w:pStyle w:val="ListParagraph"/>
        <w:numPr>
          <w:ilvl w:val="0"/>
          <w:numId w:val="25"/>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Monitorizează starea de vegetație a arboretelor afectate de incendii pe o durată ce cuprinde perioada până la sfârșitul următorului sezon de vegetație de după incendiu</w:t>
      </w:r>
      <w:r w:rsidR="003B1AB4" w:rsidRPr="00E415D7">
        <w:rPr>
          <w:rFonts w:ascii="Times New Roman" w:eastAsia="Calibri" w:hAnsi="Times New Roman" w:cs="Times New Roman"/>
          <w:sz w:val="24"/>
          <w:szCs w:val="24"/>
        </w:rPr>
        <w:t xml:space="preserve">; </w:t>
      </w:r>
    </w:p>
    <w:p w14:paraId="099E2BAD" w14:textId="3DAE86B8" w:rsidR="003B1AB4" w:rsidRPr="00E415D7" w:rsidRDefault="003B1AB4" w:rsidP="003B1AB4">
      <w:pPr>
        <w:pStyle w:val="ListParagraph"/>
        <w:numPr>
          <w:ilvl w:val="0"/>
          <w:numId w:val="25"/>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Implement</w:t>
      </w:r>
      <w:r w:rsidR="007F457C"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măsuri pentru exploatarea </w:t>
      </w:r>
      <w:r w:rsidR="00FD2C22" w:rsidRPr="00E415D7">
        <w:rPr>
          <w:rFonts w:ascii="Times New Roman" w:eastAsia="Calibri" w:hAnsi="Times New Roman" w:cs="Times New Roman"/>
          <w:sz w:val="24"/>
          <w:szCs w:val="24"/>
        </w:rPr>
        <w:t xml:space="preserve">imediată a arborilor arși sau afectați de incendiu </w:t>
      </w:r>
      <w:r w:rsidRPr="00E415D7">
        <w:rPr>
          <w:rFonts w:ascii="Times New Roman" w:eastAsia="Calibri" w:hAnsi="Times New Roman" w:cs="Times New Roman"/>
          <w:sz w:val="24"/>
          <w:szCs w:val="24"/>
        </w:rPr>
        <w:t xml:space="preserve">și </w:t>
      </w:r>
      <w:r w:rsidR="00FD2C22" w:rsidRPr="00E415D7">
        <w:rPr>
          <w:rFonts w:ascii="Times New Roman" w:eastAsia="Calibri" w:hAnsi="Times New Roman" w:cs="Times New Roman"/>
          <w:sz w:val="24"/>
          <w:szCs w:val="24"/>
        </w:rPr>
        <w:t>pregătirea terenului pentru a fi replantat</w:t>
      </w:r>
      <w:r w:rsidRPr="00E415D7">
        <w:rPr>
          <w:rFonts w:ascii="Times New Roman" w:eastAsia="Calibri" w:hAnsi="Times New Roman" w:cs="Times New Roman"/>
          <w:sz w:val="24"/>
          <w:szCs w:val="24"/>
        </w:rPr>
        <w:t>;</w:t>
      </w:r>
    </w:p>
    <w:p w14:paraId="69563B14" w14:textId="7D332B95" w:rsidR="00FD2C22" w:rsidRPr="00E415D7" w:rsidRDefault="00FD2C22" w:rsidP="003B1AB4">
      <w:pPr>
        <w:pStyle w:val="ListParagraph"/>
        <w:numPr>
          <w:ilvl w:val="0"/>
          <w:numId w:val="25"/>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Reîmpădurește suprafețele afectate de incendii forestiere în termenul legal</w:t>
      </w:r>
      <w:r w:rsidR="007F457C" w:rsidRPr="00E415D7">
        <w:rPr>
          <w:rFonts w:ascii="Times New Roman" w:eastAsia="Calibri" w:hAnsi="Times New Roman" w:cs="Times New Roman"/>
          <w:sz w:val="24"/>
          <w:szCs w:val="24"/>
        </w:rPr>
        <w:t>;</w:t>
      </w:r>
    </w:p>
    <w:p w14:paraId="13FE459F" w14:textId="77777777" w:rsidR="003B1AB4" w:rsidRPr="00E415D7" w:rsidRDefault="003B1AB4" w:rsidP="003B1AB4">
      <w:pPr>
        <w:pStyle w:val="ListParagraph"/>
        <w:numPr>
          <w:ilvl w:val="0"/>
          <w:numId w:val="25"/>
        </w:numPr>
        <w:spacing w:after="160" w:line="259" w:lineRule="auto"/>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Asigură, la cerere, plata cheltuielilor efectuate de alte persoane fizice sau juridice care au intervenit pentru stingerea incendiilor în raza de activitate.</w:t>
      </w:r>
    </w:p>
    <w:p w14:paraId="26B8E74E" w14:textId="2B5718DD" w:rsidR="0099178B" w:rsidRPr="00E415D7" w:rsidRDefault="0099178B" w:rsidP="0099178B">
      <w:pPr>
        <w:jc w:val="both"/>
        <w:rPr>
          <w:rFonts w:ascii="Times New Roman" w:eastAsia="Calibri" w:hAnsi="Times New Roman" w:cs="Times New Roman"/>
          <w:sz w:val="24"/>
          <w:szCs w:val="24"/>
        </w:rPr>
      </w:pPr>
    </w:p>
    <w:p w14:paraId="43526429" w14:textId="6B73051A" w:rsidR="00A00E3B" w:rsidRPr="00E415D7" w:rsidRDefault="0099178B" w:rsidP="00A00E3B">
      <w:pPr>
        <w:spacing w:after="0" w:line="240" w:lineRule="auto"/>
        <w:ind w:firstLine="300"/>
        <w:jc w:val="both"/>
        <w:rPr>
          <w:rFonts w:ascii="Times New Roman" w:eastAsia="Times New Roman" w:hAnsi="Times New Roman" w:cs="Times New Roman"/>
          <w:b/>
          <w:noProof/>
          <w:sz w:val="24"/>
          <w:szCs w:val="24"/>
        </w:rPr>
      </w:pPr>
      <w:r w:rsidRPr="00E415D7">
        <w:rPr>
          <w:rFonts w:ascii="Times New Roman" w:eastAsia="Times New Roman" w:hAnsi="Times New Roman" w:cs="Times New Roman"/>
          <w:b/>
          <w:noProof/>
          <w:sz w:val="24"/>
          <w:szCs w:val="24"/>
        </w:rPr>
        <w:t>8.</w:t>
      </w:r>
      <w:r w:rsidR="00A00E3B" w:rsidRPr="00E415D7">
        <w:rPr>
          <w:rFonts w:ascii="Times New Roman" w:eastAsia="Times New Roman" w:hAnsi="Times New Roman" w:cs="Times New Roman"/>
          <w:b/>
          <w:noProof/>
          <w:sz w:val="24"/>
          <w:szCs w:val="24"/>
        </w:rPr>
        <w:t>5</w:t>
      </w:r>
      <w:r w:rsidRPr="00E415D7">
        <w:rPr>
          <w:rFonts w:ascii="Times New Roman" w:eastAsia="Times New Roman" w:hAnsi="Times New Roman" w:cs="Times New Roman"/>
          <w:b/>
          <w:noProof/>
          <w:sz w:val="24"/>
          <w:szCs w:val="24"/>
        </w:rPr>
        <w:t xml:space="preserve"> Cadrele tehnice</w:t>
      </w:r>
      <w:r w:rsidRPr="00E415D7">
        <w:rPr>
          <w:rFonts w:ascii="Times New Roman" w:eastAsia="Times New Roman" w:hAnsi="Times New Roman" w:cs="Times New Roman"/>
          <w:noProof/>
          <w:sz w:val="24"/>
          <w:szCs w:val="24"/>
        </w:rPr>
        <w:t xml:space="preserve">/personalul de specialitate cu atribuţii în domeniul apărării împotriva incendiilor de pădure, din cadrul </w:t>
      </w:r>
      <w:r w:rsidRPr="00E415D7">
        <w:rPr>
          <w:rFonts w:ascii="Times New Roman" w:eastAsia="Times New Roman" w:hAnsi="Times New Roman" w:cs="Times New Roman"/>
          <w:b/>
          <w:noProof/>
          <w:sz w:val="24"/>
          <w:szCs w:val="24"/>
        </w:rPr>
        <w:t>ocoalelor silvice</w:t>
      </w:r>
      <w:r w:rsidRPr="00E415D7">
        <w:rPr>
          <w:rFonts w:ascii="Times New Roman" w:eastAsia="Times New Roman" w:hAnsi="Times New Roman" w:cs="Times New Roman"/>
          <w:noProof/>
          <w:sz w:val="24"/>
          <w:szCs w:val="24"/>
        </w:rPr>
        <w:t xml:space="preserve"> au/are următoarele </w:t>
      </w:r>
      <w:r w:rsidRPr="00E415D7">
        <w:rPr>
          <w:rFonts w:ascii="Times New Roman" w:eastAsia="Times New Roman" w:hAnsi="Times New Roman" w:cs="Times New Roman"/>
          <w:b/>
          <w:noProof/>
          <w:sz w:val="24"/>
          <w:szCs w:val="24"/>
        </w:rPr>
        <w:t>obligaţii principale</w:t>
      </w:r>
      <w:r w:rsidR="001701A9" w:rsidRPr="00E415D7">
        <w:rPr>
          <w:rFonts w:ascii="Times New Roman" w:eastAsia="Times New Roman" w:hAnsi="Times New Roman" w:cs="Times New Roman"/>
          <w:b/>
          <w:noProof/>
          <w:sz w:val="24"/>
          <w:szCs w:val="24"/>
        </w:rPr>
        <w:t>:</w:t>
      </w:r>
      <w:r w:rsidR="00281CE3" w:rsidRPr="00E415D7">
        <w:rPr>
          <w:rFonts w:ascii="Times New Roman" w:eastAsia="Times New Roman" w:hAnsi="Times New Roman" w:cs="Times New Roman"/>
          <w:b/>
          <w:noProof/>
          <w:sz w:val="24"/>
          <w:szCs w:val="24"/>
        </w:rPr>
        <w:t xml:space="preserve"> </w:t>
      </w:r>
    </w:p>
    <w:p w14:paraId="256B112F" w14:textId="77777777" w:rsidR="0099178B" w:rsidRPr="00E415D7" w:rsidRDefault="0099178B" w:rsidP="0099178B">
      <w:pPr>
        <w:spacing w:after="0" w:line="240" w:lineRule="auto"/>
        <w:ind w:firstLine="300"/>
        <w:jc w:val="both"/>
        <w:rPr>
          <w:rFonts w:ascii="Times New Roman" w:eastAsia="Times New Roman" w:hAnsi="Times New Roman" w:cs="Times New Roman"/>
          <w:noProof/>
          <w:sz w:val="24"/>
          <w:szCs w:val="24"/>
        </w:rPr>
      </w:pPr>
    </w:p>
    <w:p w14:paraId="167A6117" w14:textId="26040A3B" w:rsidR="0099178B" w:rsidRPr="00E415D7" w:rsidRDefault="0099178B" w:rsidP="0099178B">
      <w:pPr>
        <w:pStyle w:val="ListParagraph"/>
        <w:numPr>
          <w:ilvl w:val="0"/>
          <w:numId w:val="30"/>
        </w:numPr>
        <w:spacing w:after="0" w:line="240" w:lineRule="auto"/>
        <w:jc w:val="both"/>
        <w:rPr>
          <w:rFonts w:ascii="Times New Roman" w:eastAsia="Times New Roman" w:hAnsi="Times New Roman" w:cs="Times New Roman"/>
          <w:noProof/>
          <w:sz w:val="24"/>
          <w:szCs w:val="24"/>
        </w:rPr>
      </w:pPr>
      <w:r w:rsidRPr="00E415D7">
        <w:rPr>
          <w:rFonts w:ascii="Times New Roman" w:eastAsia="Times New Roman" w:hAnsi="Times New Roman" w:cs="Times New Roman"/>
          <w:iCs/>
          <w:noProof/>
          <w:sz w:val="24"/>
          <w:szCs w:val="24"/>
        </w:rPr>
        <w:t>identific</w:t>
      </w:r>
      <w:r w:rsidR="00FD2C22" w:rsidRPr="00E415D7">
        <w:rPr>
          <w:rFonts w:ascii="Times New Roman" w:eastAsia="Times New Roman" w:hAnsi="Times New Roman" w:cs="Times New Roman"/>
          <w:iCs/>
          <w:noProof/>
          <w:sz w:val="24"/>
          <w:szCs w:val="24"/>
        </w:rPr>
        <w:t>ă</w:t>
      </w:r>
      <w:r w:rsidRPr="00E415D7">
        <w:rPr>
          <w:rFonts w:ascii="Times New Roman" w:eastAsia="Times New Roman" w:hAnsi="Times New Roman" w:cs="Times New Roman"/>
          <w:iCs/>
          <w:noProof/>
          <w:sz w:val="24"/>
          <w:szCs w:val="24"/>
        </w:rPr>
        <w:t xml:space="preserve"> riscuril</w:t>
      </w:r>
      <w:r w:rsidR="00FD2C22" w:rsidRPr="00E415D7">
        <w:rPr>
          <w:rFonts w:ascii="Times New Roman" w:eastAsia="Times New Roman" w:hAnsi="Times New Roman" w:cs="Times New Roman"/>
          <w:iCs/>
          <w:noProof/>
          <w:sz w:val="24"/>
          <w:szCs w:val="24"/>
        </w:rPr>
        <w:t>e</w:t>
      </w:r>
      <w:r w:rsidRPr="00E415D7">
        <w:rPr>
          <w:rFonts w:ascii="Times New Roman" w:eastAsia="Times New Roman" w:hAnsi="Times New Roman" w:cs="Times New Roman"/>
          <w:iCs/>
          <w:noProof/>
          <w:sz w:val="24"/>
          <w:szCs w:val="24"/>
        </w:rPr>
        <w:t xml:space="preserve"> şi pericolel</w:t>
      </w:r>
      <w:r w:rsidR="00FD2C22" w:rsidRPr="00E415D7">
        <w:rPr>
          <w:rFonts w:ascii="Times New Roman" w:eastAsia="Times New Roman" w:hAnsi="Times New Roman" w:cs="Times New Roman"/>
          <w:iCs/>
          <w:noProof/>
          <w:sz w:val="24"/>
          <w:szCs w:val="24"/>
        </w:rPr>
        <w:t>e</w:t>
      </w:r>
      <w:r w:rsidRPr="00E415D7">
        <w:rPr>
          <w:rFonts w:ascii="Times New Roman" w:eastAsia="Times New Roman" w:hAnsi="Times New Roman" w:cs="Times New Roman"/>
          <w:iCs/>
          <w:noProof/>
          <w:sz w:val="24"/>
          <w:szCs w:val="24"/>
        </w:rPr>
        <w:t xml:space="preserve"> de incendiu din ocoalele silvice, precum şi a măsurilor de prevenire şi stingere a incendiilor;</w:t>
      </w:r>
    </w:p>
    <w:p w14:paraId="6FEB703E" w14:textId="0409481D" w:rsidR="0099178B" w:rsidRPr="00E415D7" w:rsidRDefault="0099178B" w:rsidP="0099178B">
      <w:pPr>
        <w:pStyle w:val="ListParagraph"/>
        <w:numPr>
          <w:ilvl w:val="0"/>
          <w:numId w:val="30"/>
        </w:numPr>
        <w:spacing w:after="0" w:line="240" w:lineRule="auto"/>
        <w:jc w:val="both"/>
        <w:rPr>
          <w:rFonts w:ascii="Times New Roman" w:eastAsia="Times New Roman" w:hAnsi="Times New Roman" w:cs="Times New Roman"/>
          <w:iCs/>
          <w:noProof/>
          <w:sz w:val="24"/>
          <w:szCs w:val="24"/>
        </w:rPr>
      </w:pPr>
      <w:r w:rsidRPr="00E415D7">
        <w:rPr>
          <w:rFonts w:ascii="Times New Roman" w:eastAsia="Times New Roman" w:hAnsi="Times New Roman" w:cs="Times New Roman"/>
          <w:iCs/>
          <w:noProof/>
          <w:sz w:val="24"/>
          <w:szCs w:val="24"/>
        </w:rPr>
        <w:t>particip</w:t>
      </w:r>
      <w:r w:rsidR="003457D6" w:rsidRPr="00E415D7">
        <w:rPr>
          <w:rFonts w:ascii="Times New Roman" w:eastAsia="Times New Roman" w:hAnsi="Times New Roman" w:cs="Times New Roman"/>
          <w:iCs/>
          <w:noProof/>
          <w:sz w:val="24"/>
          <w:szCs w:val="24"/>
        </w:rPr>
        <w:t>ă</w:t>
      </w:r>
      <w:r w:rsidRPr="00E415D7">
        <w:rPr>
          <w:rFonts w:ascii="Times New Roman" w:eastAsia="Times New Roman" w:hAnsi="Times New Roman" w:cs="Times New Roman"/>
          <w:iCs/>
          <w:noProof/>
          <w:sz w:val="24"/>
          <w:szCs w:val="24"/>
        </w:rPr>
        <w:t xml:space="preserve"> la elaborarea şi aplicarea concepţiei de apărare împotriva incendiilor;</w:t>
      </w:r>
    </w:p>
    <w:p w14:paraId="363DDFE7" w14:textId="6C951ADD" w:rsidR="0099178B" w:rsidRPr="00E415D7" w:rsidRDefault="003457D6" w:rsidP="0099178B">
      <w:pPr>
        <w:pStyle w:val="ListParagraph"/>
        <w:numPr>
          <w:ilvl w:val="0"/>
          <w:numId w:val="30"/>
        </w:numPr>
        <w:spacing w:after="0" w:line="240" w:lineRule="auto"/>
        <w:jc w:val="both"/>
        <w:rPr>
          <w:rFonts w:ascii="Times New Roman" w:eastAsia="Times New Roman" w:hAnsi="Times New Roman" w:cs="Times New Roman"/>
          <w:iCs/>
          <w:noProof/>
          <w:sz w:val="24"/>
          <w:szCs w:val="24"/>
        </w:rPr>
      </w:pPr>
      <w:r w:rsidRPr="00E415D7">
        <w:rPr>
          <w:rFonts w:ascii="Times New Roman" w:eastAsia="Times New Roman" w:hAnsi="Times New Roman" w:cs="Times New Roman"/>
          <w:iCs/>
          <w:noProof/>
          <w:sz w:val="24"/>
          <w:szCs w:val="24"/>
        </w:rPr>
        <w:t xml:space="preserve">controlează </w:t>
      </w:r>
      <w:r w:rsidR="0099178B" w:rsidRPr="00E415D7">
        <w:rPr>
          <w:rFonts w:ascii="Times New Roman" w:eastAsia="Times New Roman" w:hAnsi="Times New Roman" w:cs="Times New Roman"/>
          <w:iCs/>
          <w:noProof/>
          <w:sz w:val="24"/>
          <w:szCs w:val="24"/>
        </w:rPr>
        <w:t>aplic</w:t>
      </w:r>
      <w:r w:rsidRPr="00E415D7">
        <w:rPr>
          <w:rFonts w:ascii="Times New Roman" w:eastAsia="Times New Roman" w:hAnsi="Times New Roman" w:cs="Times New Roman"/>
          <w:iCs/>
          <w:noProof/>
          <w:sz w:val="24"/>
          <w:szCs w:val="24"/>
        </w:rPr>
        <w:t>area</w:t>
      </w:r>
      <w:r w:rsidR="0099178B" w:rsidRPr="00E415D7">
        <w:rPr>
          <w:rFonts w:ascii="Times New Roman" w:eastAsia="Times New Roman" w:hAnsi="Times New Roman" w:cs="Times New Roman"/>
          <w:iCs/>
          <w:noProof/>
          <w:sz w:val="24"/>
          <w:szCs w:val="24"/>
        </w:rPr>
        <w:t xml:space="preserve"> normelor de apărare împotriva incendiilor în domeniul specific;</w:t>
      </w:r>
    </w:p>
    <w:p w14:paraId="7EC3719D" w14:textId="0FCFEE01" w:rsidR="0099178B" w:rsidRPr="00E415D7" w:rsidRDefault="0099178B" w:rsidP="0099178B">
      <w:pPr>
        <w:pStyle w:val="ListParagraph"/>
        <w:numPr>
          <w:ilvl w:val="0"/>
          <w:numId w:val="30"/>
        </w:numPr>
        <w:spacing w:after="0" w:line="240" w:lineRule="auto"/>
        <w:jc w:val="both"/>
        <w:rPr>
          <w:rFonts w:ascii="Times New Roman" w:eastAsia="Times New Roman" w:hAnsi="Times New Roman" w:cs="Times New Roman"/>
          <w:iCs/>
          <w:noProof/>
          <w:sz w:val="24"/>
          <w:szCs w:val="24"/>
        </w:rPr>
      </w:pPr>
      <w:r w:rsidRPr="00E415D7">
        <w:rPr>
          <w:rFonts w:ascii="Times New Roman" w:eastAsia="Times New Roman" w:hAnsi="Times New Roman" w:cs="Times New Roman"/>
          <w:iCs/>
          <w:noProof/>
          <w:sz w:val="24"/>
          <w:szCs w:val="24"/>
        </w:rPr>
        <w:t>studi</w:t>
      </w:r>
      <w:r w:rsidR="003457D6" w:rsidRPr="00E415D7">
        <w:rPr>
          <w:rFonts w:ascii="Times New Roman" w:eastAsia="Times New Roman" w:hAnsi="Times New Roman" w:cs="Times New Roman"/>
          <w:iCs/>
          <w:noProof/>
          <w:sz w:val="24"/>
          <w:szCs w:val="24"/>
        </w:rPr>
        <w:t>ază</w:t>
      </w:r>
      <w:r w:rsidRPr="00E415D7">
        <w:rPr>
          <w:rFonts w:ascii="Times New Roman" w:eastAsia="Times New Roman" w:hAnsi="Times New Roman" w:cs="Times New Roman"/>
          <w:iCs/>
          <w:noProof/>
          <w:sz w:val="24"/>
          <w:szCs w:val="24"/>
        </w:rPr>
        <w:t xml:space="preserve"> actel</w:t>
      </w:r>
      <w:r w:rsidR="008F046E" w:rsidRPr="00E415D7">
        <w:rPr>
          <w:rFonts w:ascii="Times New Roman" w:eastAsia="Times New Roman" w:hAnsi="Times New Roman" w:cs="Times New Roman"/>
          <w:iCs/>
          <w:noProof/>
          <w:sz w:val="24"/>
          <w:szCs w:val="24"/>
        </w:rPr>
        <w:t>or</w:t>
      </w:r>
      <w:r w:rsidRPr="00E415D7">
        <w:rPr>
          <w:rFonts w:ascii="Times New Roman" w:eastAsia="Times New Roman" w:hAnsi="Times New Roman" w:cs="Times New Roman"/>
          <w:iCs/>
          <w:noProof/>
          <w:sz w:val="24"/>
          <w:szCs w:val="24"/>
        </w:rPr>
        <w:t xml:space="preserve"> normative care reglementează activitatea de prevenire şi stingere a incendiilor în ocoalele silvice (private sau de stat) pe care le controlează, verific</w:t>
      </w:r>
      <w:r w:rsidR="003457D6" w:rsidRPr="00E415D7">
        <w:rPr>
          <w:rFonts w:ascii="Times New Roman" w:eastAsia="Times New Roman" w:hAnsi="Times New Roman" w:cs="Times New Roman"/>
          <w:iCs/>
          <w:noProof/>
          <w:sz w:val="24"/>
          <w:szCs w:val="24"/>
        </w:rPr>
        <w:t>ă</w:t>
      </w:r>
      <w:r w:rsidRPr="00E415D7">
        <w:rPr>
          <w:rFonts w:ascii="Times New Roman" w:eastAsia="Times New Roman" w:hAnsi="Times New Roman" w:cs="Times New Roman"/>
          <w:iCs/>
          <w:noProof/>
          <w:sz w:val="24"/>
          <w:szCs w:val="24"/>
        </w:rPr>
        <w:t xml:space="preserve"> aplic</w:t>
      </w:r>
      <w:r w:rsidR="003457D6" w:rsidRPr="00E415D7">
        <w:rPr>
          <w:rFonts w:ascii="Times New Roman" w:eastAsia="Times New Roman" w:hAnsi="Times New Roman" w:cs="Times New Roman"/>
          <w:iCs/>
          <w:noProof/>
          <w:sz w:val="24"/>
          <w:szCs w:val="24"/>
        </w:rPr>
        <w:t>a</w:t>
      </w:r>
      <w:r w:rsidR="008F046E" w:rsidRPr="00E415D7">
        <w:rPr>
          <w:rFonts w:ascii="Times New Roman" w:eastAsia="Times New Roman" w:hAnsi="Times New Roman" w:cs="Times New Roman"/>
          <w:iCs/>
          <w:noProof/>
          <w:sz w:val="24"/>
          <w:szCs w:val="24"/>
        </w:rPr>
        <w:t>r</w:t>
      </w:r>
      <w:r w:rsidR="003457D6" w:rsidRPr="00E415D7">
        <w:rPr>
          <w:rFonts w:ascii="Times New Roman" w:eastAsia="Times New Roman" w:hAnsi="Times New Roman" w:cs="Times New Roman"/>
          <w:iCs/>
          <w:noProof/>
          <w:sz w:val="24"/>
          <w:szCs w:val="24"/>
        </w:rPr>
        <w:t>ea</w:t>
      </w:r>
      <w:r w:rsidRPr="00E415D7">
        <w:rPr>
          <w:rFonts w:ascii="Times New Roman" w:eastAsia="Times New Roman" w:hAnsi="Times New Roman" w:cs="Times New Roman"/>
          <w:iCs/>
          <w:noProof/>
          <w:sz w:val="24"/>
          <w:szCs w:val="24"/>
        </w:rPr>
        <w:t xml:space="preserve"> lor în practică şi propun</w:t>
      </w:r>
      <w:r w:rsidR="008F046E" w:rsidRPr="00E415D7">
        <w:rPr>
          <w:rFonts w:ascii="Times New Roman" w:eastAsia="Times New Roman" w:hAnsi="Times New Roman" w:cs="Times New Roman"/>
          <w:iCs/>
          <w:noProof/>
          <w:sz w:val="24"/>
          <w:szCs w:val="24"/>
        </w:rPr>
        <w:t xml:space="preserve"> măsuri</w:t>
      </w:r>
      <w:r w:rsidRPr="00E415D7">
        <w:rPr>
          <w:rFonts w:ascii="Times New Roman" w:eastAsia="Times New Roman" w:hAnsi="Times New Roman" w:cs="Times New Roman"/>
          <w:iCs/>
          <w:noProof/>
          <w:sz w:val="24"/>
          <w:szCs w:val="24"/>
        </w:rPr>
        <w:t xml:space="preserve"> pentru completarea, reactualizarea şi îmbunătăţirea acestora;</w:t>
      </w:r>
    </w:p>
    <w:p w14:paraId="2AEA85EE" w14:textId="621D9838" w:rsidR="0099178B" w:rsidRPr="00E415D7" w:rsidRDefault="0099178B" w:rsidP="0099178B">
      <w:pPr>
        <w:pStyle w:val="ListParagraph"/>
        <w:numPr>
          <w:ilvl w:val="0"/>
          <w:numId w:val="30"/>
        </w:numPr>
        <w:spacing w:after="0" w:line="240" w:lineRule="auto"/>
        <w:jc w:val="both"/>
        <w:rPr>
          <w:rFonts w:ascii="Times New Roman" w:eastAsia="Times New Roman" w:hAnsi="Times New Roman" w:cs="Times New Roman"/>
          <w:iCs/>
          <w:noProof/>
          <w:sz w:val="24"/>
          <w:szCs w:val="24"/>
        </w:rPr>
      </w:pPr>
      <w:r w:rsidRPr="00E415D7">
        <w:rPr>
          <w:rFonts w:ascii="Times New Roman" w:eastAsia="Times New Roman" w:hAnsi="Times New Roman" w:cs="Times New Roman"/>
          <w:iCs/>
          <w:noProof/>
          <w:sz w:val="24"/>
          <w:szCs w:val="24"/>
        </w:rPr>
        <w:t>acord</w:t>
      </w:r>
      <w:r w:rsidR="003457D6" w:rsidRPr="00E415D7">
        <w:rPr>
          <w:rFonts w:ascii="Times New Roman" w:eastAsia="Times New Roman" w:hAnsi="Times New Roman" w:cs="Times New Roman"/>
          <w:iCs/>
          <w:noProof/>
          <w:sz w:val="24"/>
          <w:szCs w:val="24"/>
        </w:rPr>
        <w:t>ă</w:t>
      </w:r>
      <w:r w:rsidRPr="00E415D7">
        <w:rPr>
          <w:rFonts w:ascii="Times New Roman" w:eastAsia="Times New Roman" w:hAnsi="Times New Roman" w:cs="Times New Roman"/>
          <w:iCs/>
          <w:noProof/>
          <w:sz w:val="24"/>
          <w:szCs w:val="24"/>
        </w:rPr>
        <w:t xml:space="preserve"> asistenţă tehnică de specialitate structurilor de administrare </w:t>
      </w:r>
      <w:r w:rsidR="00A81E52" w:rsidRPr="00E415D7">
        <w:rPr>
          <w:rFonts w:ascii="Times New Roman" w:eastAsia="Times New Roman" w:hAnsi="Times New Roman" w:cs="Times New Roman"/>
          <w:iCs/>
          <w:noProof/>
          <w:sz w:val="24"/>
          <w:szCs w:val="24"/>
        </w:rPr>
        <w:t>ș</w:t>
      </w:r>
      <w:r w:rsidRPr="00E415D7">
        <w:rPr>
          <w:rFonts w:ascii="Times New Roman" w:eastAsia="Times New Roman" w:hAnsi="Times New Roman" w:cs="Times New Roman"/>
          <w:iCs/>
          <w:noProof/>
          <w:sz w:val="24"/>
          <w:szCs w:val="24"/>
        </w:rPr>
        <w:t>i proprietarilor de păduri în organizarea şi desfăşurarea activităţii de prevenire şi stingere a incendiilor şi verific</w:t>
      </w:r>
      <w:r w:rsidR="003457D6" w:rsidRPr="00E415D7">
        <w:rPr>
          <w:rFonts w:ascii="Times New Roman" w:eastAsia="Times New Roman" w:hAnsi="Times New Roman" w:cs="Times New Roman"/>
          <w:iCs/>
          <w:noProof/>
          <w:sz w:val="24"/>
          <w:szCs w:val="24"/>
        </w:rPr>
        <w:t>ă</w:t>
      </w:r>
      <w:r w:rsidRPr="00E415D7">
        <w:rPr>
          <w:rFonts w:ascii="Times New Roman" w:eastAsia="Times New Roman" w:hAnsi="Times New Roman" w:cs="Times New Roman"/>
          <w:iCs/>
          <w:noProof/>
          <w:sz w:val="24"/>
          <w:szCs w:val="24"/>
        </w:rPr>
        <w:t xml:space="preserve"> îndeplinir</w:t>
      </w:r>
      <w:r w:rsidR="003457D6" w:rsidRPr="00E415D7">
        <w:rPr>
          <w:rFonts w:ascii="Times New Roman" w:eastAsia="Times New Roman" w:hAnsi="Times New Roman" w:cs="Times New Roman"/>
          <w:iCs/>
          <w:noProof/>
          <w:sz w:val="24"/>
          <w:szCs w:val="24"/>
        </w:rPr>
        <w:t>ea</w:t>
      </w:r>
      <w:r w:rsidRPr="00E415D7">
        <w:rPr>
          <w:rFonts w:ascii="Times New Roman" w:eastAsia="Times New Roman" w:hAnsi="Times New Roman" w:cs="Times New Roman"/>
          <w:iCs/>
          <w:noProof/>
          <w:sz w:val="24"/>
          <w:szCs w:val="24"/>
        </w:rPr>
        <w:t xml:space="preserve"> măsurilor stabilite pentru apărarea împotriva incendiilor, a vieţii oamenilor şi a bunurilor;</w:t>
      </w:r>
    </w:p>
    <w:p w14:paraId="0220B28A" w14:textId="661E0A85" w:rsidR="0099178B" w:rsidRPr="00E415D7" w:rsidRDefault="0099178B" w:rsidP="0099178B">
      <w:pPr>
        <w:pStyle w:val="ListParagraph"/>
        <w:numPr>
          <w:ilvl w:val="0"/>
          <w:numId w:val="30"/>
        </w:numPr>
        <w:spacing w:after="0" w:line="240" w:lineRule="auto"/>
        <w:jc w:val="both"/>
        <w:rPr>
          <w:rFonts w:ascii="Times New Roman" w:eastAsia="Times New Roman" w:hAnsi="Times New Roman" w:cs="Times New Roman"/>
          <w:iCs/>
          <w:sz w:val="24"/>
          <w:szCs w:val="24"/>
        </w:rPr>
      </w:pPr>
      <w:r w:rsidRPr="00E415D7">
        <w:rPr>
          <w:rFonts w:ascii="Times New Roman" w:eastAsia="Times New Roman" w:hAnsi="Times New Roman" w:cs="Times New Roman"/>
          <w:iCs/>
          <w:noProof/>
          <w:sz w:val="24"/>
          <w:szCs w:val="24"/>
        </w:rPr>
        <w:t>întocm</w:t>
      </w:r>
      <w:r w:rsidR="003457D6" w:rsidRPr="00E415D7">
        <w:rPr>
          <w:rFonts w:ascii="Times New Roman" w:eastAsia="Times New Roman" w:hAnsi="Times New Roman" w:cs="Times New Roman"/>
          <w:iCs/>
          <w:noProof/>
          <w:sz w:val="24"/>
          <w:szCs w:val="24"/>
        </w:rPr>
        <w:t>esc</w:t>
      </w:r>
      <w:r w:rsidRPr="00E415D7">
        <w:rPr>
          <w:rFonts w:ascii="Times New Roman" w:eastAsia="Times New Roman" w:hAnsi="Times New Roman" w:cs="Times New Roman"/>
          <w:iCs/>
          <w:noProof/>
          <w:sz w:val="24"/>
          <w:szCs w:val="24"/>
        </w:rPr>
        <w:t>, comple</w:t>
      </w:r>
      <w:r w:rsidR="003457D6" w:rsidRPr="00E415D7">
        <w:rPr>
          <w:rFonts w:ascii="Times New Roman" w:eastAsia="Times New Roman" w:hAnsi="Times New Roman" w:cs="Times New Roman"/>
          <w:iCs/>
          <w:noProof/>
          <w:sz w:val="24"/>
          <w:szCs w:val="24"/>
        </w:rPr>
        <w:t>ază</w:t>
      </w:r>
      <w:r w:rsidRPr="00E415D7">
        <w:rPr>
          <w:rFonts w:ascii="Times New Roman" w:eastAsia="Times New Roman" w:hAnsi="Times New Roman" w:cs="Times New Roman"/>
          <w:iCs/>
          <w:noProof/>
          <w:sz w:val="24"/>
          <w:szCs w:val="24"/>
        </w:rPr>
        <w:t xml:space="preserve"> şi reactualiz</w:t>
      </w:r>
      <w:r w:rsidR="003457D6" w:rsidRPr="00E415D7">
        <w:rPr>
          <w:rFonts w:ascii="Times New Roman" w:eastAsia="Times New Roman" w:hAnsi="Times New Roman" w:cs="Times New Roman"/>
          <w:iCs/>
          <w:noProof/>
          <w:sz w:val="24"/>
          <w:szCs w:val="24"/>
        </w:rPr>
        <w:t>ează</w:t>
      </w:r>
      <w:r w:rsidRPr="00E415D7">
        <w:rPr>
          <w:rFonts w:ascii="Times New Roman" w:eastAsia="Times New Roman" w:hAnsi="Times New Roman" w:cs="Times New Roman"/>
          <w:iCs/>
          <w:noProof/>
          <w:sz w:val="24"/>
          <w:szCs w:val="24"/>
        </w:rPr>
        <w:t xml:space="preserve"> planuril</w:t>
      </w:r>
      <w:r w:rsidR="003457D6" w:rsidRPr="00E415D7">
        <w:rPr>
          <w:rFonts w:ascii="Times New Roman" w:eastAsia="Times New Roman" w:hAnsi="Times New Roman" w:cs="Times New Roman"/>
          <w:iCs/>
          <w:noProof/>
          <w:sz w:val="24"/>
          <w:szCs w:val="24"/>
        </w:rPr>
        <w:t>e</w:t>
      </w:r>
      <w:r w:rsidRPr="00E415D7">
        <w:rPr>
          <w:rFonts w:ascii="Times New Roman" w:eastAsia="Times New Roman" w:hAnsi="Times New Roman" w:cs="Times New Roman"/>
          <w:iCs/>
          <w:noProof/>
          <w:sz w:val="24"/>
          <w:szCs w:val="24"/>
        </w:rPr>
        <w:t xml:space="preserve"> de apărare împotriva incendiilor şi urmăr</w:t>
      </w:r>
      <w:r w:rsidR="003457D6" w:rsidRPr="00E415D7">
        <w:rPr>
          <w:rFonts w:ascii="Times New Roman" w:eastAsia="Times New Roman" w:hAnsi="Times New Roman" w:cs="Times New Roman"/>
          <w:iCs/>
          <w:noProof/>
          <w:sz w:val="24"/>
          <w:szCs w:val="24"/>
        </w:rPr>
        <w:t>esc</w:t>
      </w:r>
      <w:r w:rsidRPr="00E415D7">
        <w:rPr>
          <w:rFonts w:ascii="Times New Roman" w:eastAsia="Times New Roman" w:hAnsi="Times New Roman" w:cs="Times New Roman"/>
          <w:iCs/>
          <w:noProof/>
          <w:sz w:val="24"/>
          <w:szCs w:val="24"/>
        </w:rPr>
        <w:t xml:space="preserve"> îndeplinir</w:t>
      </w:r>
      <w:r w:rsidR="003457D6" w:rsidRPr="00E415D7">
        <w:rPr>
          <w:rFonts w:ascii="Times New Roman" w:eastAsia="Times New Roman" w:hAnsi="Times New Roman" w:cs="Times New Roman"/>
          <w:iCs/>
          <w:noProof/>
          <w:sz w:val="24"/>
          <w:szCs w:val="24"/>
        </w:rPr>
        <w:t>ea</w:t>
      </w:r>
      <w:r w:rsidRPr="00E415D7">
        <w:rPr>
          <w:rFonts w:ascii="Times New Roman" w:eastAsia="Times New Roman" w:hAnsi="Times New Roman" w:cs="Times New Roman"/>
          <w:iCs/>
          <w:noProof/>
          <w:sz w:val="24"/>
          <w:szCs w:val="24"/>
        </w:rPr>
        <w:t xml:space="preserve"> la termen şi de calitate a măsurilor stabilite;</w:t>
      </w:r>
    </w:p>
    <w:p w14:paraId="3B6DF8A7" w14:textId="29868F2C" w:rsidR="0099178B" w:rsidRPr="00E415D7" w:rsidRDefault="0099178B" w:rsidP="0099178B">
      <w:pPr>
        <w:pStyle w:val="ListParagraph"/>
        <w:numPr>
          <w:ilvl w:val="0"/>
          <w:numId w:val="30"/>
        </w:numPr>
        <w:spacing w:after="0" w:line="240" w:lineRule="auto"/>
        <w:jc w:val="both"/>
        <w:rPr>
          <w:rFonts w:ascii="Times New Roman" w:eastAsia="Times New Roman" w:hAnsi="Times New Roman" w:cs="Times New Roman"/>
          <w:iCs/>
          <w:noProof/>
          <w:sz w:val="24"/>
          <w:szCs w:val="24"/>
        </w:rPr>
      </w:pPr>
      <w:r w:rsidRPr="00E415D7">
        <w:rPr>
          <w:rFonts w:ascii="Times New Roman" w:eastAsia="Times New Roman" w:hAnsi="Times New Roman" w:cs="Times New Roman"/>
          <w:iCs/>
          <w:noProof/>
          <w:sz w:val="24"/>
          <w:szCs w:val="24"/>
        </w:rPr>
        <w:lastRenderedPageBreak/>
        <w:t>solicit</w:t>
      </w:r>
      <w:r w:rsidR="003457D6" w:rsidRPr="00E415D7">
        <w:rPr>
          <w:rFonts w:ascii="Times New Roman" w:eastAsia="Times New Roman" w:hAnsi="Times New Roman" w:cs="Times New Roman"/>
          <w:iCs/>
          <w:noProof/>
          <w:sz w:val="24"/>
          <w:szCs w:val="24"/>
        </w:rPr>
        <w:t>ă</w:t>
      </w:r>
      <w:r w:rsidRPr="00E415D7">
        <w:rPr>
          <w:rFonts w:ascii="Times New Roman" w:eastAsia="Times New Roman" w:hAnsi="Times New Roman" w:cs="Times New Roman"/>
          <w:iCs/>
          <w:noProof/>
          <w:sz w:val="24"/>
          <w:szCs w:val="24"/>
        </w:rPr>
        <w:t xml:space="preserve"> conducătorilor instituţiilor întocmirea şi elaborarea documentaţiilor tehnice ale noilor investiţii, obţinerea avizelor/autorizaţiilor legale, executarea acestora şi darea lor în exploatare, şi urmăresc efectuarea reviziilor şi reparaţiilor la construcţiile ce prezintă pericol de incendiu, inclusiv pe timpul repunerii lor în funcţiune;</w:t>
      </w:r>
    </w:p>
    <w:p w14:paraId="04E8F212" w14:textId="64F7528C" w:rsidR="0099178B" w:rsidRPr="00E415D7" w:rsidRDefault="0099178B" w:rsidP="0099178B">
      <w:pPr>
        <w:pStyle w:val="ListParagraph"/>
        <w:numPr>
          <w:ilvl w:val="0"/>
          <w:numId w:val="30"/>
        </w:numPr>
        <w:spacing w:after="0" w:line="240" w:lineRule="auto"/>
        <w:jc w:val="both"/>
        <w:rPr>
          <w:rFonts w:ascii="Times New Roman" w:eastAsia="Times New Roman" w:hAnsi="Times New Roman" w:cs="Times New Roman"/>
          <w:iCs/>
          <w:noProof/>
          <w:sz w:val="24"/>
          <w:szCs w:val="24"/>
        </w:rPr>
      </w:pPr>
      <w:r w:rsidRPr="00E415D7">
        <w:rPr>
          <w:rFonts w:ascii="Times New Roman" w:eastAsia="Times New Roman" w:hAnsi="Times New Roman" w:cs="Times New Roman"/>
          <w:iCs/>
          <w:noProof/>
          <w:sz w:val="24"/>
          <w:szCs w:val="24"/>
        </w:rPr>
        <w:t>particip</w:t>
      </w:r>
      <w:r w:rsidR="003457D6" w:rsidRPr="00E415D7">
        <w:rPr>
          <w:rFonts w:ascii="Times New Roman" w:eastAsia="Times New Roman" w:hAnsi="Times New Roman" w:cs="Times New Roman"/>
          <w:iCs/>
          <w:noProof/>
          <w:sz w:val="24"/>
          <w:szCs w:val="24"/>
        </w:rPr>
        <w:t>ă</w:t>
      </w:r>
      <w:r w:rsidRPr="00E415D7">
        <w:rPr>
          <w:rFonts w:ascii="Times New Roman" w:eastAsia="Times New Roman" w:hAnsi="Times New Roman" w:cs="Times New Roman"/>
          <w:iCs/>
          <w:noProof/>
          <w:sz w:val="24"/>
          <w:szCs w:val="24"/>
        </w:rPr>
        <w:t xml:space="preserve"> la instruirea personalului încadrat în muncă, executând nemijlocit activităţi de diseminare a prevederilor legale, dezbaterea cu personalul ocoalelor silvice a activităţii de educare pentru prevenirea incendiilor, precum şi a lecțiilor învăţate desprinse în urma unor incendii şi evenimente care au avut loc;</w:t>
      </w:r>
    </w:p>
    <w:p w14:paraId="779B4705" w14:textId="2309A348" w:rsidR="0099178B" w:rsidRPr="00E415D7" w:rsidRDefault="0099178B" w:rsidP="0099178B">
      <w:pPr>
        <w:pStyle w:val="ListParagraph"/>
        <w:numPr>
          <w:ilvl w:val="0"/>
          <w:numId w:val="30"/>
        </w:numPr>
        <w:spacing w:after="0" w:line="240" w:lineRule="auto"/>
        <w:jc w:val="both"/>
        <w:rPr>
          <w:rFonts w:ascii="Times New Roman" w:eastAsia="Times New Roman" w:hAnsi="Times New Roman" w:cs="Times New Roman"/>
          <w:iCs/>
          <w:sz w:val="24"/>
          <w:szCs w:val="24"/>
        </w:rPr>
      </w:pPr>
      <w:r w:rsidRPr="00E415D7">
        <w:rPr>
          <w:rFonts w:ascii="Times New Roman" w:eastAsia="Times New Roman" w:hAnsi="Times New Roman" w:cs="Times New Roman"/>
          <w:iCs/>
          <w:noProof/>
          <w:sz w:val="24"/>
          <w:szCs w:val="24"/>
        </w:rPr>
        <w:t>particip</w:t>
      </w:r>
      <w:r w:rsidR="003457D6" w:rsidRPr="00E415D7">
        <w:rPr>
          <w:rFonts w:ascii="Times New Roman" w:eastAsia="Times New Roman" w:hAnsi="Times New Roman" w:cs="Times New Roman"/>
          <w:iCs/>
          <w:noProof/>
          <w:sz w:val="24"/>
          <w:szCs w:val="24"/>
        </w:rPr>
        <w:t>ă</w:t>
      </w:r>
      <w:r w:rsidRPr="00E415D7">
        <w:rPr>
          <w:rFonts w:ascii="Times New Roman" w:eastAsia="Times New Roman" w:hAnsi="Times New Roman" w:cs="Times New Roman"/>
          <w:iCs/>
          <w:noProof/>
          <w:sz w:val="24"/>
          <w:szCs w:val="24"/>
        </w:rPr>
        <w:t xml:space="preserve"> la acţiunile de stingere a incendiilor desfăşurate în ocoalele silvice, precum şi la cercetarea cauzelor probabile de producere a acestora. Ţin evidenţei incendiilor şi asigur</w:t>
      </w:r>
      <w:r w:rsidR="003457D6" w:rsidRPr="00E415D7">
        <w:rPr>
          <w:rFonts w:ascii="Times New Roman" w:eastAsia="Times New Roman" w:hAnsi="Times New Roman" w:cs="Times New Roman"/>
          <w:iCs/>
          <w:noProof/>
          <w:sz w:val="24"/>
          <w:szCs w:val="24"/>
        </w:rPr>
        <w:t>ă</w:t>
      </w:r>
      <w:r w:rsidRPr="00E415D7">
        <w:rPr>
          <w:rFonts w:ascii="Times New Roman" w:eastAsia="Times New Roman" w:hAnsi="Times New Roman" w:cs="Times New Roman"/>
          <w:iCs/>
          <w:noProof/>
          <w:sz w:val="24"/>
          <w:szCs w:val="24"/>
        </w:rPr>
        <w:t xml:space="preserve"> comunic</w:t>
      </w:r>
      <w:r w:rsidR="003457D6" w:rsidRPr="00E415D7">
        <w:rPr>
          <w:rFonts w:ascii="Times New Roman" w:eastAsia="Times New Roman" w:hAnsi="Times New Roman" w:cs="Times New Roman"/>
          <w:iCs/>
          <w:noProof/>
          <w:sz w:val="24"/>
          <w:szCs w:val="24"/>
        </w:rPr>
        <w:t>area</w:t>
      </w:r>
      <w:r w:rsidRPr="00E415D7">
        <w:rPr>
          <w:rFonts w:ascii="Times New Roman" w:eastAsia="Times New Roman" w:hAnsi="Times New Roman" w:cs="Times New Roman"/>
          <w:iCs/>
          <w:noProof/>
          <w:sz w:val="24"/>
          <w:szCs w:val="24"/>
        </w:rPr>
        <w:t xml:space="preserve"> datelor referitoare la pagubele produse;</w:t>
      </w:r>
    </w:p>
    <w:p w14:paraId="1B008AA6" w14:textId="43C9BD53" w:rsidR="0099178B" w:rsidRPr="00E415D7" w:rsidRDefault="0099178B" w:rsidP="0099178B">
      <w:pPr>
        <w:pStyle w:val="ListParagraph"/>
        <w:numPr>
          <w:ilvl w:val="0"/>
          <w:numId w:val="30"/>
        </w:numPr>
        <w:spacing w:after="0" w:line="240" w:lineRule="auto"/>
        <w:jc w:val="both"/>
        <w:rPr>
          <w:rFonts w:ascii="Times New Roman" w:eastAsia="Times New Roman" w:hAnsi="Times New Roman" w:cs="Times New Roman"/>
          <w:iCs/>
          <w:noProof/>
          <w:sz w:val="24"/>
          <w:szCs w:val="24"/>
        </w:rPr>
      </w:pPr>
      <w:r w:rsidRPr="00E415D7">
        <w:rPr>
          <w:rFonts w:ascii="Times New Roman" w:eastAsia="Times New Roman" w:hAnsi="Times New Roman" w:cs="Times New Roman"/>
          <w:iCs/>
          <w:noProof/>
          <w:sz w:val="24"/>
          <w:szCs w:val="24"/>
        </w:rPr>
        <w:t>particip</w:t>
      </w:r>
      <w:r w:rsidR="003457D6" w:rsidRPr="00E415D7">
        <w:rPr>
          <w:rFonts w:ascii="Times New Roman" w:eastAsia="Times New Roman" w:hAnsi="Times New Roman" w:cs="Times New Roman"/>
          <w:iCs/>
          <w:noProof/>
          <w:sz w:val="24"/>
          <w:szCs w:val="24"/>
        </w:rPr>
        <w:t>ă</w:t>
      </w:r>
      <w:r w:rsidRPr="00E415D7">
        <w:rPr>
          <w:rFonts w:ascii="Times New Roman" w:eastAsia="Times New Roman" w:hAnsi="Times New Roman" w:cs="Times New Roman"/>
          <w:iCs/>
          <w:noProof/>
          <w:sz w:val="24"/>
          <w:szCs w:val="24"/>
        </w:rPr>
        <w:t xml:space="preserve"> la acţiunile de prevenire şi stingere a incendiilor (controale, cursuri, instructaje, schimburi de experienţă, consfătuiri, analize etc.), organizate de Gărzile Forestiere sau de direcţiile silvice, de inspectoratele judeţene pentru situaţii de urgenţă sau de către alte organe împuternicite prin lege, şi fac propuneri pentru organizarea unor astfel de acţiuni;</w:t>
      </w:r>
    </w:p>
    <w:p w14:paraId="7ED3B148" w14:textId="6054F562" w:rsidR="0099178B" w:rsidRPr="00E415D7" w:rsidRDefault="0099178B" w:rsidP="0099178B">
      <w:pPr>
        <w:pStyle w:val="ListParagraph"/>
        <w:numPr>
          <w:ilvl w:val="0"/>
          <w:numId w:val="30"/>
        </w:numPr>
        <w:spacing w:after="0" w:line="240" w:lineRule="auto"/>
        <w:jc w:val="both"/>
        <w:rPr>
          <w:rFonts w:ascii="Times New Roman" w:eastAsia="Times New Roman" w:hAnsi="Times New Roman" w:cs="Times New Roman"/>
          <w:iCs/>
          <w:noProof/>
          <w:sz w:val="24"/>
          <w:szCs w:val="24"/>
        </w:rPr>
      </w:pPr>
      <w:r w:rsidRPr="00E415D7">
        <w:rPr>
          <w:rFonts w:ascii="Times New Roman" w:eastAsia="Times New Roman" w:hAnsi="Times New Roman" w:cs="Times New Roman"/>
          <w:iCs/>
          <w:noProof/>
          <w:sz w:val="24"/>
          <w:szCs w:val="24"/>
        </w:rPr>
        <w:t>propun includer</w:t>
      </w:r>
      <w:r w:rsidR="00DF5CEF" w:rsidRPr="00E415D7">
        <w:rPr>
          <w:rFonts w:ascii="Times New Roman" w:eastAsia="Times New Roman" w:hAnsi="Times New Roman" w:cs="Times New Roman"/>
          <w:iCs/>
          <w:noProof/>
          <w:sz w:val="24"/>
          <w:szCs w:val="24"/>
        </w:rPr>
        <w:t>ea</w:t>
      </w:r>
      <w:r w:rsidRPr="00E415D7">
        <w:rPr>
          <w:rFonts w:ascii="Times New Roman" w:eastAsia="Times New Roman" w:hAnsi="Times New Roman" w:cs="Times New Roman"/>
          <w:iCs/>
          <w:noProof/>
          <w:sz w:val="24"/>
          <w:szCs w:val="24"/>
        </w:rPr>
        <w:t xml:space="preserve"> în bugetele proprii a fondurilor necesare organizării activităţii de apărare împotriva incendiilor, dotării cu mijloace tehnice pentru apărarea împotriva incendiilor şi echipamente de protecţie specifice;</w:t>
      </w:r>
    </w:p>
    <w:p w14:paraId="1A451317" w14:textId="7594CC32" w:rsidR="0099178B" w:rsidRPr="00E415D7" w:rsidRDefault="0099178B" w:rsidP="0099178B">
      <w:pPr>
        <w:pStyle w:val="ListParagraph"/>
        <w:numPr>
          <w:ilvl w:val="0"/>
          <w:numId w:val="30"/>
        </w:numPr>
        <w:spacing w:after="0" w:line="240" w:lineRule="auto"/>
        <w:jc w:val="both"/>
        <w:rPr>
          <w:rFonts w:ascii="Times New Roman" w:eastAsia="Times New Roman" w:hAnsi="Times New Roman" w:cs="Times New Roman"/>
          <w:iCs/>
          <w:noProof/>
          <w:sz w:val="24"/>
          <w:szCs w:val="24"/>
        </w:rPr>
      </w:pPr>
      <w:r w:rsidRPr="00E415D7">
        <w:rPr>
          <w:rFonts w:ascii="Times New Roman" w:eastAsia="Times New Roman" w:hAnsi="Times New Roman" w:cs="Times New Roman"/>
          <w:iCs/>
          <w:noProof/>
          <w:sz w:val="24"/>
          <w:szCs w:val="24"/>
        </w:rPr>
        <w:t>prez</w:t>
      </w:r>
      <w:r w:rsidR="00DF5CEF" w:rsidRPr="00E415D7">
        <w:rPr>
          <w:rFonts w:ascii="Times New Roman" w:eastAsia="Times New Roman" w:hAnsi="Times New Roman" w:cs="Times New Roman"/>
          <w:iCs/>
          <w:noProof/>
          <w:sz w:val="24"/>
          <w:szCs w:val="24"/>
        </w:rPr>
        <w:t>intă</w:t>
      </w:r>
      <w:r w:rsidRPr="00E415D7">
        <w:rPr>
          <w:rFonts w:ascii="Times New Roman" w:eastAsia="Times New Roman" w:hAnsi="Times New Roman" w:cs="Times New Roman"/>
          <w:iCs/>
          <w:noProof/>
          <w:sz w:val="24"/>
          <w:szCs w:val="24"/>
        </w:rPr>
        <w:t xml:space="preserve"> către conducere, semestrial sau ori de câte ori situaţia impune, raportul de evaluare a capacităţii de apărare împotriva incendiilor şi aplic</w:t>
      </w:r>
      <w:r w:rsidR="00DF5CEF" w:rsidRPr="00E415D7">
        <w:rPr>
          <w:rFonts w:ascii="Times New Roman" w:eastAsia="Times New Roman" w:hAnsi="Times New Roman" w:cs="Times New Roman"/>
          <w:iCs/>
          <w:noProof/>
          <w:sz w:val="24"/>
          <w:szCs w:val="24"/>
        </w:rPr>
        <w:t>ă</w:t>
      </w:r>
      <w:r w:rsidRPr="00E415D7">
        <w:rPr>
          <w:rFonts w:ascii="Times New Roman" w:eastAsia="Times New Roman" w:hAnsi="Times New Roman" w:cs="Times New Roman"/>
          <w:iCs/>
          <w:noProof/>
          <w:sz w:val="24"/>
          <w:szCs w:val="24"/>
        </w:rPr>
        <w:t xml:space="preserve"> sau propu</w:t>
      </w:r>
      <w:r w:rsidR="00DF5CEF" w:rsidRPr="00E415D7">
        <w:rPr>
          <w:rFonts w:ascii="Times New Roman" w:eastAsia="Times New Roman" w:hAnsi="Times New Roman" w:cs="Times New Roman"/>
          <w:iCs/>
          <w:noProof/>
          <w:sz w:val="24"/>
          <w:szCs w:val="24"/>
        </w:rPr>
        <w:t>n</w:t>
      </w:r>
      <w:r w:rsidRPr="00E415D7">
        <w:rPr>
          <w:rFonts w:ascii="Times New Roman" w:eastAsia="Times New Roman" w:hAnsi="Times New Roman" w:cs="Times New Roman"/>
          <w:iCs/>
          <w:noProof/>
          <w:sz w:val="24"/>
          <w:szCs w:val="24"/>
        </w:rPr>
        <w:t xml:space="preserve">, potrivit prevederilor legale şi competenţelor stabilite, </w:t>
      </w:r>
      <w:r w:rsidR="00DF5CEF" w:rsidRPr="00E415D7">
        <w:rPr>
          <w:rFonts w:ascii="Times New Roman" w:eastAsia="Times New Roman" w:hAnsi="Times New Roman" w:cs="Times New Roman"/>
          <w:iCs/>
          <w:noProof/>
          <w:sz w:val="24"/>
          <w:szCs w:val="24"/>
        </w:rPr>
        <w:t xml:space="preserve">de </w:t>
      </w:r>
      <w:r w:rsidRPr="00E415D7">
        <w:rPr>
          <w:rFonts w:ascii="Times New Roman" w:eastAsia="Times New Roman" w:hAnsi="Times New Roman" w:cs="Times New Roman"/>
          <w:iCs/>
          <w:noProof/>
          <w:sz w:val="24"/>
          <w:szCs w:val="24"/>
        </w:rPr>
        <w:t>recompense ori sancţiuni în domeniul prevenirii şi stingerii incendiilor;</w:t>
      </w:r>
    </w:p>
    <w:p w14:paraId="66FA1D9D" w14:textId="686A84EF" w:rsidR="0099178B" w:rsidRPr="00E415D7" w:rsidRDefault="0099178B" w:rsidP="0099178B">
      <w:pPr>
        <w:pStyle w:val="ListParagraph"/>
        <w:numPr>
          <w:ilvl w:val="0"/>
          <w:numId w:val="30"/>
        </w:numPr>
        <w:spacing w:after="0" w:line="240" w:lineRule="auto"/>
        <w:jc w:val="both"/>
        <w:rPr>
          <w:rFonts w:ascii="Times New Roman" w:eastAsia="Times New Roman" w:hAnsi="Times New Roman" w:cs="Times New Roman"/>
          <w:iCs/>
          <w:noProof/>
          <w:sz w:val="24"/>
          <w:szCs w:val="24"/>
        </w:rPr>
      </w:pPr>
      <w:r w:rsidRPr="00E415D7">
        <w:rPr>
          <w:rFonts w:ascii="Times New Roman" w:eastAsia="Times New Roman" w:hAnsi="Times New Roman" w:cs="Times New Roman"/>
          <w:iCs/>
          <w:noProof/>
          <w:sz w:val="24"/>
          <w:szCs w:val="24"/>
        </w:rPr>
        <w:t>acord</w:t>
      </w:r>
      <w:r w:rsidR="00DF5CEF" w:rsidRPr="00E415D7">
        <w:rPr>
          <w:rFonts w:ascii="Times New Roman" w:eastAsia="Times New Roman" w:hAnsi="Times New Roman" w:cs="Times New Roman"/>
          <w:iCs/>
          <w:noProof/>
          <w:sz w:val="24"/>
          <w:szCs w:val="24"/>
        </w:rPr>
        <w:t>ă</w:t>
      </w:r>
      <w:r w:rsidRPr="00E415D7">
        <w:rPr>
          <w:rFonts w:ascii="Times New Roman" w:eastAsia="Times New Roman" w:hAnsi="Times New Roman" w:cs="Times New Roman"/>
          <w:iCs/>
          <w:noProof/>
          <w:sz w:val="24"/>
          <w:szCs w:val="24"/>
        </w:rPr>
        <w:t xml:space="preserve"> sprijin şi asistenţă tehnică de specialitate centrelor operative pentru situaţii de urgenţă în îndeplinirea atribuţiilor.</w:t>
      </w:r>
    </w:p>
    <w:p w14:paraId="3C32DB74" w14:textId="77777777" w:rsidR="001701A9" w:rsidRPr="00E415D7" w:rsidRDefault="001701A9" w:rsidP="001701A9">
      <w:pPr>
        <w:pStyle w:val="ListParagraph"/>
        <w:spacing w:after="0" w:line="240" w:lineRule="auto"/>
        <w:jc w:val="both"/>
        <w:rPr>
          <w:rFonts w:ascii="Times New Roman" w:eastAsia="Times New Roman" w:hAnsi="Times New Roman" w:cs="Times New Roman"/>
          <w:iCs/>
          <w:noProof/>
          <w:sz w:val="24"/>
          <w:szCs w:val="24"/>
        </w:rPr>
      </w:pPr>
    </w:p>
    <w:p w14:paraId="4761A5C9" w14:textId="44B3CBDC" w:rsidR="0099178B" w:rsidRPr="00E415D7" w:rsidRDefault="00A00E3B" w:rsidP="00E53850">
      <w:pPr>
        <w:ind w:firstLine="360"/>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Obligațiile </w:t>
      </w:r>
      <w:r w:rsidR="00DF5CEF" w:rsidRPr="00E415D7">
        <w:rPr>
          <w:rFonts w:ascii="Times New Roman" w:eastAsia="Calibri" w:hAnsi="Times New Roman" w:cs="Times New Roman"/>
          <w:sz w:val="24"/>
          <w:szCs w:val="24"/>
          <w:lang w:val="ro-RO"/>
        </w:rPr>
        <w:t xml:space="preserve">cadrelor tehnice </w:t>
      </w:r>
      <w:r w:rsidRPr="00E415D7">
        <w:rPr>
          <w:rFonts w:ascii="Times New Roman" w:eastAsia="Calibri" w:hAnsi="Times New Roman" w:cs="Times New Roman"/>
          <w:sz w:val="24"/>
          <w:szCs w:val="24"/>
          <w:lang w:val="ro-RO"/>
        </w:rPr>
        <w:t xml:space="preserve">sunt corelate cu prevederile din Legea 307/2006 </w:t>
      </w:r>
      <w:r w:rsidR="00630E34" w:rsidRPr="00E415D7">
        <w:rPr>
          <w:rFonts w:ascii="Times New Roman" w:eastAsia="Calibri" w:hAnsi="Times New Roman" w:cs="Times New Roman"/>
          <w:sz w:val="24"/>
          <w:szCs w:val="24"/>
          <w:lang w:val="ro-RO"/>
        </w:rPr>
        <w:t xml:space="preserve">cap. 2 </w:t>
      </w:r>
      <w:r w:rsidRPr="00E415D7">
        <w:rPr>
          <w:rFonts w:ascii="Times New Roman" w:eastAsia="Calibri" w:hAnsi="Times New Roman" w:cs="Times New Roman"/>
          <w:sz w:val="24"/>
          <w:szCs w:val="24"/>
          <w:lang w:val="ro-RO"/>
        </w:rPr>
        <w:t xml:space="preserve">Secțiunea a 8-a </w:t>
      </w:r>
      <w:r w:rsidRPr="00E415D7">
        <w:rPr>
          <w:rFonts w:ascii="Times New Roman" w:eastAsia="Calibri" w:hAnsi="Times New Roman" w:cs="Times New Roman"/>
          <w:i/>
          <w:iCs/>
          <w:sz w:val="24"/>
          <w:szCs w:val="24"/>
          <w:lang w:val="ro-RO"/>
        </w:rPr>
        <w:t>Obligațiile cadrelor tehnice/personalului de specialitate cu atribuții în domeniul apărării împotriva  incendiilor</w:t>
      </w:r>
      <w:r w:rsidRPr="00E415D7">
        <w:rPr>
          <w:rFonts w:ascii="Times New Roman" w:eastAsia="Calibri" w:hAnsi="Times New Roman" w:cs="Times New Roman"/>
          <w:sz w:val="24"/>
          <w:szCs w:val="24"/>
          <w:lang w:val="ro-RO"/>
        </w:rPr>
        <w:t xml:space="preserve"> precum și cu Ordinul comun 551/1445 din 2006, Anexa 3, Art. 24.</w:t>
      </w:r>
    </w:p>
    <w:p w14:paraId="129BFFE4" w14:textId="77777777" w:rsidR="00910B6E" w:rsidRPr="00E415D7" w:rsidRDefault="00910B6E" w:rsidP="00E53850">
      <w:pPr>
        <w:ind w:firstLine="360"/>
        <w:jc w:val="both"/>
        <w:rPr>
          <w:rFonts w:ascii="Times New Roman" w:eastAsia="Calibri" w:hAnsi="Times New Roman" w:cs="Times New Roman"/>
          <w:sz w:val="24"/>
          <w:szCs w:val="24"/>
          <w:lang w:val="ro-RO"/>
        </w:rPr>
      </w:pPr>
    </w:p>
    <w:p w14:paraId="4A3C4ADB" w14:textId="54F9B9D2" w:rsidR="003B1AB4" w:rsidRPr="00E415D7" w:rsidRDefault="00BD6F8C" w:rsidP="00B90CF3">
      <w:pPr>
        <w:ind w:firstLine="360"/>
        <w:contextualSpacing/>
        <w:jc w:val="both"/>
        <w:rPr>
          <w:rFonts w:ascii="Times New Roman" w:eastAsia="Calibri" w:hAnsi="Times New Roman" w:cs="Times New Roman"/>
          <w:b/>
          <w:bCs/>
          <w:sz w:val="24"/>
          <w:szCs w:val="24"/>
          <w:lang w:val="ro-RO"/>
        </w:rPr>
      </w:pPr>
      <w:r w:rsidRPr="00E415D7">
        <w:rPr>
          <w:rFonts w:ascii="Times New Roman" w:eastAsia="Calibri" w:hAnsi="Times New Roman" w:cs="Times New Roman"/>
          <w:b/>
          <w:bCs/>
          <w:sz w:val="24"/>
          <w:szCs w:val="24"/>
          <w:lang w:val="ro-RO"/>
        </w:rPr>
        <w:t>8.</w:t>
      </w:r>
      <w:r w:rsidR="008E1B70" w:rsidRPr="00E415D7">
        <w:rPr>
          <w:rFonts w:ascii="Times New Roman" w:eastAsia="Calibri" w:hAnsi="Times New Roman" w:cs="Times New Roman"/>
          <w:b/>
          <w:bCs/>
          <w:sz w:val="24"/>
          <w:szCs w:val="24"/>
          <w:lang w:val="ro-RO"/>
        </w:rPr>
        <w:t>6</w:t>
      </w:r>
      <w:r w:rsidRPr="00E415D7">
        <w:rPr>
          <w:rFonts w:ascii="Times New Roman" w:eastAsia="Calibri" w:hAnsi="Times New Roman" w:cs="Times New Roman"/>
          <w:b/>
          <w:bCs/>
          <w:sz w:val="24"/>
          <w:szCs w:val="24"/>
          <w:lang w:val="ro-RO"/>
        </w:rPr>
        <w:t xml:space="preserve"> </w:t>
      </w:r>
      <w:r w:rsidR="003B1AB4" w:rsidRPr="00E415D7">
        <w:rPr>
          <w:rFonts w:ascii="Times New Roman" w:eastAsia="Calibri" w:hAnsi="Times New Roman" w:cs="Times New Roman"/>
          <w:b/>
          <w:bCs/>
          <w:sz w:val="24"/>
          <w:szCs w:val="24"/>
          <w:lang w:val="ro-RO"/>
        </w:rPr>
        <w:t xml:space="preserve">Roluri și responsabilități la nivelul proprietarilor </w:t>
      </w:r>
      <w:r w:rsidR="00FD2C22" w:rsidRPr="00E415D7">
        <w:rPr>
          <w:rFonts w:ascii="Times New Roman" w:eastAsia="Calibri" w:hAnsi="Times New Roman" w:cs="Times New Roman"/>
          <w:b/>
          <w:bCs/>
          <w:sz w:val="24"/>
          <w:szCs w:val="24"/>
          <w:lang w:val="ro-RO"/>
        </w:rPr>
        <w:t xml:space="preserve">sau deținătorilor </w:t>
      </w:r>
      <w:r w:rsidR="003B1AB4" w:rsidRPr="00E415D7">
        <w:rPr>
          <w:rFonts w:ascii="Times New Roman" w:eastAsia="Calibri" w:hAnsi="Times New Roman" w:cs="Times New Roman"/>
          <w:b/>
          <w:bCs/>
          <w:sz w:val="24"/>
          <w:szCs w:val="24"/>
          <w:lang w:val="ro-RO"/>
        </w:rPr>
        <w:t>de păduri privind</w:t>
      </w:r>
      <w:r w:rsidR="0099178B" w:rsidRPr="00E415D7">
        <w:rPr>
          <w:rFonts w:ascii="Times New Roman" w:eastAsia="Calibri" w:hAnsi="Times New Roman" w:cs="Times New Roman"/>
          <w:b/>
          <w:bCs/>
          <w:sz w:val="24"/>
          <w:szCs w:val="24"/>
          <w:lang w:val="ro-RO"/>
        </w:rPr>
        <w:t xml:space="preserve"> </w:t>
      </w:r>
      <w:r w:rsidR="003B1AB4" w:rsidRPr="00E415D7">
        <w:rPr>
          <w:rFonts w:ascii="Times New Roman" w:eastAsia="Calibri" w:hAnsi="Times New Roman" w:cs="Times New Roman"/>
          <w:b/>
          <w:bCs/>
          <w:sz w:val="24"/>
          <w:szCs w:val="24"/>
          <w:lang w:val="ro-RO"/>
        </w:rPr>
        <w:t>managementul riscului la incendii de pădure</w:t>
      </w:r>
    </w:p>
    <w:p w14:paraId="287DFF74" w14:textId="77777777" w:rsidR="00185796" w:rsidRPr="00E415D7" w:rsidRDefault="00185796" w:rsidP="003B1AB4">
      <w:pPr>
        <w:ind w:firstLine="360"/>
        <w:contextualSpacing/>
        <w:rPr>
          <w:rFonts w:ascii="Times New Roman" w:eastAsia="Calibri" w:hAnsi="Times New Roman" w:cs="Times New Roman"/>
          <w:b/>
          <w:bCs/>
          <w:sz w:val="24"/>
          <w:szCs w:val="24"/>
          <w:lang w:val="ro-RO"/>
        </w:rPr>
      </w:pPr>
    </w:p>
    <w:p w14:paraId="47071174" w14:textId="552BFA67" w:rsidR="003B1AB4" w:rsidRPr="00E415D7" w:rsidRDefault="003B1AB4" w:rsidP="000C1D45">
      <w:pPr>
        <w:spacing w:after="0" w:line="240" w:lineRule="auto"/>
        <w:ind w:firstLine="450"/>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Proprietarul </w:t>
      </w:r>
      <w:r w:rsidR="00FD2C22" w:rsidRPr="00E415D7">
        <w:rPr>
          <w:rFonts w:ascii="Times New Roman" w:eastAsia="Calibri" w:hAnsi="Times New Roman" w:cs="Times New Roman"/>
          <w:sz w:val="24"/>
          <w:szCs w:val="24"/>
          <w:lang w:val="ro-RO"/>
        </w:rPr>
        <w:t xml:space="preserve">/ deținătorul de pădure </w:t>
      </w:r>
      <w:r w:rsidRPr="00E415D7">
        <w:rPr>
          <w:rFonts w:ascii="Times New Roman" w:eastAsia="Calibri" w:hAnsi="Times New Roman" w:cs="Times New Roman"/>
          <w:sz w:val="24"/>
          <w:szCs w:val="24"/>
          <w:lang w:val="ro-RO"/>
        </w:rPr>
        <w:t xml:space="preserve">răspunde potrivit legii și are obligația de a asigura respectarea </w:t>
      </w:r>
      <w:r w:rsidR="00DF5CEF" w:rsidRPr="00E415D7">
        <w:rPr>
          <w:rFonts w:ascii="Times New Roman" w:eastAsia="Calibri" w:hAnsi="Times New Roman" w:cs="Times New Roman"/>
          <w:sz w:val="24"/>
          <w:szCs w:val="24"/>
          <w:lang w:val="ro-RO"/>
        </w:rPr>
        <w:t>legislați</w:t>
      </w:r>
      <w:r w:rsidR="003623BA" w:rsidRPr="00E415D7">
        <w:rPr>
          <w:rFonts w:ascii="Times New Roman" w:eastAsia="Calibri" w:hAnsi="Times New Roman" w:cs="Times New Roman"/>
          <w:sz w:val="24"/>
          <w:szCs w:val="24"/>
          <w:lang w:val="ro-RO"/>
        </w:rPr>
        <w:t>ei</w:t>
      </w:r>
      <w:r w:rsidR="00DF5CEF" w:rsidRPr="00E415D7">
        <w:rPr>
          <w:rFonts w:ascii="Times New Roman" w:eastAsia="Calibri" w:hAnsi="Times New Roman" w:cs="Times New Roman"/>
          <w:sz w:val="24"/>
          <w:szCs w:val="24"/>
          <w:lang w:val="ro-RO"/>
        </w:rPr>
        <w:t xml:space="preserve"> și </w:t>
      </w:r>
      <w:r w:rsidR="003623BA" w:rsidRPr="00E415D7">
        <w:rPr>
          <w:rFonts w:ascii="Times New Roman" w:eastAsia="Calibri" w:hAnsi="Times New Roman" w:cs="Times New Roman"/>
          <w:sz w:val="24"/>
          <w:szCs w:val="24"/>
          <w:lang w:val="ro-RO"/>
        </w:rPr>
        <w:t xml:space="preserve">a </w:t>
      </w:r>
      <w:r w:rsidR="00DF5CEF" w:rsidRPr="00E415D7">
        <w:rPr>
          <w:rFonts w:ascii="Times New Roman" w:eastAsia="Calibri" w:hAnsi="Times New Roman" w:cs="Times New Roman"/>
          <w:sz w:val="24"/>
          <w:szCs w:val="24"/>
          <w:lang w:val="ro-RO"/>
        </w:rPr>
        <w:t>normel</w:t>
      </w:r>
      <w:r w:rsidR="003623BA" w:rsidRPr="00E415D7">
        <w:rPr>
          <w:rFonts w:ascii="Times New Roman" w:eastAsia="Calibri" w:hAnsi="Times New Roman" w:cs="Times New Roman"/>
          <w:sz w:val="24"/>
          <w:szCs w:val="24"/>
          <w:lang w:val="ro-RO"/>
        </w:rPr>
        <w:t>or</w:t>
      </w:r>
      <w:r w:rsidR="00DF5CEF" w:rsidRPr="00E415D7">
        <w:rPr>
          <w:rFonts w:ascii="Times New Roman" w:eastAsia="Calibri" w:hAnsi="Times New Roman" w:cs="Times New Roman"/>
          <w:sz w:val="24"/>
          <w:szCs w:val="24"/>
          <w:lang w:val="ro-RO"/>
        </w:rPr>
        <w:t xml:space="preserve"> în vigoare pe linia </w:t>
      </w:r>
      <w:r w:rsidRPr="00E415D7">
        <w:rPr>
          <w:rFonts w:ascii="Times New Roman" w:eastAsia="Calibri" w:hAnsi="Times New Roman" w:cs="Times New Roman"/>
          <w:sz w:val="24"/>
          <w:szCs w:val="24"/>
          <w:lang w:val="ro-RO"/>
        </w:rPr>
        <w:t>de apărare a pădurilor împotriva incendiilor după cum urmează:</w:t>
      </w:r>
    </w:p>
    <w:p w14:paraId="75357CFC" w14:textId="1414B521" w:rsidR="003B1AB4" w:rsidRPr="00E415D7" w:rsidRDefault="003623BA" w:rsidP="001D7B2D">
      <w:pPr>
        <w:pStyle w:val="ListParagraph"/>
        <w:numPr>
          <w:ilvl w:val="0"/>
          <w:numId w:val="34"/>
        </w:numPr>
        <w:spacing w:after="160" w:line="259" w:lineRule="auto"/>
        <w:ind w:left="426"/>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w:t>
      </w:r>
      <w:r w:rsidR="003B1AB4" w:rsidRPr="00E415D7">
        <w:rPr>
          <w:rFonts w:ascii="Times New Roman" w:eastAsia="Calibri" w:hAnsi="Times New Roman" w:cs="Times New Roman"/>
          <w:sz w:val="24"/>
          <w:szCs w:val="24"/>
        </w:rPr>
        <w:t>sigur</w:t>
      </w:r>
      <w:r w:rsidR="00DF5CEF" w:rsidRPr="00E415D7">
        <w:rPr>
          <w:rFonts w:ascii="Times New Roman" w:eastAsia="Calibri" w:hAnsi="Times New Roman" w:cs="Times New Roman"/>
          <w:sz w:val="24"/>
          <w:szCs w:val="24"/>
        </w:rPr>
        <w:t>ă</w:t>
      </w:r>
      <w:r w:rsidR="003B1AB4" w:rsidRPr="00E415D7">
        <w:rPr>
          <w:rFonts w:ascii="Times New Roman" w:eastAsia="Calibri" w:hAnsi="Times New Roman" w:cs="Times New Roman"/>
          <w:sz w:val="24"/>
          <w:szCs w:val="24"/>
        </w:rPr>
        <w:t>, în mod nemijlocit, resurse</w:t>
      </w:r>
      <w:r w:rsidRPr="00E415D7">
        <w:rPr>
          <w:rFonts w:ascii="Times New Roman" w:eastAsia="Calibri" w:hAnsi="Times New Roman" w:cs="Times New Roman"/>
          <w:sz w:val="24"/>
          <w:szCs w:val="24"/>
        </w:rPr>
        <w:t>le</w:t>
      </w:r>
      <w:r w:rsidR="003B1AB4" w:rsidRPr="00E415D7">
        <w:rPr>
          <w:rFonts w:ascii="Times New Roman" w:eastAsia="Calibri" w:hAnsi="Times New Roman" w:cs="Times New Roman"/>
          <w:sz w:val="24"/>
          <w:szCs w:val="24"/>
        </w:rPr>
        <w:t xml:space="preserve"> financiare, materiale și umane </w:t>
      </w:r>
      <w:r w:rsidRPr="00E415D7">
        <w:rPr>
          <w:rFonts w:ascii="Times New Roman" w:eastAsia="Calibri" w:hAnsi="Times New Roman" w:cs="Times New Roman"/>
          <w:sz w:val="24"/>
          <w:szCs w:val="24"/>
        </w:rPr>
        <w:t>necesare</w:t>
      </w:r>
      <w:r w:rsidR="003B1AB4" w:rsidRPr="00E415D7">
        <w:rPr>
          <w:rFonts w:ascii="Times New Roman" w:eastAsia="Calibri" w:hAnsi="Times New Roman" w:cs="Times New Roman"/>
          <w:sz w:val="24"/>
          <w:szCs w:val="24"/>
        </w:rPr>
        <w:t>;</w:t>
      </w:r>
    </w:p>
    <w:p w14:paraId="1228409E" w14:textId="46332103" w:rsidR="00A948D5" w:rsidRPr="00E415D7" w:rsidRDefault="003B1AB4">
      <w:pPr>
        <w:pStyle w:val="ListParagraph"/>
        <w:numPr>
          <w:ilvl w:val="0"/>
          <w:numId w:val="33"/>
        </w:numPr>
        <w:spacing w:after="160" w:line="259" w:lineRule="auto"/>
        <w:ind w:left="426"/>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Transmit</w:t>
      </w:r>
      <w:r w:rsidR="003623BA"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responsabilitățil</w:t>
      </w:r>
      <w:r w:rsidR="00DF5CEF"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pe linie de apărare împotriva incendiilor prin încheierea contractelor de </w:t>
      </w:r>
      <w:r w:rsidR="003623BA" w:rsidRPr="00E415D7">
        <w:rPr>
          <w:rFonts w:ascii="Times New Roman" w:eastAsia="Calibri" w:hAnsi="Times New Roman" w:cs="Times New Roman"/>
          <w:sz w:val="24"/>
          <w:szCs w:val="24"/>
        </w:rPr>
        <w:t xml:space="preserve">administrare sau de </w:t>
      </w:r>
      <w:r w:rsidRPr="00E415D7">
        <w:rPr>
          <w:rFonts w:ascii="Times New Roman" w:eastAsia="Calibri" w:hAnsi="Times New Roman" w:cs="Times New Roman"/>
          <w:sz w:val="24"/>
          <w:szCs w:val="24"/>
        </w:rPr>
        <w:t>prestări servicii</w:t>
      </w:r>
      <w:r w:rsidR="003623BA" w:rsidRPr="00E415D7">
        <w:rPr>
          <w:rFonts w:ascii="Times New Roman" w:eastAsia="Calibri" w:hAnsi="Times New Roman" w:cs="Times New Roman"/>
          <w:sz w:val="24"/>
          <w:szCs w:val="24"/>
        </w:rPr>
        <w:t xml:space="preserve"> către ocoalele silvice;</w:t>
      </w:r>
    </w:p>
    <w:p w14:paraId="44946593" w14:textId="6405CA2F" w:rsidR="00A948D5" w:rsidRPr="00E415D7" w:rsidRDefault="003B1AB4" w:rsidP="00A948D5">
      <w:pPr>
        <w:pStyle w:val="ListParagraph"/>
        <w:numPr>
          <w:ilvl w:val="0"/>
          <w:numId w:val="33"/>
        </w:numPr>
        <w:spacing w:after="160" w:line="259" w:lineRule="auto"/>
        <w:ind w:left="426"/>
        <w:jc w:val="both"/>
        <w:rPr>
          <w:rFonts w:ascii="Times New Roman" w:eastAsia="Calibri" w:hAnsi="Times New Roman" w:cs="Times New Roman"/>
          <w:strike/>
          <w:sz w:val="24"/>
          <w:szCs w:val="24"/>
        </w:rPr>
      </w:pPr>
      <w:r w:rsidRPr="00E415D7">
        <w:rPr>
          <w:rFonts w:ascii="Times New Roman" w:eastAsia="Calibri" w:hAnsi="Times New Roman" w:cs="Times New Roman"/>
          <w:sz w:val="24"/>
          <w:szCs w:val="24"/>
        </w:rPr>
        <w:t>Transmit</w:t>
      </w:r>
      <w:r w:rsidR="003623BA"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responsabilitățil</w:t>
      </w:r>
      <w:r w:rsidR="00DF5CEF"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către agenți economici pe durata executării lucrărilor și în perimetrul aferent acestora. </w:t>
      </w:r>
    </w:p>
    <w:p w14:paraId="39AD82CC" w14:textId="008140A6" w:rsidR="00A948D5" w:rsidRPr="00E415D7" w:rsidRDefault="00A948D5">
      <w:pPr>
        <w:pStyle w:val="ListParagraph"/>
        <w:numPr>
          <w:ilvl w:val="0"/>
          <w:numId w:val="33"/>
        </w:numPr>
        <w:spacing w:after="160" w:line="259" w:lineRule="auto"/>
        <w:ind w:left="426"/>
        <w:jc w:val="both"/>
        <w:rPr>
          <w:rFonts w:ascii="Times New Roman" w:eastAsia="Calibri" w:hAnsi="Times New Roman" w:cs="Times New Roman"/>
          <w:strike/>
          <w:sz w:val="24"/>
          <w:szCs w:val="24"/>
        </w:rPr>
      </w:pPr>
      <w:r w:rsidRPr="00E415D7">
        <w:rPr>
          <w:rFonts w:ascii="Times New Roman" w:eastAsia="Calibri" w:hAnsi="Times New Roman" w:cs="Times New Roman"/>
          <w:sz w:val="24"/>
          <w:szCs w:val="24"/>
        </w:rPr>
        <w:t>Prevede fonduri necesare realizării măsurilor de apărare împotriva incendiilor şi asigură, la cerere, plata cheltuielilor efectuate de alte persoane fizice sau juridice care au intervenit pentru stingerea incendiilor în raza de activitate a structurii pe care o conduc;</w:t>
      </w:r>
    </w:p>
    <w:p w14:paraId="15B7E684" w14:textId="23C6E2F7" w:rsidR="003B1AB4" w:rsidRPr="00E415D7" w:rsidRDefault="003B1AB4" w:rsidP="001D7B2D">
      <w:pPr>
        <w:pStyle w:val="ListParagraph"/>
        <w:numPr>
          <w:ilvl w:val="0"/>
          <w:numId w:val="33"/>
        </w:numPr>
        <w:spacing w:after="160" w:line="259" w:lineRule="auto"/>
        <w:ind w:left="426"/>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t>Acord</w:t>
      </w:r>
      <w:r w:rsidR="00DF5CEF"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xml:space="preserve"> sprijinul </w:t>
      </w:r>
      <w:r w:rsidR="00D3755C" w:rsidRPr="00E415D7">
        <w:rPr>
          <w:rFonts w:ascii="Times New Roman" w:eastAsia="Calibri" w:hAnsi="Times New Roman" w:cs="Times New Roman"/>
          <w:sz w:val="24"/>
          <w:szCs w:val="24"/>
        </w:rPr>
        <w:t>și</w:t>
      </w:r>
      <w:r w:rsidRPr="00E415D7">
        <w:rPr>
          <w:rFonts w:ascii="Times New Roman" w:eastAsia="Calibri" w:hAnsi="Times New Roman" w:cs="Times New Roman"/>
          <w:sz w:val="24"/>
          <w:szCs w:val="24"/>
        </w:rPr>
        <w:t xml:space="preserve"> </w:t>
      </w:r>
      <w:r w:rsidR="00D3755C" w:rsidRPr="00E415D7">
        <w:rPr>
          <w:rFonts w:ascii="Times New Roman" w:eastAsia="Calibri" w:hAnsi="Times New Roman" w:cs="Times New Roman"/>
          <w:sz w:val="24"/>
          <w:szCs w:val="24"/>
        </w:rPr>
        <w:t>asistenț</w:t>
      </w:r>
      <w:r w:rsidR="00DF5CEF" w:rsidRPr="00E415D7">
        <w:rPr>
          <w:rFonts w:ascii="Times New Roman" w:eastAsia="Calibri" w:hAnsi="Times New Roman" w:cs="Times New Roman"/>
          <w:sz w:val="24"/>
          <w:szCs w:val="24"/>
        </w:rPr>
        <w:t>a</w:t>
      </w:r>
      <w:r w:rsidRPr="00E415D7">
        <w:rPr>
          <w:rFonts w:ascii="Times New Roman" w:eastAsia="Calibri" w:hAnsi="Times New Roman" w:cs="Times New Roman"/>
          <w:sz w:val="24"/>
          <w:szCs w:val="24"/>
        </w:rPr>
        <w:t xml:space="preserve"> tehnic</w:t>
      </w:r>
      <w:r w:rsidR="00DF5CEF"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prin personalul de specialitate, pentru înlăturarea unor stări de pericol pentru terenul forestier aflat în proprietate;</w:t>
      </w:r>
    </w:p>
    <w:p w14:paraId="4B130A07" w14:textId="259633AC" w:rsidR="003B1AB4" w:rsidRPr="00E415D7" w:rsidRDefault="003B1AB4" w:rsidP="001D7B2D">
      <w:pPr>
        <w:pStyle w:val="ListParagraph"/>
        <w:numPr>
          <w:ilvl w:val="0"/>
          <w:numId w:val="33"/>
        </w:numPr>
        <w:spacing w:after="160" w:line="259" w:lineRule="auto"/>
        <w:ind w:left="426"/>
        <w:jc w:val="both"/>
        <w:rPr>
          <w:rFonts w:ascii="Times New Roman" w:eastAsia="Calibri" w:hAnsi="Times New Roman" w:cs="Times New Roman"/>
          <w:sz w:val="24"/>
          <w:szCs w:val="24"/>
        </w:rPr>
      </w:pPr>
      <w:r w:rsidRPr="00E415D7">
        <w:rPr>
          <w:rFonts w:ascii="Times New Roman" w:eastAsia="Calibri" w:hAnsi="Times New Roman" w:cs="Times New Roman"/>
          <w:sz w:val="24"/>
          <w:szCs w:val="24"/>
        </w:rPr>
        <w:lastRenderedPageBreak/>
        <w:t>Inform</w:t>
      </w:r>
      <w:r w:rsidR="00DF5CEF" w:rsidRPr="00E415D7">
        <w:rPr>
          <w:rFonts w:ascii="Times New Roman" w:eastAsia="Calibri" w:hAnsi="Times New Roman" w:cs="Times New Roman"/>
          <w:sz w:val="24"/>
          <w:szCs w:val="24"/>
        </w:rPr>
        <w:t>ează</w:t>
      </w:r>
      <w:r w:rsidRPr="00E415D7">
        <w:rPr>
          <w:rFonts w:ascii="Times New Roman" w:eastAsia="Calibri" w:hAnsi="Times New Roman" w:cs="Times New Roman"/>
          <w:sz w:val="24"/>
          <w:szCs w:val="24"/>
        </w:rPr>
        <w:t xml:space="preserve"> imediat structuril</w:t>
      </w:r>
      <w:r w:rsidR="00DF5CEF" w:rsidRPr="00E415D7">
        <w:rPr>
          <w:rFonts w:ascii="Times New Roman" w:eastAsia="Calibri" w:hAnsi="Times New Roman" w:cs="Times New Roman"/>
          <w:sz w:val="24"/>
          <w:szCs w:val="24"/>
        </w:rPr>
        <w:t>e</w:t>
      </w:r>
      <w:r w:rsidRPr="00E415D7">
        <w:rPr>
          <w:rFonts w:ascii="Times New Roman" w:eastAsia="Calibri" w:hAnsi="Times New Roman" w:cs="Times New Roman"/>
          <w:sz w:val="24"/>
          <w:szCs w:val="24"/>
        </w:rPr>
        <w:t xml:space="preserve"> teritoriale de</w:t>
      </w:r>
      <w:r w:rsidR="005519A5" w:rsidRPr="00E415D7">
        <w:rPr>
          <w:rFonts w:ascii="Times New Roman" w:eastAsia="Calibri" w:hAnsi="Times New Roman" w:cs="Times New Roman"/>
          <w:sz w:val="24"/>
          <w:szCs w:val="24"/>
        </w:rPr>
        <w:t xml:space="preserve"> implementare și</w:t>
      </w:r>
      <w:r w:rsidRPr="00E415D7">
        <w:rPr>
          <w:rFonts w:ascii="Times New Roman" w:eastAsia="Calibri" w:hAnsi="Times New Roman" w:cs="Times New Roman"/>
          <w:sz w:val="24"/>
          <w:szCs w:val="24"/>
        </w:rPr>
        <w:t xml:space="preserve"> control ale autorității publice centrale pentru </w:t>
      </w:r>
      <w:r w:rsidR="005519A5" w:rsidRPr="00E415D7">
        <w:rPr>
          <w:rFonts w:ascii="Times New Roman" w:eastAsia="Calibri" w:hAnsi="Times New Roman" w:cs="Times New Roman"/>
          <w:sz w:val="24"/>
          <w:szCs w:val="24"/>
        </w:rPr>
        <w:t>silvicultură</w:t>
      </w:r>
      <w:r w:rsidRPr="00E415D7">
        <w:rPr>
          <w:rFonts w:ascii="Times New Roman" w:eastAsia="Calibri" w:hAnsi="Times New Roman" w:cs="Times New Roman"/>
          <w:sz w:val="24"/>
          <w:szCs w:val="24"/>
        </w:rPr>
        <w:t xml:space="preserve"> (G</w:t>
      </w:r>
      <w:r w:rsidR="005519A5" w:rsidRPr="00E415D7">
        <w:rPr>
          <w:rFonts w:ascii="Times New Roman" w:eastAsia="Calibri" w:hAnsi="Times New Roman" w:cs="Times New Roman"/>
          <w:sz w:val="24"/>
          <w:szCs w:val="24"/>
        </w:rPr>
        <w:t>arda</w:t>
      </w:r>
      <w:r w:rsidRPr="00E415D7">
        <w:rPr>
          <w:rFonts w:ascii="Times New Roman" w:eastAsia="Calibri" w:hAnsi="Times New Roman" w:cs="Times New Roman"/>
          <w:sz w:val="24"/>
          <w:szCs w:val="24"/>
        </w:rPr>
        <w:t xml:space="preserve"> Forestier</w:t>
      </w:r>
      <w:r w:rsidR="005519A5" w:rsidRPr="00E415D7">
        <w:rPr>
          <w:rFonts w:ascii="Times New Roman" w:eastAsia="Calibri" w:hAnsi="Times New Roman" w:cs="Times New Roman"/>
          <w:sz w:val="24"/>
          <w:szCs w:val="24"/>
        </w:rPr>
        <w:t>ă</w:t>
      </w:r>
      <w:r w:rsidRPr="00E415D7">
        <w:rPr>
          <w:rFonts w:ascii="Times New Roman" w:eastAsia="Calibri" w:hAnsi="Times New Roman" w:cs="Times New Roman"/>
          <w:sz w:val="24"/>
          <w:szCs w:val="24"/>
        </w:rPr>
        <w:t>), respectiv</w:t>
      </w:r>
      <w:r w:rsidR="00DF5CEF" w:rsidRPr="00E415D7">
        <w:rPr>
          <w:rFonts w:ascii="Times New Roman" w:eastAsia="Calibri" w:hAnsi="Times New Roman" w:cs="Times New Roman"/>
          <w:sz w:val="24"/>
          <w:szCs w:val="24"/>
        </w:rPr>
        <w:t xml:space="preserve"> </w:t>
      </w:r>
      <w:r w:rsidRPr="00E415D7">
        <w:rPr>
          <w:rFonts w:ascii="Times New Roman" w:eastAsia="Calibri" w:hAnsi="Times New Roman" w:cs="Times New Roman"/>
          <w:sz w:val="24"/>
          <w:szCs w:val="24"/>
        </w:rPr>
        <w:t>administratorul</w:t>
      </w:r>
      <w:r w:rsidR="00DF5CEF" w:rsidRPr="00E415D7">
        <w:rPr>
          <w:rFonts w:ascii="Times New Roman" w:eastAsia="Calibri" w:hAnsi="Times New Roman" w:cs="Times New Roman"/>
          <w:sz w:val="24"/>
          <w:szCs w:val="24"/>
        </w:rPr>
        <w:t xml:space="preserve"> </w:t>
      </w:r>
      <w:r w:rsidRPr="00E415D7">
        <w:rPr>
          <w:rFonts w:ascii="Times New Roman" w:eastAsia="Calibri" w:hAnsi="Times New Roman" w:cs="Times New Roman"/>
          <w:sz w:val="24"/>
          <w:szCs w:val="24"/>
        </w:rPr>
        <w:t xml:space="preserve">silvic, asupra unor stări de pericol iminent de incendiu constatate </w:t>
      </w:r>
      <w:r w:rsidR="00D2510B" w:rsidRPr="00E415D7">
        <w:rPr>
          <w:rFonts w:ascii="Times New Roman" w:eastAsia="Calibri" w:hAnsi="Times New Roman" w:cs="Times New Roman"/>
          <w:sz w:val="24"/>
          <w:szCs w:val="24"/>
        </w:rPr>
        <w:t>și</w:t>
      </w:r>
      <w:r w:rsidRPr="00E415D7">
        <w:rPr>
          <w:rFonts w:ascii="Times New Roman" w:eastAsia="Calibri" w:hAnsi="Times New Roman" w:cs="Times New Roman"/>
          <w:sz w:val="24"/>
          <w:szCs w:val="24"/>
        </w:rPr>
        <w:t xml:space="preserve"> a măsurilor luate pentru terenul forestier aflat în proprietate</w:t>
      </w:r>
      <w:r w:rsidR="005519A5" w:rsidRPr="00E415D7">
        <w:rPr>
          <w:rFonts w:ascii="Times New Roman" w:eastAsia="Calibri" w:hAnsi="Times New Roman" w:cs="Times New Roman"/>
          <w:sz w:val="24"/>
          <w:szCs w:val="24"/>
        </w:rPr>
        <w:t>.</w:t>
      </w:r>
    </w:p>
    <w:p w14:paraId="52FDAFFD" w14:textId="0A789592" w:rsidR="0063566F" w:rsidRPr="00E415D7" w:rsidRDefault="00E53850" w:rsidP="0063566F">
      <w:pPr>
        <w:rPr>
          <w:rFonts w:ascii="Times New Roman" w:hAnsi="Times New Roman" w:cs="Times New Roman"/>
          <w:b/>
          <w:bCs/>
          <w:sz w:val="24"/>
          <w:szCs w:val="24"/>
          <w:lang w:val="ro-RO"/>
        </w:rPr>
      </w:pPr>
      <w:bookmarkStart w:id="7" w:name="_Hlk76560651"/>
      <w:bookmarkEnd w:id="6"/>
      <w:r w:rsidRPr="00E415D7">
        <w:rPr>
          <w:rFonts w:ascii="Times New Roman" w:hAnsi="Times New Roman" w:cs="Times New Roman"/>
          <w:b/>
          <w:bCs/>
          <w:sz w:val="24"/>
          <w:szCs w:val="24"/>
          <w:lang w:val="ro-RO"/>
        </w:rPr>
        <w:t>9. PREVENIREA INCENDIILOR ÎN FONDUL FORESTIER</w:t>
      </w:r>
    </w:p>
    <w:p w14:paraId="69556A9A" w14:textId="41B1603A" w:rsidR="0063566F" w:rsidRPr="00E415D7" w:rsidRDefault="00D2510B" w:rsidP="0063566F">
      <w:pPr>
        <w:ind w:firstLine="720"/>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Activitățile</w:t>
      </w:r>
      <w:r w:rsidR="0063566F" w:rsidRPr="00E415D7">
        <w:rPr>
          <w:rFonts w:ascii="Times New Roman" w:eastAsia="Calibri" w:hAnsi="Times New Roman" w:cs="Times New Roman"/>
          <w:sz w:val="24"/>
          <w:szCs w:val="24"/>
          <w:lang w:val="ro-RO"/>
        </w:rPr>
        <w:t xml:space="preserve"> preventive de reducere a riscului de producere a incendiilor la păduri vor urmări realizarea a două obiective principale:</w:t>
      </w:r>
    </w:p>
    <w:p w14:paraId="0CE79327" w14:textId="77777777" w:rsidR="0063566F" w:rsidRPr="00E415D7" w:rsidRDefault="0063566F" w:rsidP="0063566F">
      <w:pPr>
        <w:numPr>
          <w:ilvl w:val="0"/>
          <w:numId w:val="35"/>
        </w:numPr>
        <w:spacing w:after="20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u w:val="single"/>
          <w:lang w:val="ro-RO"/>
        </w:rPr>
        <w:t>Reducerea efectelor riscului de incendiu la păduri</w:t>
      </w:r>
      <w:r w:rsidRPr="00E415D7">
        <w:rPr>
          <w:rFonts w:ascii="Times New Roman" w:eastAsia="Calibri" w:hAnsi="Times New Roman" w:cs="Times New Roman"/>
          <w:sz w:val="24"/>
          <w:szCs w:val="24"/>
          <w:lang w:val="ro-RO"/>
        </w:rPr>
        <w:t>, cu abordare punctuală asupra populaţiei, bunurilor şi mediului.</w:t>
      </w:r>
    </w:p>
    <w:p w14:paraId="2B0506A7" w14:textId="5FC6BF7A" w:rsidR="0063566F" w:rsidRPr="00E415D7" w:rsidRDefault="0063566F" w:rsidP="0063566F">
      <w:pPr>
        <w:numPr>
          <w:ilvl w:val="0"/>
          <w:numId w:val="35"/>
        </w:numPr>
        <w:spacing w:after="20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u w:val="single"/>
          <w:lang w:val="ro-RO"/>
        </w:rPr>
        <w:t>Reducerea posibilităţii de manifestare a acestui tip de risc</w:t>
      </w:r>
      <w:r w:rsidRPr="00E415D7">
        <w:rPr>
          <w:rFonts w:ascii="Times New Roman" w:eastAsia="Calibri" w:hAnsi="Times New Roman" w:cs="Times New Roman"/>
          <w:sz w:val="24"/>
          <w:szCs w:val="24"/>
          <w:lang w:val="ro-RO"/>
        </w:rPr>
        <w:t>, prin acţiunea asupra factorilor triunghiului de foc: materialul combustibil, sursa de aprindere</w:t>
      </w:r>
      <w:r w:rsidR="00D016BA" w:rsidRPr="00E415D7">
        <w:rPr>
          <w:rFonts w:ascii="Times New Roman" w:eastAsia="Calibri" w:hAnsi="Times New Roman" w:cs="Times New Roman"/>
          <w:sz w:val="24"/>
          <w:szCs w:val="24"/>
          <w:lang w:val="ro-RO"/>
        </w:rPr>
        <w:t xml:space="preserve"> (energia de declanșare)</w:t>
      </w:r>
      <w:r w:rsidRPr="00E415D7">
        <w:rPr>
          <w:rFonts w:ascii="Times New Roman" w:eastAsia="Calibri" w:hAnsi="Times New Roman" w:cs="Times New Roman"/>
          <w:sz w:val="24"/>
          <w:szCs w:val="24"/>
          <w:lang w:val="ro-RO"/>
        </w:rPr>
        <w:t xml:space="preserve"> şi întreţinătorul arderii.</w:t>
      </w:r>
    </w:p>
    <w:p w14:paraId="0966523C" w14:textId="4FC4127C" w:rsidR="0063566F" w:rsidRPr="00E415D7" w:rsidRDefault="0063566F" w:rsidP="0063566F">
      <w:pPr>
        <w:ind w:firstLine="720"/>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Pentru realizarea acestui deziderat, de reducere a riscului incendiilor de pădure, se </w:t>
      </w:r>
      <w:r w:rsidR="00E859A2" w:rsidRPr="00E415D7">
        <w:rPr>
          <w:rFonts w:ascii="Times New Roman" w:eastAsia="Calibri" w:hAnsi="Times New Roman" w:cs="Times New Roman"/>
          <w:sz w:val="24"/>
          <w:szCs w:val="24"/>
          <w:lang w:val="ro-RO"/>
        </w:rPr>
        <w:t xml:space="preserve">procedează la </w:t>
      </w:r>
      <w:r w:rsidRPr="00E415D7">
        <w:rPr>
          <w:rFonts w:ascii="Times New Roman" w:eastAsia="Calibri" w:hAnsi="Times New Roman" w:cs="Times New Roman"/>
          <w:sz w:val="24"/>
          <w:szCs w:val="24"/>
          <w:lang w:val="ro-RO"/>
        </w:rPr>
        <w:t>identific</w:t>
      </w:r>
      <w:r w:rsidR="00E859A2" w:rsidRPr="00E415D7">
        <w:rPr>
          <w:rFonts w:ascii="Times New Roman" w:eastAsia="Calibri" w:hAnsi="Times New Roman" w:cs="Times New Roman"/>
          <w:sz w:val="24"/>
          <w:szCs w:val="24"/>
          <w:lang w:val="ro-RO"/>
        </w:rPr>
        <w:t>are</w:t>
      </w:r>
      <w:r w:rsidR="00935E57" w:rsidRPr="00E415D7">
        <w:rPr>
          <w:rFonts w:ascii="Times New Roman" w:eastAsia="Calibri" w:hAnsi="Times New Roman" w:cs="Times New Roman"/>
          <w:sz w:val="24"/>
          <w:szCs w:val="24"/>
          <w:lang w:val="ro-RO"/>
        </w:rPr>
        <w:t>a</w:t>
      </w:r>
      <w:r w:rsidRPr="00E415D7">
        <w:rPr>
          <w:rFonts w:ascii="Times New Roman" w:eastAsia="Calibri" w:hAnsi="Times New Roman" w:cs="Times New Roman"/>
          <w:sz w:val="24"/>
          <w:szCs w:val="24"/>
          <w:lang w:val="ro-RO"/>
        </w:rPr>
        <w:t xml:space="preserve"> şi implement</w:t>
      </w:r>
      <w:r w:rsidR="00E859A2" w:rsidRPr="00E415D7">
        <w:rPr>
          <w:rFonts w:ascii="Times New Roman" w:eastAsia="Calibri" w:hAnsi="Times New Roman" w:cs="Times New Roman"/>
          <w:sz w:val="24"/>
          <w:szCs w:val="24"/>
          <w:lang w:val="ro-RO"/>
        </w:rPr>
        <w:t>area unei</w:t>
      </w:r>
      <w:r w:rsidRPr="00E415D7">
        <w:rPr>
          <w:rFonts w:ascii="Times New Roman" w:eastAsia="Calibri" w:hAnsi="Times New Roman" w:cs="Times New Roman"/>
          <w:sz w:val="24"/>
          <w:szCs w:val="24"/>
          <w:lang w:val="ro-RO"/>
        </w:rPr>
        <w:t xml:space="preserve"> o serie de măsuri preventive, cu </w:t>
      </w:r>
      <w:r w:rsidRPr="00E415D7">
        <w:rPr>
          <w:rFonts w:ascii="Times New Roman" w:eastAsia="Calibri" w:hAnsi="Times New Roman" w:cs="Times New Roman"/>
          <w:sz w:val="24"/>
          <w:szCs w:val="24"/>
          <w:u w:val="single"/>
          <w:lang w:val="ro-RO"/>
        </w:rPr>
        <w:t>caracter structural şi nestructural</w:t>
      </w:r>
      <w:r w:rsidRPr="00E415D7">
        <w:rPr>
          <w:rFonts w:ascii="Times New Roman" w:eastAsia="Calibri" w:hAnsi="Times New Roman" w:cs="Times New Roman"/>
          <w:sz w:val="24"/>
          <w:szCs w:val="24"/>
          <w:lang w:val="ro-RO"/>
        </w:rPr>
        <w:t>.</w:t>
      </w:r>
    </w:p>
    <w:bookmarkEnd w:id="7"/>
    <w:p w14:paraId="356D86F6" w14:textId="77777777" w:rsidR="0063566F" w:rsidRPr="00E415D7" w:rsidRDefault="0063566F" w:rsidP="0063566F">
      <w:pPr>
        <w:ind w:firstLine="720"/>
        <w:jc w:val="both"/>
        <w:rPr>
          <w:rFonts w:ascii="Times New Roman" w:hAnsi="Times New Roman" w:cs="Times New Roman"/>
          <w:strike/>
          <w:sz w:val="24"/>
          <w:szCs w:val="24"/>
          <w:lang w:val="ro-RO"/>
        </w:rPr>
      </w:pPr>
    </w:p>
    <w:p w14:paraId="45DF69ED" w14:textId="12E5670F" w:rsidR="0063566F" w:rsidRPr="00E415D7" w:rsidRDefault="00B41F06" w:rsidP="00570EDF">
      <w:pPr>
        <w:ind w:firstLine="720"/>
        <w:contextualSpacing/>
        <w:rPr>
          <w:rFonts w:ascii="Times New Roman" w:eastAsia="Calibri" w:hAnsi="Times New Roman" w:cs="Times New Roman"/>
          <w:b/>
          <w:bCs/>
          <w:sz w:val="26"/>
          <w:szCs w:val="26"/>
          <w:lang w:val="ro-RO"/>
        </w:rPr>
      </w:pPr>
      <w:bookmarkStart w:id="8" w:name="_Hlk76560717"/>
      <w:r w:rsidRPr="00E415D7">
        <w:rPr>
          <w:rFonts w:ascii="Times New Roman" w:eastAsia="Calibri" w:hAnsi="Times New Roman" w:cs="Times New Roman"/>
          <w:b/>
          <w:bCs/>
          <w:sz w:val="26"/>
          <w:szCs w:val="26"/>
          <w:lang w:val="ro-RO"/>
        </w:rPr>
        <w:t>9</w:t>
      </w:r>
      <w:r w:rsidR="0063566F" w:rsidRPr="00E415D7">
        <w:rPr>
          <w:rFonts w:ascii="Times New Roman" w:eastAsia="Calibri" w:hAnsi="Times New Roman" w:cs="Times New Roman"/>
          <w:b/>
          <w:bCs/>
          <w:sz w:val="26"/>
          <w:szCs w:val="26"/>
          <w:lang w:val="ro-RO"/>
        </w:rPr>
        <w:t>.1 Măsuri preventive nestructurale pentru prevenirea incendiilor de pădure</w:t>
      </w:r>
    </w:p>
    <w:p w14:paraId="26EF8BC8" w14:textId="77777777" w:rsidR="0063566F" w:rsidRPr="00E415D7" w:rsidRDefault="0063566F" w:rsidP="0063566F">
      <w:pPr>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 </w:t>
      </w:r>
    </w:p>
    <w:p w14:paraId="4ED23399" w14:textId="18A58988" w:rsidR="0063566F" w:rsidRPr="00E415D7" w:rsidRDefault="0063566F" w:rsidP="00A615F9">
      <w:pPr>
        <w:ind w:firstLine="360"/>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Principalele </w:t>
      </w:r>
      <w:r w:rsidR="00CF6A9A" w:rsidRPr="00E415D7">
        <w:rPr>
          <w:rFonts w:ascii="Times New Roman" w:eastAsia="Calibri" w:hAnsi="Times New Roman" w:cs="Times New Roman"/>
          <w:sz w:val="24"/>
          <w:szCs w:val="24"/>
          <w:lang w:val="ro-RO"/>
        </w:rPr>
        <w:t>direcții</w:t>
      </w:r>
      <w:r w:rsidRPr="00E415D7">
        <w:rPr>
          <w:rFonts w:ascii="Times New Roman" w:eastAsia="Calibri" w:hAnsi="Times New Roman" w:cs="Times New Roman"/>
          <w:sz w:val="24"/>
          <w:szCs w:val="24"/>
          <w:lang w:val="ro-RO"/>
        </w:rPr>
        <w:t xml:space="preserve"> de </w:t>
      </w:r>
      <w:r w:rsidR="00CF6A9A" w:rsidRPr="00E415D7">
        <w:rPr>
          <w:rFonts w:ascii="Times New Roman" w:eastAsia="Calibri" w:hAnsi="Times New Roman" w:cs="Times New Roman"/>
          <w:sz w:val="24"/>
          <w:szCs w:val="24"/>
          <w:lang w:val="ro-RO"/>
        </w:rPr>
        <w:t>acțiune</w:t>
      </w:r>
      <w:r w:rsidRPr="00E415D7">
        <w:rPr>
          <w:rFonts w:ascii="Times New Roman" w:eastAsia="Calibri" w:hAnsi="Times New Roman" w:cs="Times New Roman"/>
          <w:sz w:val="24"/>
          <w:szCs w:val="24"/>
          <w:lang w:val="ro-RO"/>
        </w:rPr>
        <w:t xml:space="preserve"> pentru implementarea măsurilor preventive </w:t>
      </w:r>
      <w:r w:rsidR="0083790D" w:rsidRPr="00E415D7">
        <w:rPr>
          <w:rFonts w:ascii="Times New Roman" w:eastAsia="Calibri" w:hAnsi="Times New Roman" w:cs="Times New Roman"/>
          <w:sz w:val="24"/>
          <w:szCs w:val="24"/>
          <w:lang w:val="ro-RO"/>
        </w:rPr>
        <w:t xml:space="preserve">cu caracter </w:t>
      </w:r>
      <w:r w:rsidRPr="00E415D7">
        <w:rPr>
          <w:rFonts w:ascii="Times New Roman" w:eastAsia="Calibri" w:hAnsi="Times New Roman" w:cs="Times New Roman"/>
          <w:sz w:val="24"/>
          <w:szCs w:val="24"/>
          <w:lang w:val="ro-RO"/>
        </w:rPr>
        <w:t>nestructural sunt:</w:t>
      </w:r>
    </w:p>
    <w:p w14:paraId="71125A68" w14:textId="72FDAFEE" w:rsidR="0063566F" w:rsidRPr="00E415D7" w:rsidRDefault="0063566F" w:rsidP="0063566F">
      <w:pPr>
        <w:numPr>
          <w:ilvl w:val="0"/>
          <w:numId w:val="36"/>
        </w:numPr>
        <w:spacing w:after="20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Elaborarea unei evaluări a riscului de incendiu la păduri, </w:t>
      </w:r>
      <w:bookmarkStart w:id="9" w:name="_Hlk77679821"/>
      <w:r w:rsidRPr="00E415D7">
        <w:rPr>
          <w:rFonts w:ascii="Times New Roman" w:eastAsia="Calibri" w:hAnsi="Times New Roman" w:cs="Times New Roman"/>
          <w:sz w:val="24"/>
          <w:szCs w:val="24"/>
          <w:lang w:val="ro-RO"/>
        </w:rPr>
        <w:t>pe ocoale</w:t>
      </w:r>
      <w:r w:rsidR="00937F19" w:rsidRPr="00E415D7">
        <w:rPr>
          <w:rFonts w:ascii="Times New Roman" w:eastAsia="Calibri" w:hAnsi="Times New Roman" w:cs="Times New Roman"/>
          <w:sz w:val="24"/>
          <w:szCs w:val="24"/>
          <w:lang w:val="ro-RO"/>
        </w:rPr>
        <w:t xml:space="preserve"> silvice</w:t>
      </w:r>
      <w:r w:rsidRPr="00E415D7">
        <w:rPr>
          <w:rFonts w:ascii="Times New Roman" w:eastAsia="Calibri" w:hAnsi="Times New Roman" w:cs="Times New Roman"/>
          <w:sz w:val="24"/>
          <w:szCs w:val="24"/>
          <w:lang w:val="ro-RO"/>
        </w:rPr>
        <w:t xml:space="preserve"> şi </w:t>
      </w:r>
      <w:r w:rsidR="00937F19" w:rsidRPr="00E415D7">
        <w:rPr>
          <w:rFonts w:ascii="Times New Roman" w:eastAsia="Calibri" w:hAnsi="Times New Roman" w:cs="Times New Roman"/>
          <w:sz w:val="24"/>
          <w:szCs w:val="24"/>
          <w:lang w:val="ro-RO"/>
        </w:rPr>
        <w:t>la nivel județean</w:t>
      </w:r>
      <w:bookmarkEnd w:id="9"/>
      <w:r w:rsidR="00937F19" w:rsidRPr="00E415D7">
        <w:rPr>
          <w:rFonts w:ascii="Times New Roman" w:eastAsia="Calibri" w:hAnsi="Times New Roman" w:cs="Times New Roman"/>
          <w:sz w:val="24"/>
          <w:szCs w:val="24"/>
          <w:lang w:val="ro-RO"/>
        </w:rPr>
        <w:t>:</w:t>
      </w:r>
      <w:r w:rsidRPr="00E415D7">
        <w:rPr>
          <w:rFonts w:ascii="Times New Roman" w:eastAsia="Calibri" w:hAnsi="Times New Roman" w:cs="Times New Roman"/>
          <w:sz w:val="24"/>
          <w:szCs w:val="24"/>
          <w:lang w:val="ro-RO"/>
        </w:rPr>
        <w:t xml:space="preserve"> </w:t>
      </w:r>
    </w:p>
    <w:p w14:paraId="7AD1115B" w14:textId="0953332D" w:rsidR="0083790D" w:rsidRPr="00E415D7" w:rsidRDefault="0083790D" w:rsidP="0083790D">
      <w:pPr>
        <w:numPr>
          <w:ilvl w:val="0"/>
          <w:numId w:val="37"/>
        </w:numPr>
        <w:spacing w:after="200" w:line="276" w:lineRule="auto"/>
        <w:ind w:left="1495"/>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Identificarea punctelor vital-vulnerabile din fondul </w:t>
      </w:r>
      <w:r w:rsidR="00937F19" w:rsidRPr="00E415D7">
        <w:rPr>
          <w:rFonts w:ascii="Times New Roman" w:eastAsia="Calibri" w:hAnsi="Times New Roman" w:cs="Times New Roman"/>
          <w:sz w:val="24"/>
          <w:szCs w:val="24"/>
          <w:lang w:val="ro-RO"/>
        </w:rPr>
        <w:t>forestier</w:t>
      </w:r>
      <w:r w:rsidRPr="00E415D7">
        <w:rPr>
          <w:rFonts w:ascii="Times New Roman" w:eastAsia="Calibri" w:hAnsi="Times New Roman" w:cs="Times New Roman"/>
          <w:sz w:val="24"/>
          <w:szCs w:val="24"/>
          <w:lang w:val="ro-RO"/>
        </w:rPr>
        <w:t>;</w:t>
      </w:r>
    </w:p>
    <w:p w14:paraId="4193DD00" w14:textId="1E46C6EF" w:rsidR="0083790D" w:rsidRPr="00E415D7" w:rsidRDefault="00A60CF7" w:rsidP="00B41F06">
      <w:pPr>
        <w:numPr>
          <w:ilvl w:val="0"/>
          <w:numId w:val="37"/>
        </w:numPr>
        <w:spacing w:after="200" w:line="276" w:lineRule="auto"/>
        <w:ind w:left="1418" w:hanging="284"/>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 </w:t>
      </w:r>
      <w:r w:rsidR="0083790D" w:rsidRPr="00E415D7">
        <w:rPr>
          <w:rFonts w:ascii="Times New Roman" w:eastAsia="Calibri" w:hAnsi="Times New Roman" w:cs="Times New Roman"/>
          <w:sz w:val="24"/>
          <w:szCs w:val="24"/>
          <w:lang w:val="ro-RO"/>
        </w:rPr>
        <w:t>Identificarea resurselor ce pot fi alocate pentru intervenţie (resurse proprii şi cele cu care    se cooperează) atât ca valoare cât și ca nivel de specializare şi timp de răspuns.</w:t>
      </w:r>
    </w:p>
    <w:p w14:paraId="68234236" w14:textId="77777777" w:rsidR="0063566F" w:rsidRPr="00E415D7" w:rsidRDefault="0063566F" w:rsidP="0063566F">
      <w:pPr>
        <w:numPr>
          <w:ilvl w:val="0"/>
          <w:numId w:val="36"/>
        </w:numPr>
        <w:spacing w:after="20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Monitorizarea sistematică, continuă şi după metode ştiinţifice a riscului de incendiu la păduri </w:t>
      </w:r>
    </w:p>
    <w:p w14:paraId="2BB00A54" w14:textId="57DF069C" w:rsidR="0063566F" w:rsidRPr="00E415D7" w:rsidRDefault="0063566F" w:rsidP="0063566F">
      <w:pPr>
        <w:numPr>
          <w:ilvl w:val="0"/>
          <w:numId w:val="36"/>
        </w:numPr>
        <w:spacing w:after="20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Elaborarea unei strategii educaţional-preventive a tuturor categoriilor de populaţie, cu accent pe segmentul </w:t>
      </w:r>
      <w:r w:rsidR="00937F19" w:rsidRPr="00E415D7">
        <w:rPr>
          <w:rFonts w:ascii="Times New Roman" w:eastAsia="Calibri" w:hAnsi="Times New Roman" w:cs="Times New Roman"/>
          <w:sz w:val="24"/>
          <w:szCs w:val="24"/>
          <w:lang w:val="ro-RO"/>
        </w:rPr>
        <w:t>școlar</w:t>
      </w:r>
    </w:p>
    <w:p w14:paraId="1B8903E5" w14:textId="6E183166" w:rsidR="0063566F" w:rsidRPr="00E415D7" w:rsidRDefault="0063566F" w:rsidP="0063566F">
      <w:pPr>
        <w:numPr>
          <w:ilvl w:val="0"/>
          <w:numId w:val="36"/>
        </w:numPr>
        <w:spacing w:after="20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Dezvoltarea unor programe aplicate de prevenire a incendiilor cu personalul propriu şi asociat, ce </w:t>
      </w:r>
      <w:r w:rsidR="00B41F06" w:rsidRPr="00E415D7">
        <w:rPr>
          <w:rFonts w:ascii="Times New Roman" w:eastAsia="Calibri" w:hAnsi="Times New Roman" w:cs="Times New Roman"/>
          <w:sz w:val="24"/>
          <w:szCs w:val="24"/>
          <w:lang w:val="ro-RO"/>
        </w:rPr>
        <w:t>desfășoară</w:t>
      </w:r>
      <w:r w:rsidRPr="00E415D7">
        <w:rPr>
          <w:rFonts w:ascii="Times New Roman" w:eastAsia="Calibri" w:hAnsi="Times New Roman" w:cs="Times New Roman"/>
          <w:sz w:val="24"/>
          <w:szCs w:val="24"/>
          <w:lang w:val="ro-RO"/>
        </w:rPr>
        <w:t xml:space="preserve"> </w:t>
      </w:r>
      <w:r w:rsidR="00B41F06" w:rsidRPr="00E415D7">
        <w:rPr>
          <w:rFonts w:ascii="Times New Roman" w:eastAsia="Calibri" w:hAnsi="Times New Roman" w:cs="Times New Roman"/>
          <w:sz w:val="24"/>
          <w:szCs w:val="24"/>
          <w:lang w:val="ro-RO"/>
        </w:rPr>
        <w:t>activități</w:t>
      </w:r>
      <w:r w:rsidRPr="00E415D7">
        <w:rPr>
          <w:rFonts w:ascii="Times New Roman" w:eastAsia="Calibri" w:hAnsi="Times New Roman" w:cs="Times New Roman"/>
          <w:sz w:val="24"/>
          <w:szCs w:val="24"/>
          <w:lang w:val="ro-RO"/>
        </w:rPr>
        <w:t xml:space="preserve"> profesionale în fondul silvic</w:t>
      </w:r>
    </w:p>
    <w:p w14:paraId="726737B0" w14:textId="46F13332" w:rsidR="0063566F" w:rsidRPr="00E415D7" w:rsidRDefault="0063566F" w:rsidP="0063566F">
      <w:pPr>
        <w:numPr>
          <w:ilvl w:val="0"/>
          <w:numId w:val="36"/>
        </w:numPr>
        <w:spacing w:after="20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Dezvoltarea unor parteneriate cu autorităţi</w:t>
      </w:r>
      <w:r w:rsidR="00A0331B" w:rsidRPr="00E415D7">
        <w:rPr>
          <w:rFonts w:ascii="Times New Roman" w:eastAsia="Calibri" w:hAnsi="Times New Roman" w:cs="Times New Roman"/>
          <w:sz w:val="24"/>
          <w:szCs w:val="24"/>
          <w:lang w:val="ro-RO"/>
        </w:rPr>
        <w:t xml:space="preserve"> </w:t>
      </w:r>
      <w:r w:rsidRPr="00E415D7">
        <w:rPr>
          <w:rFonts w:ascii="Times New Roman" w:eastAsia="Calibri" w:hAnsi="Times New Roman" w:cs="Times New Roman"/>
          <w:sz w:val="24"/>
          <w:szCs w:val="24"/>
          <w:lang w:val="ro-RO"/>
        </w:rPr>
        <w:t xml:space="preserve"> și instituţii publice, unităţi similare care funcţionează sub altă autoritate, pe linia organizării şi desfăşurării activităţilor preventive, cât şi pentru asigurarea </w:t>
      </w:r>
      <w:r w:rsidR="009F58E0" w:rsidRPr="00E415D7">
        <w:rPr>
          <w:rFonts w:ascii="Times New Roman" w:eastAsia="Calibri" w:hAnsi="Times New Roman" w:cs="Times New Roman"/>
          <w:sz w:val="24"/>
          <w:szCs w:val="24"/>
          <w:lang w:val="ro-RO"/>
        </w:rPr>
        <w:t>intervenției</w:t>
      </w:r>
      <w:r w:rsidRPr="00E415D7">
        <w:rPr>
          <w:rFonts w:ascii="Times New Roman" w:eastAsia="Calibri" w:hAnsi="Times New Roman" w:cs="Times New Roman"/>
          <w:sz w:val="24"/>
          <w:szCs w:val="24"/>
          <w:lang w:val="ro-RO"/>
        </w:rPr>
        <w:t xml:space="preserve"> operative la incendiile de pădure</w:t>
      </w:r>
    </w:p>
    <w:p w14:paraId="7CD0506C" w14:textId="2AE2FC37" w:rsidR="0063566F" w:rsidRPr="00E415D7" w:rsidRDefault="0063566F" w:rsidP="0063566F">
      <w:pPr>
        <w:numPr>
          <w:ilvl w:val="0"/>
          <w:numId w:val="36"/>
        </w:numPr>
        <w:spacing w:after="20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Elaborarea unui set unitar de documente de </w:t>
      </w:r>
      <w:r w:rsidR="009F58E0" w:rsidRPr="00E415D7">
        <w:rPr>
          <w:rFonts w:ascii="Times New Roman" w:eastAsia="Calibri" w:hAnsi="Times New Roman" w:cs="Times New Roman"/>
          <w:sz w:val="24"/>
          <w:szCs w:val="24"/>
          <w:lang w:val="ro-RO"/>
        </w:rPr>
        <w:t>evidență</w:t>
      </w:r>
      <w:r w:rsidRPr="00E415D7">
        <w:rPr>
          <w:rFonts w:ascii="Times New Roman" w:eastAsia="Calibri" w:hAnsi="Times New Roman" w:cs="Times New Roman"/>
          <w:sz w:val="24"/>
          <w:szCs w:val="24"/>
          <w:lang w:val="ro-RO"/>
        </w:rPr>
        <w:t xml:space="preserve"> statistică şi raportare a </w:t>
      </w:r>
      <w:r w:rsidR="009F58E0" w:rsidRPr="00E415D7">
        <w:rPr>
          <w:rFonts w:ascii="Times New Roman" w:eastAsia="Calibri" w:hAnsi="Times New Roman" w:cs="Times New Roman"/>
          <w:sz w:val="24"/>
          <w:szCs w:val="24"/>
          <w:lang w:val="ro-RO"/>
        </w:rPr>
        <w:t>intervențiilor</w:t>
      </w:r>
    </w:p>
    <w:p w14:paraId="5EAA383E" w14:textId="05AF6E7D" w:rsidR="0063566F" w:rsidRPr="00E415D7" w:rsidRDefault="0063566F" w:rsidP="0063566F">
      <w:pPr>
        <w:numPr>
          <w:ilvl w:val="0"/>
          <w:numId w:val="36"/>
        </w:numPr>
        <w:spacing w:after="20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Coordonarea unitară a managementului riscului de incendiu la păduri sub autoritatea Gărzi</w:t>
      </w:r>
      <w:r w:rsidR="00B41F06" w:rsidRPr="00E415D7">
        <w:rPr>
          <w:rFonts w:ascii="Times New Roman" w:eastAsia="Calibri" w:hAnsi="Times New Roman" w:cs="Times New Roman"/>
          <w:sz w:val="24"/>
          <w:szCs w:val="24"/>
          <w:lang w:val="ro-RO"/>
        </w:rPr>
        <w:t>lor</w:t>
      </w:r>
      <w:r w:rsidRPr="00E415D7">
        <w:rPr>
          <w:rFonts w:ascii="Times New Roman" w:eastAsia="Calibri" w:hAnsi="Times New Roman" w:cs="Times New Roman"/>
          <w:sz w:val="24"/>
          <w:szCs w:val="24"/>
          <w:lang w:val="ro-RO"/>
        </w:rPr>
        <w:t xml:space="preserve"> forestiere.</w:t>
      </w:r>
    </w:p>
    <w:bookmarkEnd w:id="8"/>
    <w:p w14:paraId="433C89DA" w14:textId="6061BA4E" w:rsidR="0063566F" w:rsidRPr="00E415D7" w:rsidRDefault="0063566F" w:rsidP="0063566F">
      <w:pPr>
        <w:spacing w:after="200" w:line="276" w:lineRule="auto"/>
        <w:contextualSpacing/>
        <w:rPr>
          <w:rFonts w:ascii="Times New Roman" w:eastAsia="Calibri" w:hAnsi="Times New Roman" w:cs="Times New Roman"/>
          <w:sz w:val="24"/>
          <w:szCs w:val="24"/>
          <w:lang w:val="ro-RO"/>
        </w:rPr>
      </w:pPr>
    </w:p>
    <w:p w14:paraId="66BC839D" w14:textId="77777777" w:rsidR="001D7D39" w:rsidRPr="00E415D7" w:rsidRDefault="001D7D39" w:rsidP="0063566F">
      <w:pPr>
        <w:spacing w:after="200" w:line="276" w:lineRule="auto"/>
        <w:contextualSpacing/>
        <w:rPr>
          <w:rFonts w:ascii="Times New Roman" w:eastAsia="Calibri" w:hAnsi="Times New Roman" w:cs="Times New Roman"/>
          <w:sz w:val="24"/>
          <w:szCs w:val="24"/>
          <w:lang w:val="ro-RO"/>
        </w:rPr>
      </w:pPr>
    </w:p>
    <w:p w14:paraId="0481362F" w14:textId="14B0D3CF" w:rsidR="0063566F" w:rsidRPr="00E415D7" w:rsidRDefault="006F3AE5" w:rsidP="00570EDF">
      <w:pPr>
        <w:spacing w:after="200" w:line="276" w:lineRule="auto"/>
        <w:ind w:firstLine="360"/>
        <w:contextualSpacing/>
        <w:rPr>
          <w:rFonts w:ascii="Times New Roman" w:eastAsia="Calibri" w:hAnsi="Times New Roman" w:cs="Times New Roman"/>
          <w:b/>
          <w:sz w:val="26"/>
          <w:szCs w:val="26"/>
          <w:lang w:val="ro-RO"/>
        </w:rPr>
      </w:pPr>
      <w:r w:rsidRPr="00E415D7">
        <w:rPr>
          <w:rFonts w:ascii="Times New Roman" w:eastAsia="Calibri" w:hAnsi="Times New Roman" w:cs="Times New Roman"/>
          <w:b/>
          <w:sz w:val="26"/>
          <w:szCs w:val="26"/>
          <w:lang w:val="ro-RO"/>
        </w:rPr>
        <w:t>9</w:t>
      </w:r>
      <w:r w:rsidR="0063566F" w:rsidRPr="00E415D7">
        <w:rPr>
          <w:rFonts w:ascii="Times New Roman" w:eastAsia="Calibri" w:hAnsi="Times New Roman" w:cs="Times New Roman"/>
          <w:b/>
          <w:sz w:val="26"/>
          <w:szCs w:val="26"/>
          <w:lang w:val="ro-RO"/>
        </w:rPr>
        <w:t>.2 Măsuri preventive structurale</w:t>
      </w:r>
    </w:p>
    <w:p w14:paraId="6C084F36" w14:textId="2D99712B" w:rsidR="0063566F" w:rsidRPr="00E415D7" w:rsidRDefault="006F3AE5" w:rsidP="00570EDF">
      <w:pPr>
        <w:spacing w:after="200" w:line="276" w:lineRule="auto"/>
        <w:ind w:firstLine="360"/>
        <w:contextualSpacing/>
        <w:rPr>
          <w:rFonts w:ascii="Times New Roman" w:eastAsia="Calibri" w:hAnsi="Times New Roman" w:cs="Times New Roman"/>
          <w:b/>
          <w:sz w:val="26"/>
          <w:szCs w:val="26"/>
          <w:lang w:val="ro-RO"/>
        </w:rPr>
      </w:pPr>
      <w:r w:rsidRPr="00E415D7">
        <w:rPr>
          <w:rFonts w:ascii="Times New Roman" w:eastAsia="Calibri" w:hAnsi="Times New Roman" w:cs="Times New Roman"/>
          <w:b/>
          <w:sz w:val="26"/>
          <w:szCs w:val="26"/>
          <w:lang w:val="ro-RO"/>
        </w:rPr>
        <w:t>9</w:t>
      </w:r>
      <w:r w:rsidR="0063566F" w:rsidRPr="00E415D7">
        <w:rPr>
          <w:rFonts w:ascii="Times New Roman" w:eastAsia="Calibri" w:hAnsi="Times New Roman" w:cs="Times New Roman"/>
          <w:b/>
          <w:sz w:val="26"/>
          <w:szCs w:val="26"/>
          <w:lang w:val="ro-RO"/>
        </w:rPr>
        <w:t xml:space="preserve">.2.1 Managementul combustibililor </w:t>
      </w:r>
    </w:p>
    <w:p w14:paraId="15D3B5EB" w14:textId="77777777" w:rsidR="0063566F" w:rsidRPr="00E415D7" w:rsidRDefault="0063566F" w:rsidP="0063566F">
      <w:pPr>
        <w:widowControl w:val="0"/>
        <w:spacing w:before="120" w:after="120" w:line="276" w:lineRule="auto"/>
        <w:ind w:right="-58"/>
        <w:jc w:val="center"/>
        <w:outlineLvl w:val="0"/>
        <w:rPr>
          <w:rFonts w:ascii="Times New Roman" w:eastAsia="Calibri" w:hAnsi="Times New Roman" w:cs="Times New Roman"/>
          <w:bCs/>
          <w:spacing w:val="-1"/>
          <w:w w:val="110"/>
          <w:sz w:val="20"/>
          <w:szCs w:val="20"/>
          <w:lang w:val="ro-RO"/>
        </w:rPr>
      </w:pPr>
    </w:p>
    <w:p w14:paraId="0F1B94C2" w14:textId="409A2204" w:rsidR="0063566F" w:rsidRPr="00E415D7" w:rsidRDefault="0063566F" w:rsidP="00B41F06">
      <w:pPr>
        <w:spacing w:before="120" w:after="120" w:line="276" w:lineRule="auto"/>
        <w:ind w:firstLine="709"/>
        <w:jc w:val="both"/>
        <w:rPr>
          <w:rFonts w:ascii="Times New Roman" w:eastAsia="Calibri" w:hAnsi="Times New Roman" w:cs="Times New Roman"/>
          <w:strike/>
          <w:sz w:val="24"/>
          <w:szCs w:val="24"/>
          <w:lang w:val="ro-RO"/>
        </w:rPr>
      </w:pPr>
      <w:r w:rsidRPr="00E415D7">
        <w:rPr>
          <w:rFonts w:ascii="Times New Roman" w:eastAsia="Calibri" w:hAnsi="Times New Roman" w:cs="Times New Roman"/>
          <w:bCs/>
          <w:spacing w:val="-1"/>
          <w:w w:val="110"/>
          <w:sz w:val="24"/>
          <w:szCs w:val="24"/>
          <w:lang w:val="ro-RO"/>
        </w:rPr>
        <w:lastRenderedPageBreak/>
        <w:t xml:space="preserve">Lucrările silviculturale </w:t>
      </w:r>
      <w:r w:rsidR="00AA2EA9" w:rsidRPr="00E415D7">
        <w:rPr>
          <w:rFonts w:ascii="Times New Roman" w:eastAsia="Calibri" w:hAnsi="Times New Roman" w:cs="Times New Roman"/>
          <w:bCs/>
          <w:spacing w:val="-1"/>
          <w:w w:val="110"/>
          <w:sz w:val="24"/>
          <w:szCs w:val="24"/>
          <w:lang w:val="ro-RO"/>
        </w:rPr>
        <w:t xml:space="preserve">vor </w:t>
      </w:r>
      <w:r w:rsidRPr="00E415D7">
        <w:rPr>
          <w:rFonts w:ascii="Times New Roman" w:eastAsia="Calibri" w:hAnsi="Times New Roman" w:cs="Times New Roman"/>
          <w:bCs/>
          <w:spacing w:val="-1"/>
          <w:w w:val="110"/>
          <w:sz w:val="24"/>
          <w:szCs w:val="24"/>
          <w:lang w:val="ro-RO"/>
        </w:rPr>
        <w:t>viz</w:t>
      </w:r>
      <w:r w:rsidR="00AA2EA9" w:rsidRPr="00E415D7">
        <w:rPr>
          <w:rFonts w:ascii="Times New Roman" w:eastAsia="Calibri" w:hAnsi="Times New Roman" w:cs="Times New Roman"/>
          <w:bCs/>
          <w:spacing w:val="-1"/>
          <w:w w:val="110"/>
          <w:sz w:val="24"/>
          <w:szCs w:val="24"/>
          <w:lang w:val="ro-RO"/>
        </w:rPr>
        <w:t>a și</w:t>
      </w:r>
      <w:r w:rsidRPr="00E415D7">
        <w:rPr>
          <w:rFonts w:ascii="Times New Roman" w:eastAsia="Calibri" w:hAnsi="Times New Roman" w:cs="Times New Roman"/>
          <w:bCs/>
          <w:spacing w:val="-1"/>
          <w:w w:val="110"/>
          <w:sz w:val="24"/>
          <w:szCs w:val="24"/>
          <w:lang w:val="ro-RO"/>
        </w:rPr>
        <w:t xml:space="preserve"> reducerea biomasei acumulate</w:t>
      </w:r>
      <w:r w:rsidR="00143390" w:rsidRPr="00E415D7">
        <w:rPr>
          <w:rFonts w:ascii="Times New Roman" w:eastAsia="Calibri" w:hAnsi="Times New Roman" w:cs="Times New Roman"/>
          <w:bCs/>
          <w:spacing w:val="-1"/>
          <w:w w:val="110"/>
          <w:sz w:val="24"/>
          <w:szCs w:val="24"/>
          <w:lang w:val="ro-RO"/>
        </w:rPr>
        <w:t xml:space="preserve"> în arborete, pentru</w:t>
      </w:r>
      <w:r w:rsidRPr="00E415D7">
        <w:rPr>
          <w:rFonts w:ascii="Times New Roman" w:eastAsia="Calibri" w:hAnsi="Times New Roman" w:cs="Times New Roman"/>
          <w:bCs/>
          <w:spacing w:val="-1"/>
          <w:w w:val="110"/>
          <w:sz w:val="24"/>
          <w:szCs w:val="24"/>
          <w:lang w:val="ro-RO"/>
        </w:rPr>
        <w:t xml:space="preserve"> întreruperea continuității orizontale și verticale a </w:t>
      </w:r>
      <w:r w:rsidR="00143390" w:rsidRPr="00E415D7">
        <w:rPr>
          <w:rFonts w:ascii="Times New Roman" w:eastAsia="Calibri" w:hAnsi="Times New Roman" w:cs="Times New Roman"/>
          <w:bCs/>
          <w:spacing w:val="-1"/>
          <w:w w:val="110"/>
          <w:sz w:val="24"/>
          <w:szCs w:val="24"/>
          <w:lang w:val="ro-RO"/>
        </w:rPr>
        <w:t>combustibililor</w:t>
      </w:r>
      <w:r w:rsidRPr="00E415D7">
        <w:rPr>
          <w:rFonts w:ascii="Times New Roman" w:eastAsia="Calibri" w:hAnsi="Times New Roman" w:cs="Times New Roman"/>
          <w:bCs/>
          <w:spacing w:val="-1"/>
          <w:w w:val="110"/>
          <w:sz w:val="24"/>
          <w:szCs w:val="24"/>
          <w:lang w:val="ro-RO"/>
        </w:rPr>
        <w:t>, cu consecințe în reducerea riscului de incendiu, a</w:t>
      </w:r>
      <w:r w:rsidR="00AA2EA9" w:rsidRPr="00E415D7">
        <w:rPr>
          <w:rFonts w:ascii="Times New Roman" w:eastAsia="Calibri" w:hAnsi="Times New Roman" w:cs="Times New Roman"/>
          <w:bCs/>
          <w:spacing w:val="-1"/>
          <w:w w:val="110"/>
          <w:sz w:val="24"/>
          <w:szCs w:val="24"/>
          <w:lang w:val="ro-RO"/>
        </w:rPr>
        <w:t>vând</w:t>
      </w:r>
      <w:r w:rsidRPr="00E415D7">
        <w:rPr>
          <w:rFonts w:ascii="Times New Roman" w:eastAsia="Calibri" w:hAnsi="Times New Roman" w:cs="Times New Roman"/>
          <w:bCs/>
          <w:spacing w:val="-1"/>
          <w:w w:val="110"/>
          <w:sz w:val="24"/>
          <w:szCs w:val="24"/>
          <w:lang w:val="ro-RO"/>
        </w:rPr>
        <w:t xml:space="preserve"> în vedere caracteristicile critice ale structurii </w:t>
      </w:r>
      <w:r w:rsidR="00143390" w:rsidRPr="00E415D7">
        <w:rPr>
          <w:rFonts w:ascii="Times New Roman" w:eastAsia="Calibri" w:hAnsi="Times New Roman" w:cs="Times New Roman"/>
          <w:bCs/>
          <w:spacing w:val="-1"/>
          <w:w w:val="110"/>
          <w:sz w:val="24"/>
          <w:szCs w:val="24"/>
          <w:lang w:val="ro-RO"/>
        </w:rPr>
        <w:t>acestora</w:t>
      </w:r>
      <w:r w:rsidR="005B58C1" w:rsidRPr="00E415D7">
        <w:rPr>
          <w:rFonts w:ascii="Times New Roman" w:eastAsia="Calibri" w:hAnsi="Times New Roman" w:cs="Times New Roman"/>
          <w:bCs/>
          <w:spacing w:val="-1"/>
          <w:w w:val="110"/>
          <w:sz w:val="24"/>
          <w:szCs w:val="24"/>
          <w:lang w:val="ro-RO"/>
        </w:rPr>
        <w:t xml:space="preserve">. </w:t>
      </w:r>
      <w:r w:rsidRPr="00E415D7">
        <w:rPr>
          <w:rFonts w:ascii="Times New Roman" w:eastAsia="Calibri" w:hAnsi="Times New Roman" w:cs="Times New Roman"/>
          <w:sz w:val="24"/>
          <w:szCs w:val="24"/>
          <w:lang w:val="ro-RO"/>
        </w:rPr>
        <w:t xml:space="preserve">Reducerea încărcăturii de combustibili în vederea </w:t>
      </w:r>
      <w:r w:rsidR="00231AB7" w:rsidRPr="00E415D7">
        <w:rPr>
          <w:rFonts w:ascii="Times New Roman" w:eastAsia="Calibri" w:hAnsi="Times New Roman" w:cs="Times New Roman"/>
          <w:sz w:val="24"/>
          <w:szCs w:val="24"/>
          <w:lang w:val="ro-RO"/>
        </w:rPr>
        <w:t>diminuării</w:t>
      </w:r>
      <w:r w:rsidRPr="00E415D7">
        <w:rPr>
          <w:rFonts w:ascii="Times New Roman" w:eastAsia="Calibri" w:hAnsi="Times New Roman" w:cs="Times New Roman"/>
          <w:sz w:val="24"/>
          <w:szCs w:val="24"/>
          <w:lang w:val="ro-RO"/>
        </w:rPr>
        <w:t xml:space="preserve"> riscului la incendiile de pădure va avea în vedere și următoarele măsuri:</w:t>
      </w:r>
    </w:p>
    <w:p w14:paraId="530855FB" w14:textId="791F8B56" w:rsidR="0063566F" w:rsidRPr="00E415D7" w:rsidRDefault="00A81E52" w:rsidP="00B41F06">
      <w:pPr>
        <w:numPr>
          <w:ilvl w:val="0"/>
          <w:numId w:val="49"/>
        </w:numPr>
        <w:spacing w:before="120" w:after="12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Cultivarea </w:t>
      </w:r>
      <w:proofErr w:type="spellStart"/>
      <w:r w:rsidRPr="00E415D7">
        <w:rPr>
          <w:rFonts w:ascii="Times New Roman" w:eastAsia="Calibri" w:hAnsi="Times New Roman" w:cs="Times New Roman"/>
          <w:sz w:val="24"/>
          <w:szCs w:val="24"/>
          <w:lang w:val="ro-RO"/>
        </w:rPr>
        <w:t>şi</w:t>
      </w:r>
      <w:proofErr w:type="spellEnd"/>
      <w:r w:rsidRPr="00E415D7">
        <w:rPr>
          <w:rFonts w:ascii="Times New Roman" w:eastAsia="Calibri" w:hAnsi="Times New Roman" w:cs="Times New Roman"/>
          <w:sz w:val="24"/>
          <w:szCs w:val="24"/>
          <w:lang w:val="ro-RO"/>
        </w:rPr>
        <w:t xml:space="preserve"> întreținerea l</w:t>
      </w:r>
      <w:r w:rsidR="0063566F" w:rsidRPr="00E415D7">
        <w:rPr>
          <w:rFonts w:ascii="Times New Roman" w:eastAsia="Calibri" w:hAnsi="Times New Roman" w:cs="Times New Roman"/>
          <w:sz w:val="24"/>
          <w:szCs w:val="24"/>
          <w:lang w:val="ro-RO"/>
        </w:rPr>
        <w:t>iniil</w:t>
      </w:r>
      <w:r w:rsidRPr="00E415D7">
        <w:rPr>
          <w:rFonts w:ascii="Times New Roman" w:eastAsia="Calibri" w:hAnsi="Times New Roman" w:cs="Times New Roman"/>
          <w:sz w:val="24"/>
          <w:szCs w:val="24"/>
          <w:lang w:val="ro-RO"/>
        </w:rPr>
        <w:t>or</w:t>
      </w:r>
      <w:r w:rsidR="0063566F" w:rsidRPr="00E415D7">
        <w:rPr>
          <w:rFonts w:ascii="Times New Roman" w:eastAsia="Calibri" w:hAnsi="Times New Roman" w:cs="Times New Roman"/>
          <w:sz w:val="24"/>
          <w:szCs w:val="24"/>
          <w:lang w:val="ro-RO"/>
        </w:rPr>
        <w:t xml:space="preserve"> somiere </w:t>
      </w:r>
      <w:proofErr w:type="spellStart"/>
      <w:r w:rsidR="003C741D" w:rsidRPr="00E415D7">
        <w:rPr>
          <w:rFonts w:ascii="Times New Roman" w:eastAsia="Calibri" w:hAnsi="Times New Roman" w:cs="Times New Roman"/>
          <w:sz w:val="24"/>
          <w:szCs w:val="24"/>
        </w:rPr>
        <w:t>astfel</w:t>
      </w:r>
      <w:proofErr w:type="spellEnd"/>
      <w:r w:rsidR="003C741D" w:rsidRPr="00E415D7">
        <w:rPr>
          <w:rFonts w:ascii="Times New Roman" w:eastAsia="Calibri" w:hAnsi="Times New Roman" w:cs="Times New Roman"/>
          <w:sz w:val="24"/>
          <w:szCs w:val="24"/>
        </w:rPr>
        <w:t xml:space="preserve"> </w:t>
      </w:r>
      <w:proofErr w:type="spellStart"/>
      <w:r w:rsidR="003C741D" w:rsidRPr="00E415D7">
        <w:rPr>
          <w:rFonts w:ascii="Times New Roman" w:eastAsia="Calibri" w:hAnsi="Times New Roman" w:cs="Times New Roman"/>
          <w:sz w:val="24"/>
          <w:szCs w:val="24"/>
        </w:rPr>
        <w:t>încât</w:t>
      </w:r>
      <w:proofErr w:type="spellEnd"/>
      <w:r w:rsidR="003C741D" w:rsidRPr="00E415D7">
        <w:rPr>
          <w:rFonts w:ascii="Times New Roman" w:eastAsia="Calibri" w:hAnsi="Times New Roman" w:cs="Times New Roman"/>
          <w:sz w:val="24"/>
          <w:szCs w:val="24"/>
        </w:rPr>
        <w:t xml:space="preserve"> </w:t>
      </w:r>
      <w:proofErr w:type="spellStart"/>
      <w:r w:rsidR="003C741D" w:rsidRPr="00E415D7">
        <w:rPr>
          <w:rFonts w:ascii="Times New Roman" w:eastAsia="Calibri" w:hAnsi="Times New Roman" w:cs="Times New Roman"/>
          <w:sz w:val="24"/>
          <w:szCs w:val="24"/>
        </w:rPr>
        <w:t>acestea</w:t>
      </w:r>
      <w:proofErr w:type="spellEnd"/>
      <w:r w:rsidR="003C741D" w:rsidRPr="00E415D7">
        <w:rPr>
          <w:rFonts w:ascii="Times New Roman" w:eastAsia="Calibri" w:hAnsi="Times New Roman" w:cs="Times New Roman"/>
          <w:sz w:val="24"/>
          <w:szCs w:val="24"/>
        </w:rPr>
        <w:t xml:space="preserve"> </w:t>
      </w:r>
      <w:proofErr w:type="spellStart"/>
      <w:r w:rsidR="003C741D" w:rsidRPr="00E415D7">
        <w:rPr>
          <w:rFonts w:ascii="Times New Roman" w:eastAsia="Calibri" w:hAnsi="Times New Roman" w:cs="Times New Roman"/>
          <w:sz w:val="24"/>
          <w:szCs w:val="24"/>
        </w:rPr>
        <w:t>să</w:t>
      </w:r>
      <w:proofErr w:type="spellEnd"/>
      <w:r w:rsidR="003C741D" w:rsidRPr="00E415D7">
        <w:rPr>
          <w:rFonts w:ascii="Times New Roman" w:eastAsia="Calibri" w:hAnsi="Times New Roman" w:cs="Times New Roman"/>
          <w:sz w:val="24"/>
          <w:szCs w:val="24"/>
        </w:rPr>
        <w:t xml:space="preserve"> </w:t>
      </w:r>
      <w:proofErr w:type="spellStart"/>
      <w:r w:rsidR="003C741D" w:rsidRPr="00E415D7">
        <w:rPr>
          <w:rFonts w:ascii="Times New Roman" w:eastAsia="Calibri" w:hAnsi="Times New Roman" w:cs="Times New Roman"/>
          <w:sz w:val="24"/>
          <w:szCs w:val="24"/>
        </w:rPr>
        <w:t>constituie</w:t>
      </w:r>
      <w:proofErr w:type="spellEnd"/>
      <w:r w:rsidR="003C741D" w:rsidRPr="00E415D7">
        <w:rPr>
          <w:rFonts w:ascii="Times New Roman" w:eastAsia="Calibri" w:hAnsi="Times New Roman" w:cs="Times New Roman"/>
          <w:sz w:val="24"/>
          <w:szCs w:val="24"/>
        </w:rPr>
        <w:t xml:space="preserve"> </w:t>
      </w:r>
      <w:proofErr w:type="spellStart"/>
      <w:r w:rsidR="003C741D" w:rsidRPr="00E415D7">
        <w:rPr>
          <w:rFonts w:ascii="Times New Roman" w:eastAsia="Calibri" w:hAnsi="Times New Roman" w:cs="Times New Roman"/>
          <w:sz w:val="24"/>
          <w:szCs w:val="24"/>
        </w:rPr>
        <w:t>benzi</w:t>
      </w:r>
      <w:proofErr w:type="spellEnd"/>
      <w:r w:rsidR="003C741D" w:rsidRPr="00E415D7">
        <w:rPr>
          <w:rFonts w:ascii="Times New Roman" w:eastAsia="Calibri" w:hAnsi="Times New Roman" w:cs="Times New Roman"/>
          <w:sz w:val="24"/>
          <w:szCs w:val="24"/>
        </w:rPr>
        <w:t xml:space="preserve"> de </w:t>
      </w:r>
      <w:proofErr w:type="spellStart"/>
      <w:r w:rsidR="003C741D" w:rsidRPr="00E415D7">
        <w:rPr>
          <w:rFonts w:ascii="Times New Roman" w:eastAsia="Calibri" w:hAnsi="Times New Roman" w:cs="Times New Roman"/>
          <w:sz w:val="24"/>
          <w:szCs w:val="24"/>
        </w:rPr>
        <w:t>prevenire</w:t>
      </w:r>
      <w:proofErr w:type="spellEnd"/>
      <w:r w:rsidR="003C741D" w:rsidRPr="00E415D7">
        <w:rPr>
          <w:rFonts w:ascii="Times New Roman" w:eastAsia="Calibri" w:hAnsi="Times New Roman" w:cs="Times New Roman"/>
          <w:sz w:val="24"/>
          <w:szCs w:val="24"/>
        </w:rPr>
        <w:t xml:space="preserve"> a </w:t>
      </w:r>
      <w:proofErr w:type="spellStart"/>
      <w:r w:rsidR="003C741D" w:rsidRPr="00E415D7">
        <w:rPr>
          <w:rFonts w:ascii="Times New Roman" w:eastAsia="Calibri" w:hAnsi="Times New Roman" w:cs="Times New Roman"/>
          <w:sz w:val="24"/>
          <w:szCs w:val="24"/>
        </w:rPr>
        <w:t>extinderii</w:t>
      </w:r>
      <w:proofErr w:type="spellEnd"/>
      <w:r w:rsidR="003C741D" w:rsidRPr="00E415D7">
        <w:rPr>
          <w:rFonts w:ascii="Times New Roman" w:eastAsia="Calibri" w:hAnsi="Times New Roman" w:cs="Times New Roman"/>
          <w:sz w:val="24"/>
          <w:szCs w:val="24"/>
        </w:rPr>
        <w:t xml:space="preserve"> </w:t>
      </w:r>
      <w:proofErr w:type="spellStart"/>
      <w:r w:rsidR="003C741D" w:rsidRPr="00E415D7">
        <w:rPr>
          <w:rFonts w:ascii="Times New Roman" w:eastAsia="Calibri" w:hAnsi="Times New Roman" w:cs="Times New Roman"/>
          <w:sz w:val="24"/>
          <w:szCs w:val="24"/>
        </w:rPr>
        <w:t>eventualelor</w:t>
      </w:r>
      <w:proofErr w:type="spellEnd"/>
      <w:r w:rsidR="003C741D" w:rsidRPr="00E415D7">
        <w:rPr>
          <w:rFonts w:ascii="Times New Roman" w:eastAsia="Calibri" w:hAnsi="Times New Roman" w:cs="Times New Roman"/>
          <w:sz w:val="24"/>
          <w:szCs w:val="24"/>
        </w:rPr>
        <w:t xml:space="preserve"> </w:t>
      </w:r>
      <w:proofErr w:type="spellStart"/>
      <w:r w:rsidR="003C741D" w:rsidRPr="00E415D7">
        <w:rPr>
          <w:rFonts w:ascii="Times New Roman" w:eastAsia="Calibri" w:hAnsi="Times New Roman" w:cs="Times New Roman"/>
          <w:sz w:val="24"/>
          <w:szCs w:val="24"/>
        </w:rPr>
        <w:t>incendii</w:t>
      </w:r>
      <w:proofErr w:type="spellEnd"/>
      <w:r w:rsidR="00BC15B7" w:rsidRPr="00E415D7">
        <w:rPr>
          <w:rFonts w:ascii="Times New Roman" w:eastAsia="Calibri" w:hAnsi="Times New Roman" w:cs="Times New Roman"/>
          <w:sz w:val="24"/>
          <w:szCs w:val="24"/>
          <w:lang w:val="ro-RO"/>
        </w:rPr>
        <w:t>;</w:t>
      </w:r>
    </w:p>
    <w:p w14:paraId="01D76ECE" w14:textId="21BC881A" w:rsidR="0063566F" w:rsidRPr="00E415D7" w:rsidRDefault="00A81E52" w:rsidP="0063566F">
      <w:pPr>
        <w:numPr>
          <w:ilvl w:val="0"/>
          <w:numId w:val="49"/>
        </w:numPr>
        <w:autoSpaceDE w:val="0"/>
        <w:autoSpaceDN w:val="0"/>
        <w:adjustRightInd w:val="0"/>
        <w:spacing w:after="0" w:line="240" w:lineRule="auto"/>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Scoaterea și/sau colectarea m</w:t>
      </w:r>
      <w:r w:rsidR="0063566F" w:rsidRPr="00E415D7">
        <w:rPr>
          <w:rFonts w:ascii="Times New Roman" w:hAnsi="Times New Roman" w:cs="Times New Roman"/>
          <w:sz w:val="24"/>
          <w:szCs w:val="24"/>
          <w:lang w:val="ro-RO"/>
        </w:rPr>
        <w:t>aterialul</w:t>
      </w:r>
      <w:r w:rsidRPr="00E415D7">
        <w:rPr>
          <w:rFonts w:ascii="Times New Roman" w:hAnsi="Times New Roman" w:cs="Times New Roman"/>
          <w:sz w:val="24"/>
          <w:szCs w:val="24"/>
          <w:lang w:val="ro-RO"/>
        </w:rPr>
        <w:t>ui</w:t>
      </w:r>
      <w:r w:rsidR="0063566F" w:rsidRPr="00E415D7">
        <w:rPr>
          <w:rFonts w:ascii="Times New Roman" w:hAnsi="Times New Roman" w:cs="Times New Roman"/>
          <w:sz w:val="24"/>
          <w:szCs w:val="24"/>
          <w:lang w:val="ro-RO"/>
        </w:rPr>
        <w:t xml:space="preserve"> </w:t>
      </w:r>
      <w:r w:rsidR="00B55230" w:rsidRPr="00E415D7">
        <w:rPr>
          <w:rFonts w:ascii="Times New Roman" w:hAnsi="Times New Roman" w:cs="Times New Roman"/>
          <w:sz w:val="24"/>
          <w:szCs w:val="24"/>
          <w:lang w:val="ro-RO"/>
        </w:rPr>
        <w:t xml:space="preserve">lemnos </w:t>
      </w:r>
      <w:r w:rsidR="0063566F" w:rsidRPr="00E415D7">
        <w:rPr>
          <w:rFonts w:ascii="Times New Roman" w:hAnsi="Times New Roman" w:cs="Times New Roman"/>
          <w:sz w:val="24"/>
          <w:szCs w:val="24"/>
          <w:lang w:val="ro-RO"/>
        </w:rPr>
        <w:t>rezultat în urma operaţiunilor culturale din fondul forestier</w:t>
      </w:r>
      <w:r w:rsidR="00BC15B7" w:rsidRPr="00E415D7">
        <w:rPr>
          <w:rFonts w:ascii="Times New Roman" w:hAnsi="Times New Roman" w:cs="Times New Roman"/>
          <w:sz w:val="24"/>
          <w:szCs w:val="24"/>
          <w:lang w:val="ro-RO"/>
        </w:rPr>
        <w:t>;</w:t>
      </w:r>
      <w:r w:rsidR="0063566F" w:rsidRPr="00E415D7">
        <w:rPr>
          <w:rFonts w:ascii="Times New Roman" w:hAnsi="Times New Roman" w:cs="Times New Roman"/>
          <w:sz w:val="24"/>
          <w:szCs w:val="24"/>
          <w:lang w:val="ro-RO"/>
        </w:rPr>
        <w:t xml:space="preserve"> </w:t>
      </w:r>
    </w:p>
    <w:p w14:paraId="40C28889" w14:textId="10917D3B" w:rsidR="0063566F" w:rsidRPr="00E415D7" w:rsidRDefault="00A81E52" w:rsidP="0063566F">
      <w:pPr>
        <w:numPr>
          <w:ilvl w:val="0"/>
          <w:numId w:val="49"/>
        </w:numPr>
        <w:autoSpaceDE w:val="0"/>
        <w:autoSpaceDN w:val="0"/>
        <w:adjustRightInd w:val="0"/>
        <w:spacing w:after="0" w:line="240" w:lineRule="auto"/>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Amenajarea de benzi izolatoare p</w:t>
      </w:r>
      <w:r w:rsidR="0063566F" w:rsidRPr="00E415D7">
        <w:rPr>
          <w:rFonts w:ascii="Times New Roman" w:hAnsi="Times New Roman" w:cs="Times New Roman"/>
          <w:sz w:val="24"/>
          <w:szCs w:val="24"/>
          <w:lang w:val="ro-RO"/>
        </w:rPr>
        <w:t>e marginea drumurilor, a şoselelor, a căilor ferate (normale sau forestiere) ce trec prin păduri prin îndepărtarea arborilor, a litierei şi a resturilor combustibile, pe o lăţime de 5 - 10 m, față de calea de comunicație</w:t>
      </w:r>
      <w:r w:rsidR="00BC15B7" w:rsidRPr="00E415D7">
        <w:rPr>
          <w:rFonts w:ascii="Times New Roman" w:hAnsi="Times New Roman" w:cs="Times New Roman"/>
          <w:sz w:val="24"/>
          <w:szCs w:val="24"/>
          <w:lang w:val="ro-RO"/>
        </w:rPr>
        <w:t>;</w:t>
      </w:r>
    </w:p>
    <w:p w14:paraId="5BB7F85C" w14:textId="49912AEE" w:rsidR="0063566F" w:rsidRPr="00E415D7" w:rsidRDefault="00A81E52" w:rsidP="0063566F">
      <w:pPr>
        <w:numPr>
          <w:ilvl w:val="0"/>
          <w:numId w:val="49"/>
        </w:numPr>
        <w:autoSpaceDE w:val="0"/>
        <w:autoSpaceDN w:val="0"/>
        <w:adjustRightInd w:val="0"/>
        <w:spacing w:after="0" w:line="240" w:lineRule="auto"/>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A</w:t>
      </w:r>
      <w:r w:rsidR="0063566F" w:rsidRPr="00E415D7">
        <w:rPr>
          <w:rFonts w:ascii="Times New Roman" w:hAnsi="Times New Roman" w:cs="Times New Roman"/>
          <w:sz w:val="24"/>
          <w:szCs w:val="24"/>
          <w:lang w:val="ro-RO"/>
        </w:rPr>
        <w:t>sigur</w:t>
      </w:r>
      <w:r w:rsidRPr="00E415D7">
        <w:rPr>
          <w:rFonts w:ascii="Times New Roman" w:hAnsi="Times New Roman" w:cs="Times New Roman"/>
          <w:sz w:val="24"/>
          <w:szCs w:val="24"/>
          <w:lang w:val="ro-RO"/>
        </w:rPr>
        <w:t xml:space="preserve">area unei </w:t>
      </w:r>
      <w:r w:rsidR="0063566F" w:rsidRPr="00E415D7">
        <w:rPr>
          <w:rFonts w:ascii="Times New Roman" w:hAnsi="Times New Roman" w:cs="Times New Roman"/>
          <w:sz w:val="24"/>
          <w:szCs w:val="24"/>
          <w:lang w:val="ro-RO"/>
        </w:rPr>
        <w:t>st</w:t>
      </w:r>
      <w:r w:rsidRPr="00E415D7">
        <w:rPr>
          <w:rFonts w:ascii="Times New Roman" w:hAnsi="Times New Roman" w:cs="Times New Roman"/>
          <w:sz w:val="24"/>
          <w:szCs w:val="24"/>
          <w:lang w:val="ro-RO"/>
        </w:rPr>
        <w:t>ări</w:t>
      </w:r>
      <w:r w:rsidR="0063566F" w:rsidRPr="00E415D7">
        <w:rPr>
          <w:rFonts w:ascii="Times New Roman" w:hAnsi="Times New Roman" w:cs="Times New Roman"/>
          <w:sz w:val="24"/>
          <w:szCs w:val="24"/>
          <w:lang w:val="ro-RO"/>
        </w:rPr>
        <w:t xml:space="preserve"> corespunzătoare de igienă </w:t>
      </w:r>
      <w:r w:rsidRPr="00E415D7">
        <w:rPr>
          <w:rFonts w:ascii="Times New Roman" w:hAnsi="Times New Roman" w:cs="Times New Roman"/>
          <w:sz w:val="24"/>
          <w:szCs w:val="24"/>
          <w:lang w:val="ro-RO"/>
        </w:rPr>
        <w:t xml:space="preserve">în pădure </w:t>
      </w:r>
      <w:r w:rsidR="0063566F" w:rsidRPr="00E415D7">
        <w:rPr>
          <w:rFonts w:ascii="Times New Roman" w:hAnsi="Times New Roman" w:cs="Times New Roman"/>
          <w:sz w:val="24"/>
          <w:szCs w:val="24"/>
          <w:lang w:val="ro-RO"/>
        </w:rPr>
        <w:t xml:space="preserve">prin extragerea regulată a </w:t>
      </w:r>
      <w:r w:rsidRPr="00E415D7">
        <w:rPr>
          <w:rFonts w:ascii="Times New Roman" w:hAnsi="Times New Roman" w:cs="Times New Roman"/>
          <w:sz w:val="24"/>
          <w:szCs w:val="24"/>
          <w:lang w:val="ro-RO"/>
        </w:rPr>
        <w:t>ar</w:t>
      </w:r>
      <w:r w:rsidR="0063566F" w:rsidRPr="00E415D7">
        <w:rPr>
          <w:rFonts w:ascii="Times New Roman" w:hAnsi="Times New Roman" w:cs="Times New Roman"/>
          <w:sz w:val="24"/>
          <w:szCs w:val="24"/>
          <w:lang w:val="ro-RO"/>
        </w:rPr>
        <w:t>borilor uscaţi, lâncezi, rupţi sau doborâţi de vânt;</w:t>
      </w:r>
    </w:p>
    <w:p w14:paraId="4851618E" w14:textId="47649604" w:rsidR="0063566F" w:rsidRPr="00E415D7" w:rsidRDefault="00A81E52" w:rsidP="0063566F">
      <w:pPr>
        <w:numPr>
          <w:ilvl w:val="0"/>
          <w:numId w:val="49"/>
        </w:numPr>
        <w:autoSpaceDE w:val="0"/>
        <w:autoSpaceDN w:val="0"/>
        <w:adjustRightInd w:val="0"/>
        <w:spacing w:after="0" w:line="240" w:lineRule="auto"/>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Izolarea p</w:t>
      </w:r>
      <w:r w:rsidR="0063566F" w:rsidRPr="00E415D7">
        <w:rPr>
          <w:rFonts w:ascii="Times New Roman" w:hAnsi="Times New Roman" w:cs="Times New Roman"/>
          <w:sz w:val="24"/>
          <w:szCs w:val="24"/>
          <w:lang w:val="ro-RO"/>
        </w:rPr>
        <w:t>archetel</w:t>
      </w:r>
      <w:r w:rsidRPr="00E415D7">
        <w:rPr>
          <w:rFonts w:ascii="Times New Roman" w:hAnsi="Times New Roman" w:cs="Times New Roman"/>
          <w:sz w:val="24"/>
          <w:szCs w:val="24"/>
          <w:lang w:val="ro-RO"/>
        </w:rPr>
        <w:t>or</w:t>
      </w:r>
      <w:r w:rsidR="0063566F" w:rsidRPr="00E415D7">
        <w:rPr>
          <w:rFonts w:ascii="Times New Roman" w:hAnsi="Times New Roman" w:cs="Times New Roman"/>
          <w:sz w:val="24"/>
          <w:szCs w:val="24"/>
          <w:lang w:val="ro-RO"/>
        </w:rPr>
        <w:t xml:space="preserve"> de exploatare de restul pădurii printr-o bandă izolatoare perimetrală de 10 m;</w:t>
      </w:r>
    </w:p>
    <w:p w14:paraId="41B4DB3D" w14:textId="29DE4F3F" w:rsidR="0063566F" w:rsidRPr="00E415D7" w:rsidRDefault="00BC15B7" w:rsidP="0063566F">
      <w:pPr>
        <w:numPr>
          <w:ilvl w:val="0"/>
          <w:numId w:val="49"/>
        </w:numPr>
        <w:autoSpaceDE w:val="0"/>
        <w:autoSpaceDN w:val="0"/>
        <w:adjustRightInd w:val="0"/>
        <w:spacing w:after="0" w:line="240" w:lineRule="auto"/>
        <w:contextualSpacing/>
        <w:jc w:val="both"/>
        <w:rPr>
          <w:rFonts w:ascii="Times New Roman" w:hAnsi="Times New Roman" w:cs="Times New Roman"/>
          <w:sz w:val="24"/>
          <w:szCs w:val="24"/>
          <w:lang w:val="ro-RO"/>
        </w:rPr>
      </w:pPr>
      <w:r w:rsidRPr="00E415D7">
        <w:rPr>
          <w:rFonts w:ascii="Times New Roman" w:eastAsia="Calibri" w:hAnsi="Times New Roman" w:cs="Times New Roman"/>
          <w:sz w:val="24"/>
          <w:szCs w:val="24"/>
          <w:lang w:val="ro-RO"/>
        </w:rPr>
        <w:t>P</w:t>
      </w:r>
      <w:r w:rsidR="0063566F" w:rsidRPr="00E415D7">
        <w:rPr>
          <w:rFonts w:ascii="Times New Roman" w:eastAsia="Calibri" w:hAnsi="Times New Roman" w:cs="Times New Roman"/>
          <w:sz w:val="24"/>
          <w:szCs w:val="24"/>
          <w:lang w:val="ro-RO"/>
        </w:rPr>
        <w:t xml:space="preserve">e perioada executării lucrărilor îngrijire, conducere și regenerare a arboretelor, </w:t>
      </w:r>
      <w:r w:rsidR="00B55230" w:rsidRPr="00E415D7">
        <w:rPr>
          <w:rFonts w:ascii="Times New Roman" w:eastAsia="Calibri" w:hAnsi="Times New Roman" w:cs="Times New Roman"/>
          <w:sz w:val="24"/>
          <w:szCs w:val="24"/>
          <w:lang w:val="ro-RO"/>
        </w:rPr>
        <w:t xml:space="preserve">strângerea în grămezi ordonate a </w:t>
      </w:r>
      <w:r w:rsidR="0063566F" w:rsidRPr="00E415D7">
        <w:rPr>
          <w:rFonts w:ascii="Times New Roman" w:eastAsia="Calibri" w:hAnsi="Times New Roman" w:cs="Times New Roman"/>
          <w:sz w:val="24"/>
          <w:szCs w:val="24"/>
          <w:lang w:val="ro-RO"/>
        </w:rPr>
        <w:t>resturil</w:t>
      </w:r>
      <w:r w:rsidR="00B55230" w:rsidRPr="00E415D7">
        <w:rPr>
          <w:rFonts w:ascii="Times New Roman" w:eastAsia="Calibri" w:hAnsi="Times New Roman" w:cs="Times New Roman"/>
          <w:sz w:val="24"/>
          <w:szCs w:val="24"/>
          <w:lang w:val="ro-RO"/>
        </w:rPr>
        <w:t>or</w:t>
      </w:r>
      <w:r w:rsidR="0063566F" w:rsidRPr="00E415D7">
        <w:rPr>
          <w:rFonts w:ascii="Times New Roman" w:eastAsia="Calibri" w:hAnsi="Times New Roman" w:cs="Times New Roman"/>
          <w:sz w:val="24"/>
          <w:szCs w:val="24"/>
          <w:lang w:val="ro-RO"/>
        </w:rPr>
        <w:t xml:space="preserve"> nevalorificabile, astfel încât să nu se amplifice riscul de incendiu și de vătămare a arborilor tineri;</w:t>
      </w:r>
    </w:p>
    <w:p w14:paraId="35172593" w14:textId="2F033DF0" w:rsidR="0063566F" w:rsidRPr="00E415D7" w:rsidRDefault="00BC15B7" w:rsidP="0063566F">
      <w:pPr>
        <w:numPr>
          <w:ilvl w:val="0"/>
          <w:numId w:val="49"/>
        </w:numPr>
        <w:autoSpaceDE w:val="0"/>
        <w:autoSpaceDN w:val="0"/>
        <w:adjustRightInd w:val="0"/>
        <w:spacing w:after="0" w:line="240" w:lineRule="auto"/>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Î</w:t>
      </w:r>
      <w:r w:rsidR="0063566F" w:rsidRPr="00E415D7">
        <w:rPr>
          <w:rFonts w:ascii="Times New Roman" w:hAnsi="Times New Roman" w:cs="Times New Roman"/>
          <w:sz w:val="24"/>
          <w:szCs w:val="24"/>
          <w:lang w:val="ro-RO"/>
        </w:rPr>
        <w:t xml:space="preserve">n cazul tăierilor rase, </w:t>
      </w:r>
      <w:r w:rsidR="00A81E52" w:rsidRPr="00E415D7">
        <w:rPr>
          <w:rFonts w:ascii="Times New Roman" w:hAnsi="Times New Roman" w:cs="Times New Roman"/>
          <w:sz w:val="24"/>
          <w:szCs w:val="24"/>
          <w:lang w:val="ro-RO"/>
        </w:rPr>
        <w:t xml:space="preserve">strângerea </w:t>
      </w:r>
      <w:r w:rsidR="0063566F" w:rsidRPr="00E415D7">
        <w:rPr>
          <w:rFonts w:ascii="Times New Roman" w:hAnsi="Times New Roman" w:cs="Times New Roman"/>
          <w:sz w:val="24"/>
          <w:szCs w:val="24"/>
          <w:lang w:val="ro-RO"/>
        </w:rPr>
        <w:t>resturil</w:t>
      </w:r>
      <w:r w:rsidR="00A81E52" w:rsidRPr="00E415D7">
        <w:rPr>
          <w:rFonts w:ascii="Times New Roman" w:hAnsi="Times New Roman" w:cs="Times New Roman"/>
          <w:sz w:val="24"/>
          <w:szCs w:val="24"/>
          <w:lang w:val="ro-RO"/>
        </w:rPr>
        <w:t>or</w:t>
      </w:r>
      <w:r w:rsidR="0063566F" w:rsidRPr="00E415D7">
        <w:rPr>
          <w:rFonts w:ascii="Times New Roman" w:hAnsi="Times New Roman" w:cs="Times New Roman"/>
          <w:sz w:val="24"/>
          <w:szCs w:val="24"/>
          <w:lang w:val="ro-RO"/>
        </w:rPr>
        <w:t xml:space="preserve"> nevalorificabile în șiruri/martoane pe suprafața parchetului, la o distanță de minimum 30 m de limita cu suprafețele neexploatate</w:t>
      </w:r>
    </w:p>
    <w:p w14:paraId="5409389D" w14:textId="07F15007" w:rsidR="0063566F" w:rsidRPr="00E415D7" w:rsidRDefault="00A81E52" w:rsidP="00F9098A">
      <w:pPr>
        <w:pStyle w:val="ListParagraph"/>
        <w:numPr>
          <w:ilvl w:val="0"/>
          <w:numId w:val="49"/>
        </w:numPr>
        <w:rPr>
          <w:rFonts w:ascii="Times New Roman" w:hAnsi="Times New Roman" w:cs="Times New Roman"/>
          <w:sz w:val="24"/>
          <w:szCs w:val="24"/>
        </w:rPr>
      </w:pPr>
      <w:r w:rsidRPr="00E415D7">
        <w:rPr>
          <w:rFonts w:ascii="Times New Roman" w:hAnsi="Times New Roman" w:cs="Times New Roman"/>
          <w:sz w:val="24"/>
          <w:szCs w:val="24"/>
        </w:rPr>
        <w:t>Efectuarea unor l</w:t>
      </w:r>
      <w:r w:rsidR="00BC15B7" w:rsidRPr="00E415D7">
        <w:rPr>
          <w:rFonts w:ascii="Times New Roman" w:hAnsi="Times New Roman" w:cs="Times New Roman"/>
          <w:sz w:val="24"/>
          <w:szCs w:val="24"/>
        </w:rPr>
        <w:t xml:space="preserve">ucrări silviculturale care vizează reducerea biomasei acumulate și întreruperea continuității orizontale și verticale a arboretului </w:t>
      </w:r>
      <w:r w:rsidRPr="00E415D7">
        <w:rPr>
          <w:rFonts w:ascii="Times New Roman" w:hAnsi="Times New Roman" w:cs="Times New Roman"/>
          <w:sz w:val="24"/>
          <w:szCs w:val="24"/>
        </w:rPr>
        <w:t xml:space="preserve">cu </w:t>
      </w:r>
      <w:r w:rsidR="00BC15B7" w:rsidRPr="00E415D7">
        <w:rPr>
          <w:rFonts w:ascii="Times New Roman" w:hAnsi="Times New Roman" w:cs="Times New Roman"/>
          <w:sz w:val="24"/>
          <w:szCs w:val="24"/>
        </w:rPr>
        <w:t>concentr</w:t>
      </w:r>
      <w:r w:rsidRPr="00E415D7">
        <w:rPr>
          <w:rFonts w:ascii="Times New Roman" w:hAnsi="Times New Roman" w:cs="Times New Roman"/>
          <w:sz w:val="24"/>
          <w:szCs w:val="24"/>
        </w:rPr>
        <w:t>area</w:t>
      </w:r>
      <w:r w:rsidR="00BC15B7" w:rsidRPr="00E415D7">
        <w:rPr>
          <w:rFonts w:ascii="Times New Roman" w:hAnsi="Times New Roman" w:cs="Times New Roman"/>
          <w:sz w:val="24"/>
          <w:szCs w:val="24"/>
        </w:rPr>
        <w:t xml:space="preserve"> asupra caracteristicilor critice ale structurii de combustibil.</w:t>
      </w:r>
    </w:p>
    <w:p w14:paraId="1D6313C9" w14:textId="314451E0" w:rsidR="00F9098A" w:rsidRPr="00E415D7" w:rsidRDefault="005B58C1" w:rsidP="00F9098A">
      <w:pPr>
        <w:ind w:left="-142" w:firstLine="502"/>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Planificarea și executarea de lucrări de reducere a materialului combustibil se va face î</w:t>
      </w:r>
      <w:r w:rsidR="00F9098A" w:rsidRPr="00E415D7">
        <w:rPr>
          <w:rFonts w:ascii="Times New Roman" w:hAnsi="Times New Roman" w:cs="Times New Roman"/>
          <w:sz w:val="24"/>
          <w:szCs w:val="24"/>
          <w:lang w:val="ro-RO"/>
        </w:rPr>
        <w:t>n arboretele și perdelele forestiere situate în zone cu risc ridicat de aprindere și propagare a incendiilor</w:t>
      </w:r>
      <w:r w:rsidRPr="00E415D7">
        <w:rPr>
          <w:rFonts w:ascii="Times New Roman" w:hAnsi="Times New Roman" w:cs="Times New Roman"/>
          <w:sz w:val="24"/>
          <w:szCs w:val="24"/>
          <w:lang w:val="ro-RO"/>
        </w:rPr>
        <w:t>. Acestea sunt</w:t>
      </w:r>
      <w:r w:rsidR="00F9098A" w:rsidRPr="00E415D7">
        <w:rPr>
          <w:rFonts w:ascii="Times New Roman" w:hAnsi="Times New Roman" w:cs="Times New Roman"/>
          <w:sz w:val="24"/>
          <w:szCs w:val="24"/>
          <w:lang w:val="ro-RO"/>
        </w:rPr>
        <w:t xml:space="preserve"> identificate în Planul de intervenție, </w:t>
      </w:r>
      <w:r w:rsidRPr="00E415D7">
        <w:rPr>
          <w:rFonts w:ascii="Times New Roman" w:hAnsi="Times New Roman" w:cs="Times New Roman"/>
          <w:sz w:val="24"/>
          <w:szCs w:val="24"/>
          <w:lang w:val="ro-RO"/>
        </w:rPr>
        <w:t xml:space="preserve">fiind constituite </w:t>
      </w:r>
      <w:r w:rsidR="00F9098A" w:rsidRPr="00E415D7">
        <w:rPr>
          <w:rFonts w:ascii="Times New Roman" w:hAnsi="Times New Roman" w:cs="Times New Roman"/>
          <w:sz w:val="24"/>
          <w:szCs w:val="24"/>
          <w:lang w:val="ro-RO"/>
        </w:rPr>
        <w:t xml:space="preserve">mai ales </w:t>
      </w:r>
      <w:r w:rsidRPr="00E415D7">
        <w:rPr>
          <w:rFonts w:ascii="Times New Roman" w:hAnsi="Times New Roman" w:cs="Times New Roman"/>
          <w:sz w:val="24"/>
          <w:szCs w:val="24"/>
          <w:lang w:val="ro-RO"/>
        </w:rPr>
        <w:t>din</w:t>
      </w:r>
      <w:r w:rsidR="00F9098A" w:rsidRPr="00E415D7">
        <w:rPr>
          <w:rFonts w:ascii="Times New Roman" w:hAnsi="Times New Roman" w:cs="Times New Roman"/>
          <w:sz w:val="24"/>
          <w:szCs w:val="24"/>
          <w:lang w:val="ro-RO"/>
        </w:rPr>
        <w:t xml:space="preserve"> arboretele cu funcții predominant sociale (zonele frecventate de turiști, cele din vecinătatea terenurilor agricole și a zonelor de pășunat sau din vecinătatea căilor de transport), arborete de rășinoase sau amestecuri de rășinoase cu alte specii și în care sunt dominante speciile cu grad mare de inflamabilitate (e.g. pin, molid) în care elagajul natural nu s-a produs și există un strat de vegetație dens în plafonul inferior</w:t>
      </w:r>
      <w:r w:rsidRPr="00E415D7">
        <w:rPr>
          <w:rFonts w:ascii="Times New Roman" w:hAnsi="Times New Roman" w:cs="Times New Roman"/>
          <w:sz w:val="24"/>
          <w:szCs w:val="24"/>
          <w:lang w:val="ro-RO"/>
        </w:rPr>
        <w:t>. Lucrările planificate vor urmări</w:t>
      </w:r>
      <w:r w:rsidR="00F9098A" w:rsidRPr="00E415D7">
        <w:rPr>
          <w:rFonts w:ascii="Times New Roman" w:hAnsi="Times New Roman" w:cs="Times New Roman"/>
          <w:sz w:val="24"/>
          <w:szCs w:val="24"/>
          <w:lang w:val="ro-RO"/>
        </w:rPr>
        <w:t>:</w:t>
      </w:r>
    </w:p>
    <w:p w14:paraId="7CFACA0D" w14:textId="220CD75E" w:rsidR="00F9098A" w:rsidRPr="00E415D7" w:rsidRDefault="00F9098A" w:rsidP="00F9098A">
      <w:pPr>
        <w:ind w:left="-142" w:firstLine="502"/>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w:t>
      </w:r>
      <w:r w:rsidRPr="00E415D7">
        <w:rPr>
          <w:rFonts w:ascii="Times New Roman" w:hAnsi="Times New Roman" w:cs="Times New Roman"/>
          <w:sz w:val="24"/>
          <w:szCs w:val="24"/>
          <w:lang w:val="ro-RO"/>
        </w:rPr>
        <w:tab/>
        <w:t>elagaj</w:t>
      </w:r>
      <w:r w:rsidR="005B58C1" w:rsidRPr="00E415D7">
        <w:rPr>
          <w:rFonts w:ascii="Times New Roman" w:hAnsi="Times New Roman" w:cs="Times New Roman"/>
          <w:sz w:val="24"/>
          <w:szCs w:val="24"/>
          <w:lang w:val="ro-RO"/>
        </w:rPr>
        <w:t>ul</w:t>
      </w:r>
      <w:r w:rsidRPr="00E415D7">
        <w:rPr>
          <w:rFonts w:ascii="Times New Roman" w:hAnsi="Times New Roman" w:cs="Times New Roman"/>
          <w:sz w:val="24"/>
          <w:szCs w:val="24"/>
          <w:lang w:val="ro-RO"/>
        </w:rPr>
        <w:t xml:space="preserve"> artificial prin care să se realizeze eliminarea ramurilor moarte și vii din partea inferioară a trunchiurilor pentru a reduce efectul de scară (adică propagarea focului din plafonul inferior către coroanele arborilor). Pentru a fi eficient, se recomandă realizarea acestui elagaj până la o înălțime de cel puțin 3 metri de la baza arborelui</w:t>
      </w:r>
      <w:r w:rsidR="00A90F75" w:rsidRPr="00E415D7">
        <w:rPr>
          <w:rFonts w:ascii="Times New Roman" w:hAnsi="Times New Roman" w:cs="Times New Roman"/>
          <w:sz w:val="24"/>
          <w:szCs w:val="24"/>
          <w:lang w:val="ro-RO"/>
        </w:rPr>
        <w:t>;</w:t>
      </w:r>
    </w:p>
    <w:p w14:paraId="3C26523A" w14:textId="5EBEB133" w:rsidR="00F9098A" w:rsidRPr="00E415D7" w:rsidRDefault="00F9098A" w:rsidP="00F9098A">
      <w:pPr>
        <w:ind w:left="-142" w:firstLine="502"/>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w:t>
      </w:r>
      <w:r w:rsidRPr="00E415D7">
        <w:rPr>
          <w:rFonts w:ascii="Times New Roman" w:hAnsi="Times New Roman" w:cs="Times New Roman"/>
          <w:sz w:val="24"/>
          <w:szCs w:val="24"/>
          <w:lang w:val="ro-RO"/>
        </w:rPr>
        <w:tab/>
        <w:t>executarea consecventă, conform normelor specifice, a lucrărilor de curățire și rărituri cu accent pe eliminarea de jos, respectiv a arborilor dominați, debilitați. Materialele combustibile rămase la sol în urma executării acestor lucrări, crengile și alte resturi de exploatare, trebuie îndepărtate imediat după aceea</w:t>
      </w:r>
      <w:r w:rsidR="00A90F75" w:rsidRPr="00E415D7">
        <w:rPr>
          <w:rFonts w:ascii="Times New Roman" w:hAnsi="Times New Roman" w:cs="Times New Roman"/>
          <w:sz w:val="24"/>
          <w:szCs w:val="24"/>
          <w:lang w:val="ro-RO"/>
        </w:rPr>
        <w:t>;</w:t>
      </w:r>
    </w:p>
    <w:p w14:paraId="15378F0C" w14:textId="10645BC0" w:rsidR="00F9098A" w:rsidRPr="00E415D7" w:rsidRDefault="00F9098A" w:rsidP="00F9098A">
      <w:pPr>
        <w:ind w:left="-142" w:firstLine="502"/>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w:t>
      </w:r>
      <w:r w:rsidRPr="00E415D7">
        <w:rPr>
          <w:rFonts w:ascii="Times New Roman" w:hAnsi="Times New Roman" w:cs="Times New Roman"/>
          <w:sz w:val="24"/>
          <w:szCs w:val="24"/>
          <w:lang w:val="ro-RO"/>
        </w:rPr>
        <w:tab/>
        <w:t xml:space="preserve">eliminarea combustibililor de suprafață mai fini cum ar fi crenguțe, arbuști, resturile lucrările de rărituri și de elagaj se recomandă a fi aplicată în zonele cu risc crescut la incendii, mai ales în arboretele </w:t>
      </w:r>
      <w:r w:rsidRPr="00E415D7">
        <w:rPr>
          <w:rFonts w:ascii="Times New Roman" w:hAnsi="Times New Roman" w:cs="Times New Roman"/>
          <w:sz w:val="24"/>
          <w:szCs w:val="24"/>
          <w:lang w:val="ro-RO"/>
        </w:rPr>
        <w:lastRenderedPageBreak/>
        <w:t>cu funcții predominant sociale (zonele frecventate de turiști, cele din vecinătatea terenurilor agricole și a zonelor de pășunat sau din vecinătatea căilor de transport). Lățimea pe care să se realizeze această operațiune se recomandă a fi de 10-15 metri, pe o bandă perimetrală care este în vecinătatea categoriilor mai sus precizate.</w:t>
      </w:r>
    </w:p>
    <w:p w14:paraId="36DD58C6" w14:textId="77777777" w:rsidR="00E43215" w:rsidRPr="00E415D7" w:rsidRDefault="00E43215" w:rsidP="00E43215">
      <w:pPr>
        <w:spacing w:after="0" w:line="240" w:lineRule="auto"/>
        <w:ind w:firstLine="567"/>
        <w:jc w:val="both"/>
        <w:rPr>
          <w:rFonts w:ascii="Times New Roman" w:hAnsi="Times New Roman" w:cs="Times New Roman"/>
          <w:sz w:val="24"/>
          <w:szCs w:val="24"/>
          <w:lang w:val="ro-RO"/>
        </w:rPr>
      </w:pPr>
      <w:bookmarkStart w:id="10" w:name="_Hlk77684032"/>
      <w:bookmarkStart w:id="11" w:name="_Hlk77685039"/>
      <w:r w:rsidRPr="00E415D7">
        <w:rPr>
          <w:rFonts w:ascii="Times New Roman" w:hAnsi="Times New Roman" w:cs="Times New Roman"/>
          <w:sz w:val="24"/>
          <w:szCs w:val="24"/>
          <w:lang w:val="ro-RO"/>
        </w:rPr>
        <w:t>Pentru a reduce vulnerabilitatea riscului la incendiu în Zona de interferență între mediul natural și cel construit (ZINC), pentru a controla sau reduce încărcătura de combustibil, se recomandă:</w:t>
      </w:r>
    </w:p>
    <w:p w14:paraId="64A37A18" w14:textId="77777777" w:rsidR="00E43215" w:rsidRPr="00E415D7" w:rsidRDefault="00E43215" w:rsidP="00E43215">
      <w:pPr>
        <w:numPr>
          <w:ilvl w:val="0"/>
          <w:numId w:val="133"/>
        </w:numPr>
        <w:spacing w:after="0" w:line="240" w:lineRule="auto"/>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Pentru a reduce impactul incendiilor se va evita amplasarea de construcții în cele mai expuse zone.</w:t>
      </w:r>
    </w:p>
    <w:p w14:paraId="6E8FE693" w14:textId="77777777" w:rsidR="00E43215" w:rsidRPr="00E415D7" w:rsidRDefault="00E43215" w:rsidP="00E43215">
      <w:pPr>
        <w:numPr>
          <w:ilvl w:val="0"/>
          <w:numId w:val="133"/>
        </w:numPr>
        <w:spacing w:after="0" w:line="240" w:lineRule="auto"/>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Reducerea combustibilului în pădurea din jurul ZINC pentru a oferi un „spațiu defensiv” sau o posibilitate de protecție sigură pentru locuințe în timpul unui incendiu (o bandă cu lățimea de minim 10 m cu combustibil redus trebuie întreținută în jurul ZINC, cu stratul arbustiv curățat și fără vegetație moartă;</w:t>
      </w:r>
    </w:p>
    <w:p w14:paraId="218D78E9" w14:textId="0C215B0C" w:rsidR="00E43215" w:rsidRPr="00E415D7" w:rsidRDefault="00E43215" w:rsidP="00E43215">
      <w:pPr>
        <w:numPr>
          <w:ilvl w:val="0"/>
          <w:numId w:val="133"/>
        </w:numPr>
        <w:spacing w:after="0" w:line="240" w:lineRule="auto"/>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Proprietarii de case vor reduce inflamabilitatea proprietății lor și a împrejurimilor imediate  prin curățarea vegetației ierboase și arbustive.</w:t>
      </w:r>
    </w:p>
    <w:p w14:paraId="4B643E83" w14:textId="50762872" w:rsidR="00E43215" w:rsidRPr="00E415D7" w:rsidRDefault="00E43215" w:rsidP="00E43215">
      <w:pPr>
        <w:numPr>
          <w:ilvl w:val="0"/>
          <w:numId w:val="133"/>
        </w:numPr>
        <w:spacing w:after="0" w:line="240" w:lineRule="auto"/>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Reglementarea construcțiilor va urmări utilizarea materialelor de construcție neinflamabile și </w:t>
      </w:r>
      <w:r w:rsidR="003F66A3" w:rsidRPr="00E415D7">
        <w:rPr>
          <w:rFonts w:ascii="Times New Roman" w:hAnsi="Times New Roman" w:cs="Times New Roman"/>
          <w:sz w:val="24"/>
          <w:szCs w:val="24"/>
          <w:lang w:val="ro-RO"/>
        </w:rPr>
        <w:t>amplasarea</w:t>
      </w:r>
      <w:r w:rsidRPr="00E415D7">
        <w:rPr>
          <w:rFonts w:ascii="Times New Roman" w:hAnsi="Times New Roman" w:cs="Times New Roman"/>
          <w:sz w:val="24"/>
          <w:szCs w:val="24"/>
          <w:lang w:val="ro-RO"/>
        </w:rPr>
        <w:t xml:space="preserve"> acestora la o distanță de minim 50 metri de marginea pădurii (art 106, lit d, NG 163). </w:t>
      </w:r>
    </w:p>
    <w:p w14:paraId="5FBF0673" w14:textId="77777777" w:rsidR="00E43215" w:rsidRPr="00E415D7" w:rsidRDefault="00E43215" w:rsidP="00E43215">
      <w:pPr>
        <w:spacing w:after="0" w:line="240" w:lineRule="auto"/>
        <w:ind w:left="1080"/>
        <w:contextualSpacing/>
        <w:jc w:val="both"/>
        <w:rPr>
          <w:rFonts w:ascii="Times New Roman" w:hAnsi="Times New Roman" w:cs="Times New Roman"/>
          <w:sz w:val="24"/>
          <w:szCs w:val="24"/>
          <w:lang w:val="ro-RO"/>
        </w:rPr>
      </w:pPr>
    </w:p>
    <w:p w14:paraId="3E6741F8" w14:textId="02F850AE" w:rsidR="00E43215" w:rsidRPr="00E415D7" w:rsidRDefault="00E43215" w:rsidP="00E43215">
      <w:pPr>
        <w:tabs>
          <w:tab w:val="left" w:pos="0"/>
          <w:tab w:val="left" w:pos="284"/>
        </w:tabs>
        <w:spacing w:after="0" w:line="240" w:lineRule="auto"/>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ab/>
        <w:t>În ceea ce privește configurația barierelor de incendiu și a căilor de acces în ZINC, se impun următoarele:</w:t>
      </w:r>
    </w:p>
    <w:p w14:paraId="1A5A98EB" w14:textId="77777777" w:rsidR="00E43215" w:rsidRPr="00E415D7" w:rsidRDefault="00E43215" w:rsidP="00E43215">
      <w:pPr>
        <w:spacing w:after="0" w:line="240" w:lineRule="auto"/>
        <w:jc w:val="both"/>
        <w:rPr>
          <w:rFonts w:ascii="Times New Roman" w:hAnsi="Times New Roman" w:cs="Times New Roman"/>
          <w:sz w:val="24"/>
          <w:szCs w:val="24"/>
          <w:lang w:val="ro-RO"/>
        </w:rPr>
      </w:pPr>
    </w:p>
    <w:p w14:paraId="20A93056" w14:textId="23D3CC21" w:rsidR="00E43215" w:rsidRPr="00E415D7" w:rsidRDefault="00E43215" w:rsidP="00E43215">
      <w:pPr>
        <w:numPr>
          <w:ilvl w:val="0"/>
          <w:numId w:val="133"/>
        </w:numPr>
        <w:tabs>
          <w:tab w:val="left" w:pos="0"/>
          <w:tab w:val="left" w:pos="284"/>
        </w:tabs>
        <w:spacing w:after="0" w:line="240" w:lineRule="auto"/>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În fâșiile perimetrice cu combustibil redus ale terenurilor care protejează comunitățile ZINC </w:t>
      </w:r>
      <w:r w:rsidR="003F66A3" w:rsidRPr="00E415D7">
        <w:rPr>
          <w:rFonts w:ascii="Times New Roman" w:hAnsi="Times New Roman" w:cs="Times New Roman"/>
          <w:sz w:val="24"/>
          <w:szCs w:val="24"/>
          <w:lang w:val="ro-RO"/>
        </w:rPr>
        <w:t xml:space="preserve">să </w:t>
      </w:r>
      <w:r w:rsidRPr="00E415D7">
        <w:rPr>
          <w:rFonts w:ascii="Times New Roman" w:hAnsi="Times New Roman" w:cs="Times New Roman"/>
          <w:sz w:val="24"/>
          <w:szCs w:val="24"/>
          <w:lang w:val="ro-RO"/>
        </w:rPr>
        <w:t>se amplas</w:t>
      </w:r>
      <w:r w:rsidR="003F66A3" w:rsidRPr="00E415D7">
        <w:rPr>
          <w:rFonts w:ascii="Times New Roman" w:hAnsi="Times New Roman" w:cs="Times New Roman"/>
          <w:sz w:val="24"/>
          <w:szCs w:val="24"/>
          <w:lang w:val="ro-RO"/>
        </w:rPr>
        <w:t>eze</w:t>
      </w:r>
      <w:r w:rsidRPr="00E415D7">
        <w:rPr>
          <w:rFonts w:ascii="Times New Roman" w:hAnsi="Times New Roman" w:cs="Times New Roman"/>
          <w:sz w:val="24"/>
          <w:szCs w:val="24"/>
          <w:lang w:val="ro-RO"/>
        </w:rPr>
        <w:t xml:space="preserve"> un drum lat de minim 5 m ca barieră de incendiu și pentru a asigura accesul pompierilor. </w:t>
      </w:r>
    </w:p>
    <w:p w14:paraId="15B0193A" w14:textId="77777777" w:rsidR="00E43215" w:rsidRPr="00E415D7" w:rsidRDefault="00E43215" w:rsidP="00E43215">
      <w:pPr>
        <w:numPr>
          <w:ilvl w:val="0"/>
          <w:numId w:val="133"/>
        </w:numPr>
        <w:tabs>
          <w:tab w:val="left" w:pos="0"/>
          <w:tab w:val="left" w:pos="284"/>
        </w:tabs>
        <w:spacing w:after="0" w:line="240" w:lineRule="auto"/>
        <w:contextualSpacing/>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Cel puțin două puncte de acces trebuie să fie incluse în rețeaua stradală din comunitățile ZINC sau, alternativ, un drum de acces care se termină într-o zona de întoarcere</w:t>
      </w:r>
      <w:bookmarkEnd w:id="10"/>
      <w:r w:rsidRPr="00E415D7">
        <w:rPr>
          <w:rFonts w:ascii="Times New Roman" w:hAnsi="Times New Roman" w:cs="Times New Roman"/>
          <w:sz w:val="24"/>
          <w:szCs w:val="24"/>
          <w:lang w:val="ro-RO"/>
        </w:rPr>
        <w:t>.</w:t>
      </w:r>
    </w:p>
    <w:p w14:paraId="75208BBF" w14:textId="5122CE40" w:rsidR="00F9098A" w:rsidRPr="00E415D7" w:rsidRDefault="00F9098A" w:rsidP="00F9098A">
      <w:pPr>
        <w:ind w:left="-142" w:firstLine="502"/>
        <w:jc w:val="both"/>
        <w:rPr>
          <w:rFonts w:ascii="Times New Roman" w:hAnsi="Times New Roman" w:cs="Times New Roman"/>
          <w:sz w:val="24"/>
          <w:szCs w:val="24"/>
          <w:lang w:val="ro-RO"/>
        </w:rPr>
      </w:pPr>
    </w:p>
    <w:p w14:paraId="3F4F3B67" w14:textId="77777777" w:rsidR="00E83E53" w:rsidRPr="00E415D7" w:rsidRDefault="00E83E53" w:rsidP="00F9098A">
      <w:pPr>
        <w:ind w:left="-142" w:firstLine="502"/>
        <w:jc w:val="both"/>
        <w:rPr>
          <w:rFonts w:ascii="Times New Roman" w:hAnsi="Times New Roman" w:cs="Times New Roman"/>
          <w:sz w:val="24"/>
          <w:szCs w:val="24"/>
          <w:lang w:val="ro-RO"/>
        </w:rPr>
      </w:pPr>
    </w:p>
    <w:bookmarkEnd w:id="11"/>
    <w:p w14:paraId="00CDD26E" w14:textId="33155972" w:rsidR="0063566F" w:rsidRPr="00E415D7" w:rsidRDefault="006F3AE5" w:rsidP="00570EDF">
      <w:pPr>
        <w:spacing w:after="200" w:line="276" w:lineRule="auto"/>
        <w:ind w:firstLine="360"/>
        <w:rPr>
          <w:rFonts w:ascii="Times New Roman" w:eastAsia="Calibri" w:hAnsi="Times New Roman" w:cs="Times New Roman"/>
          <w:b/>
          <w:sz w:val="24"/>
          <w:szCs w:val="24"/>
          <w:lang w:val="ro-RO"/>
        </w:rPr>
      </w:pPr>
      <w:r w:rsidRPr="00E415D7">
        <w:rPr>
          <w:rFonts w:ascii="Times New Roman" w:eastAsia="Calibri" w:hAnsi="Times New Roman" w:cs="Times New Roman"/>
          <w:b/>
          <w:sz w:val="24"/>
          <w:szCs w:val="24"/>
          <w:lang w:val="ro-RO"/>
        </w:rPr>
        <w:t>9</w:t>
      </w:r>
      <w:r w:rsidR="0063566F" w:rsidRPr="00E415D7">
        <w:rPr>
          <w:rFonts w:ascii="Times New Roman" w:eastAsia="Calibri" w:hAnsi="Times New Roman" w:cs="Times New Roman"/>
          <w:b/>
          <w:sz w:val="24"/>
          <w:szCs w:val="24"/>
          <w:lang w:val="ro-RO"/>
        </w:rPr>
        <w:t>.2.2 Paza și monitorizarea fondului forestier la incendii de pădure</w:t>
      </w:r>
    </w:p>
    <w:p w14:paraId="730E6EF2" w14:textId="451B5226" w:rsidR="0063566F" w:rsidRPr="00E415D7" w:rsidRDefault="0063566F" w:rsidP="0063566F">
      <w:pPr>
        <w:spacing w:after="0" w:line="276" w:lineRule="auto"/>
        <w:ind w:firstLine="360"/>
        <w:jc w:val="both"/>
        <w:rPr>
          <w:rFonts w:ascii="Times New Roman" w:eastAsia="Calibri" w:hAnsi="Times New Roman" w:cs="Times New Roman"/>
          <w:sz w:val="24"/>
          <w:szCs w:val="24"/>
          <w:lang w:val="ro-RO"/>
        </w:rPr>
      </w:pPr>
      <w:r w:rsidRPr="00E415D7">
        <w:rPr>
          <w:rFonts w:ascii="Times New Roman" w:eastAsia="Calibri" w:hAnsi="Times New Roman" w:cs="Times New Roman"/>
          <w:bCs/>
          <w:sz w:val="24"/>
          <w:szCs w:val="24"/>
          <w:lang w:val="ro-RO"/>
        </w:rPr>
        <w:t>Monitorizarea riscului de incendiu din fondul forestier este o activitate continuă și  obligatorie pentru ocoalele silvice</w:t>
      </w:r>
      <w:r w:rsidRPr="00E415D7">
        <w:rPr>
          <w:rFonts w:ascii="Times New Roman" w:eastAsia="Calibri" w:hAnsi="Times New Roman" w:cs="Times New Roman"/>
          <w:b/>
          <w:sz w:val="24"/>
          <w:szCs w:val="24"/>
          <w:lang w:val="ro-RO"/>
        </w:rPr>
        <w:t xml:space="preserve">, </w:t>
      </w:r>
      <w:r w:rsidRPr="00E415D7">
        <w:rPr>
          <w:rFonts w:ascii="Times New Roman" w:eastAsia="Calibri" w:hAnsi="Times New Roman" w:cs="Times New Roman"/>
          <w:sz w:val="24"/>
          <w:szCs w:val="24"/>
          <w:lang w:val="ro-RO"/>
        </w:rPr>
        <w:t xml:space="preserve">iar în perioadele cu risc ridicat de incendii, caniculare ori secetoase, aceasta se va intensifica. Monitorizarea se poate realiza prin observare, patrulare, din turnuri de pază, cu camere web sau cu termoviziune, rețele de senzori, prin supraveghere aeriană, cu aeronave fără pilot dotate cu camere optice sau termale, prin imagini satelitare etc. La solicitarea </w:t>
      </w:r>
      <w:r w:rsidR="00A90F75" w:rsidRPr="00E415D7">
        <w:rPr>
          <w:rFonts w:ascii="Times New Roman" w:eastAsia="Calibri" w:hAnsi="Times New Roman" w:cs="Times New Roman"/>
          <w:sz w:val="24"/>
          <w:szCs w:val="24"/>
          <w:lang w:val="ro-RO"/>
        </w:rPr>
        <w:t>structurilor</w:t>
      </w:r>
      <w:r w:rsidRPr="00E415D7">
        <w:rPr>
          <w:rFonts w:ascii="Times New Roman" w:eastAsia="Calibri" w:hAnsi="Times New Roman" w:cs="Times New Roman"/>
          <w:sz w:val="24"/>
          <w:szCs w:val="24"/>
          <w:lang w:val="ro-RO"/>
        </w:rPr>
        <w:t xml:space="preserve"> silvice, acțiunile de monitorizare se pot executa și în colaborare cu personal din cadrul altor structuri cu atribuții în domeniul apărării împotriva incendiilor de pădure.</w:t>
      </w:r>
    </w:p>
    <w:p w14:paraId="4C0E9D4C" w14:textId="77777777" w:rsidR="008758DC" w:rsidRPr="00E415D7" w:rsidRDefault="008758DC" w:rsidP="0049360A">
      <w:pPr>
        <w:spacing w:after="0" w:line="276" w:lineRule="auto"/>
        <w:ind w:firstLine="360"/>
        <w:jc w:val="both"/>
        <w:rPr>
          <w:rFonts w:ascii="Times New Roman" w:eastAsia="Calibri" w:hAnsi="Times New Roman" w:cs="Times New Roman"/>
          <w:b/>
          <w:sz w:val="24"/>
          <w:szCs w:val="24"/>
          <w:lang w:val="ro-RO"/>
        </w:rPr>
      </w:pPr>
      <w:r w:rsidRPr="00E415D7">
        <w:rPr>
          <w:rFonts w:ascii="Times New Roman" w:eastAsia="Calibri" w:hAnsi="Times New Roman" w:cs="Times New Roman"/>
          <w:b/>
          <w:sz w:val="24"/>
          <w:szCs w:val="24"/>
          <w:lang w:val="ro-RO"/>
        </w:rPr>
        <w:t>Modalități de monitorizare</w:t>
      </w:r>
    </w:p>
    <w:p w14:paraId="2F7965AB" w14:textId="77777777" w:rsidR="008758DC" w:rsidRPr="00E415D7" w:rsidRDefault="008758DC" w:rsidP="008758DC">
      <w:pPr>
        <w:spacing w:after="0" w:line="276" w:lineRule="auto"/>
        <w:ind w:firstLine="720"/>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Se vor avea următoarele forme de monitorizare a pădurii, sub aspectul riscului de incendiu:</w:t>
      </w:r>
    </w:p>
    <w:p w14:paraId="5F3E16CE" w14:textId="77777777" w:rsidR="008758DC" w:rsidRPr="00E415D7" w:rsidRDefault="008758DC" w:rsidP="008758DC">
      <w:pPr>
        <w:numPr>
          <w:ilvl w:val="0"/>
          <w:numId w:val="46"/>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Înaintea producerii incendiului / pe timp de normalitate:</w:t>
      </w:r>
    </w:p>
    <w:p w14:paraId="6BFDB3D3" w14:textId="77777777" w:rsidR="008758DC" w:rsidRPr="00E415D7" w:rsidRDefault="008758DC" w:rsidP="008758DC">
      <w:pPr>
        <w:numPr>
          <w:ilvl w:val="0"/>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Uman:</w:t>
      </w:r>
    </w:p>
    <w:p w14:paraId="7EE8A16E" w14:textId="77777777" w:rsidR="008758DC" w:rsidRPr="00E415D7" w:rsidRDefault="008758DC" w:rsidP="008758DC">
      <w:pPr>
        <w:numPr>
          <w:ilvl w:val="1"/>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Prin patrulare, pe timpul situațiilor caniculare</w:t>
      </w:r>
    </w:p>
    <w:p w14:paraId="3D85FBDC" w14:textId="77777777" w:rsidR="008758DC" w:rsidRPr="00E415D7" w:rsidRDefault="008758DC" w:rsidP="008758DC">
      <w:pPr>
        <w:numPr>
          <w:ilvl w:val="1"/>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Din foișoare/turnuri de pază din vârfuri de pantă / de pe culme</w:t>
      </w:r>
    </w:p>
    <w:p w14:paraId="581C0D59" w14:textId="77777777" w:rsidR="008758DC" w:rsidRPr="00E415D7" w:rsidRDefault="008758DC" w:rsidP="008758DC">
      <w:pPr>
        <w:numPr>
          <w:ilvl w:val="0"/>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lastRenderedPageBreak/>
        <w:t>Tehnic:</w:t>
      </w:r>
    </w:p>
    <w:p w14:paraId="4738F4C9" w14:textId="77777777" w:rsidR="008758DC" w:rsidRPr="00E415D7" w:rsidRDefault="008758DC" w:rsidP="008758DC">
      <w:pPr>
        <w:numPr>
          <w:ilvl w:val="1"/>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Cu camere web, montate pe catarge, în vârfuri de pantă sau pe culme;</w:t>
      </w:r>
    </w:p>
    <w:p w14:paraId="6F139A9C" w14:textId="77777777" w:rsidR="008758DC" w:rsidRPr="00E415D7" w:rsidRDefault="008758DC" w:rsidP="008758DC">
      <w:pPr>
        <w:numPr>
          <w:ilvl w:val="1"/>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Cu camere web montate pe stâlpii de telefonie mobilă și de înaltă tensiune, în parteneriat cu operatorii de servicii și furnizorii de utilități;</w:t>
      </w:r>
    </w:p>
    <w:p w14:paraId="5E1F3979" w14:textId="77777777" w:rsidR="008758DC" w:rsidRPr="00E415D7" w:rsidRDefault="008758DC" w:rsidP="008758DC">
      <w:pPr>
        <w:numPr>
          <w:ilvl w:val="1"/>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Cu camere de termoviziune montate în aceleași condiții ca și camerele web;</w:t>
      </w:r>
    </w:p>
    <w:p w14:paraId="6EECB8E3" w14:textId="77777777" w:rsidR="008758DC" w:rsidRPr="00E415D7" w:rsidRDefault="008758DC" w:rsidP="008758DC">
      <w:pPr>
        <w:numPr>
          <w:ilvl w:val="1"/>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Rețele de senzori de fum, senzori ai modulației flăcării, senzori ai spectrului flăcării</w:t>
      </w:r>
    </w:p>
    <w:p w14:paraId="0A7DC5D1" w14:textId="77777777" w:rsidR="008758DC" w:rsidRPr="00E415D7" w:rsidRDefault="008758DC" w:rsidP="008758DC">
      <w:pPr>
        <w:numPr>
          <w:ilvl w:val="1"/>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Monitorizare satelit și urmărire platforme online de profil (</w:t>
      </w:r>
      <w:hyperlink r:id="rId10" w:history="1">
        <w:r w:rsidRPr="00E415D7">
          <w:rPr>
            <w:rStyle w:val="Hyperlink"/>
            <w:rFonts w:ascii="Times New Roman" w:eastAsia="Calibri" w:hAnsi="Times New Roman" w:cs="Times New Roman"/>
            <w:sz w:val="24"/>
            <w:szCs w:val="24"/>
            <w:lang w:val="ro-RO"/>
          </w:rPr>
          <w:t>EFFIS</w:t>
        </w:r>
      </w:hyperlink>
      <w:r w:rsidRPr="00E415D7">
        <w:rPr>
          <w:rFonts w:ascii="Times New Roman" w:eastAsia="Calibri" w:hAnsi="Times New Roman" w:cs="Times New Roman"/>
          <w:sz w:val="24"/>
          <w:szCs w:val="24"/>
          <w:lang w:val="ro-RO"/>
        </w:rPr>
        <w:t xml:space="preserve">, </w:t>
      </w:r>
      <w:hyperlink r:id="rId11" w:anchor="z:3;c:0.0,0.0;d:2020-04-13..2020-04-14" w:history="1">
        <w:r w:rsidRPr="00E415D7">
          <w:rPr>
            <w:rStyle w:val="Hyperlink"/>
            <w:rFonts w:ascii="Times New Roman" w:eastAsia="Calibri" w:hAnsi="Times New Roman" w:cs="Times New Roman"/>
            <w:sz w:val="24"/>
            <w:szCs w:val="24"/>
            <w:lang w:val="ro-RO"/>
          </w:rPr>
          <w:t>FIRMS</w:t>
        </w:r>
      </w:hyperlink>
      <w:r w:rsidRPr="00E415D7">
        <w:rPr>
          <w:rFonts w:ascii="Times New Roman" w:eastAsia="Calibri" w:hAnsi="Times New Roman" w:cs="Times New Roman"/>
          <w:sz w:val="24"/>
          <w:szCs w:val="24"/>
          <w:lang w:val="ro-RO"/>
        </w:rPr>
        <w:t xml:space="preserve">, </w:t>
      </w:r>
      <w:hyperlink r:id="rId12" w:history="1">
        <w:r w:rsidRPr="00E415D7">
          <w:rPr>
            <w:rStyle w:val="Hyperlink"/>
            <w:rFonts w:ascii="Times New Roman" w:eastAsia="Calibri" w:hAnsi="Times New Roman" w:cs="Times New Roman"/>
            <w:sz w:val="24"/>
            <w:szCs w:val="24"/>
            <w:lang w:val="ro-RO"/>
          </w:rPr>
          <w:t>AFIS</w:t>
        </w:r>
      </w:hyperlink>
      <w:r w:rsidRPr="00E415D7">
        <w:rPr>
          <w:rFonts w:ascii="Times New Roman" w:eastAsia="Calibri" w:hAnsi="Times New Roman" w:cs="Times New Roman"/>
          <w:sz w:val="24"/>
          <w:szCs w:val="24"/>
          <w:lang w:val="ro-RO"/>
        </w:rPr>
        <w:t>)</w:t>
      </w:r>
    </w:p>
    <w:p w14:paraId="161AA564" w14:textId="77777777" w:rsidR="008758DC" w:rsidRPr="00E415D7" w:rsidRDefault="008758DC" w:rsidP="008758DC">
      <w:pPr>
        <w:spacing w:after="0" w:line="276" w:lineRule="auto"/>
        <w:ind w:left="1800"/>
        <w:contextualSpacing/>
        <w:jc w:val="both"/>
        <w:rPr>
          <w:rFonts w:ascii="Times New Roman" w:eastAsia="Calibri" w:hAnsi="Times New Roman" w:cs="Times New Roman"/>
          <w:sz w:val="24"/>
          <w:szCs w:val="24"/>
          <w:lang w:val="ro-RO"/>
        </w:rPr>
      </w:pPr>
    </w:p>
    <w:p w14:paraId="1747A53A" w14:textId="77777777" w:rsidR="008758DC" w:rsidRPr="00E415D7" w:rsidRDefault="008758DC" w:rsidP="008758DC">
      <w:pPr>
        <w:numPr>
          <w:ilvl w:val="0"/>
          <w:numId w:val="46"/>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Pe timpul producerii incendiului de pădure:</w:t>
      </w:r>
    </w:p>
    <w:p w14:paraId="329A68E1" w14:textId="77777777" w:rsidR="008758DC" w:rsidRPr="00E415D7" w:rsidRDefault="008758DC" w:rsidP="008758DC">
      <w:pPr>
        <w:numPr>
          <w:ilvl w:val="0"/>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Uman:</w:t>
      </w:r>
    </w:p>
    <w:p w14:paraId="68B64C2A" w14:textId="77777777" w:rsidR="008758DC" w:rsidRPr="00E415D7" w:rsidRDefault="008758DC" w:rsidP="008758DC">
      <w:pPr>
        <w:numPr>
          <w:ilvl w:val="1"/>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Pedestru, printr-o acțiune responsabilă a comandantului intervenției;</w:t>
      </w:r>
    </w:p>
    <w:p w14:paraId="3494CB96" w14:textId="77777777" w:rsidR="008758DC" w:rsidRPr="00E415D7" w:rsidRDefault="008758DC" w:rsidP="008758DC">
      <w:pPr>
        <w:numPr>
          <w:ilvl w:val="1"/>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Din aer, prin fotografiere / filmare din elicopter. Această activitate poate fi desfășurată concomitent cu acțiunea de refulare a apei către incendiu, din bambi-bucket.</w:t>
      </w:r>
    </w:p>
    <w:p w14:paraId="4B531BA6" w14:textId="77777777" w:rsidR="008758DC" w:rsidRPr="00E415D7" w:rsidRDefault="008758DC" w:rsidP="008758DC">
      <w:pPr>
        <w:numPr>
          <w:ilvl w:val="0"/>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Tehnic:</w:t>
      </w:r>
    </w:p>
    <w:p w14:paraId="4E588732" w14:textId="77777777" w:rsidR="008758DC" w:rsidRPr="00E415D7" w:rsidRDefault="008758DC" w:rsidP="008758DC">
      <w:pPr>
        <w:numPr>
          <w:ilvl w:val="1"/>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Cu drone manevrate de la sol;</w:t>
      </w:r>
    </w:p>
    <w:p w14:paraId="3547657A" w14:textId="77777777" w:rsidR="008758DC" w:rsidRPr="00E415D7" w:rsidRDefault="008758DC" w:rsidP="008758DC">
      <w:pPr>
        <w:numPr>
          <w:ilvl w:val="1"/>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Prin camerele web existente.</w:t>
      </w:r>
    </w:p>
    <w:p w14:paraId="0F0CCAC5" w14:textId="77777777" w:rsidR="008758DC" w:rsidRPr="00E415D7" w:rsidRDefault="008758DC" w:rsidP="008758DC">
      <w:pPr>
        <w:numPr>
          <w:ilvl w:val="1"/>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Monitorizare satelit și urmărire platforme online de profil (</w:t>
      </w:r>
      <w:hyperlink r:id="rId13" w:history="1">
        <w:r w:rsidRPr="00E415D7">
          <w:rPr>
            <w:rStyle w:val="Hyperlink"/>
            <w:rFonts w:ascii="Times New Roman" w:eastAsia="Calibri" w:hAnsi="Times New Roman" w:cs="Times New Roman"/>
            <w:sz w:val="24"/>
            <w:szCs w:val="24"/>
            <w:lang w:val="ro-RO"/>
          </w:rPr>
          <w:t>EFFIS</w:t>
        </w:r>
      </w:hyperlink>
      <w:r w:rsidRPr="00E415D7">
        <w:rPr>
          <w:rFonts w:ascii="Times New Roman" w:eastAsia="Calibri" w:hAnsi="Times New Roman" w:cs="Times New Roman"/>
          <w:sz w:val="24"/>
          <w:szCs w:val="24"/>
          <w:lang w:val="ro-RO"/>
        </w:rPr>
        <w:t xml:space="preserve">, </w:t>
      </w:r>
      <w:hyperlink r:id="rId14" w:anchor="z:3;c:0.0,0.0;d:2020-04-13..2020-04-14" w:history="1">
        <w:r w:rsidRPr="00E415D7">
          <w:rPr>
            <w:rStyle w:val="Hyperlink"/>
            <w:rFonts w:ascii="Times New Roman" w:eastAsia="Calibri" w:hAnsi="Times New Roman" w:cs="Times New Roman"/>
            <w:sz w:val="24"/>
            <w:szCs w:val="24"/>
            <w:lang w:val="ro-RO"/>
          </w:rPr>
          <w:t>FIRMS</w:t>
        </w:r>
      </w:hyperlink>
      <w:r w:rsidRPr="00E415D7">
        <w:rPr>
          <w:rFonts w:ascii="Times New Roman" w:eastAsia="Calibri" w:hAnsi="Times New Roman" w:cs="Times New Roman"/>
          <w:sz w:val="24"/>
          <w:szCs w:val="24"/>
          <w:lang w:val="ro-RO"/>
        </w:rPr>
        <w:t xml:space="preserve">, </w:t>
      </w:r>
      <w:hyperlink r:id="rId15" w:history="1">
        <w:r w:rsidRPr="00E415D7">
          <w:rPr>
            <w:rStyle w:val="Hyperlink"/>
            <w:rFonts w:ascii="Times New Roman" w:eastAsia="Calibri" w:hAnsi="Times New Roman" w:cs="Times New Roman"/>
            <w:sz w:val="24"/>
            <w:szCs w:val="24"/>
            <w:lang w:val="ro-RO"/>
          </w:rPr>
          <w:t>AFIS</w:t>
        </w:r>
      </w:hyperlink>
      <w:r w:rsidRPr="00E415D7">
        <w:rPr>
          <w:rFonts w:ascii="Times New Roman" w:eastAsia="Calibri" w:hAnsi="Times New Roman" w:cs="Times New Roman"/>
          <w:sz w:val="24"/>
          <w:szCs w:val="24"/>
          <w:lang w:val="ro-RO"/>
        </w:rPr>
        <w:t>)</w:t>
      </w:r>
    </w:p>
    <w:p w14:paraId="78CBAC0C" w14:textId="77777777" w:rsidR="008758DC" w:rsidRPr="00E415D7" w:rsidRDefault="008758DC" w:rsidP="008758DC">
      <w:pPr>
        <w:numPr>
          <w:ilvl w:val="0"/>
          <w:numId w:val="46"/>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Monitorizare post incendiu:</w:t>
      </w:r>
    </w:p>
    <w:p w14:paraId="38944950" w14:textId="77777777" w:rsidR="008758DC" w:rsidRPr="00E415D7" w:rsidRDefault="008758DC" w:rsidP="008758DC">
      <w:pPr>
        <w:numPr>
          <w:ilvl w:val="0"/>
          <w:numId w:val="43"/>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Uman:</w:t>
      </w:r>
    </w:p>
    <w:p w14:paraId="2BCD4CC4" w14:textId="77777777" w:rsidR="008758DC" w:rsidRPr="00E415D7" w:rsidRDefault="008758DC" w:rsidP="008758DC">
      <w:pPr>
        <w:numPr>
          <w:ilvl w:val="2"/>
          <w:numId w:val="44"/>
        </w:numPr>
        <w:spacing w:after="0" w:line="276" w:lineRule="auto"/>
        <w:ind w:left="1530"/>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Pedestru, prin vizitarea și evaluarea periodică a suprafețelor afectate;</w:t>
      </w:r>
    </w:p>
    <w:p w14:paraId="7E06D8B6" w14:textId="77777777" w:rsidR="008758DC" w:rsidRPr="00E415D7" w:rsidRDefault="008758DC" w:rsidP="008758DC">
      <w:pPr>
        <w:numPr>
          <w:ilvl w:val="2"/>
          <w:numId w:val="44"/>
        </w:numPr>
        <w:spacing w:after="0" w:line="276" w:lineRule="auto"/>
        <w:ind w:left="1530"/>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Măsurători terestre pentru cartarea și estimarea suprafețelor zonelor afectate și a severității efectelor</w:t>
      </w:r>
    </w:p>
    <w:p w14:paraId="67B4B254" w14:textId="77777777" w:rsidR="008758DC" w:rsidRPr="00E415D7" w:rsidRDefault="008758DC" w:rsidP="008758DC">
      <w:pPr>
        <w:numPr>
          <w:ilvl w:val="0"/>
          <w:numId w:val="43"/>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Tehnic:</w:t>
      </w:r>
    </w:p>
    <w:p w14:paraId="1A2A363B" w14:textId="77777777" w:rsidR="008758DC" w:rsidRPr="00E415D7" w:rsidRDefault="008758DC" w:rsidP="008758DC">
      <w:pPr>
        <w:numPr>
          <w:ilvl w:val="2"/>
          <w:numId w:val="45"/>
        </w:numPr>
        <w:spacing w:after="0" w:line="276" w:lineRule="auto"/>
        <w:ind w:left="1530"/>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Cu drone manevrate de la sol;</w:t>
      </w:r>
    </w:p>
    <w:p w14:paraId="606F369F" w14:textId="77777777" w:rsidR="008758DC" w:rsidRPr="00E415D7" w:rsidRDefault="008758DC" w:rsidP="008758DC">
      <w:pPr>
        <w:numPr>
          <w:ilvl w:val="2"/>
          <w:numId w:val="45"/>
        </w:numPr>
        <w:spacing w:after="0" w:line="276" w:lineRule="auto"/>
        <w:ind w:left="1530"/>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Fotografie aeriană </w:t>
      </w:r>
    </w:p>
    <w:p w14:paraId="258F4CA7" w14:textId="77777777" w:rsidR="008758DC" w:rsidRPr="00E415D7" w:rsidRDefault="008758DC" w:rsidP="008758DC">
      <w:pPr>
        <w:numPr>
          <w:ilvl w:val="1"/>
          <w:numId w:val="40"/>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Monitorizare satelit și urmărire platforme online de profil (</w:t>
      </w:r>
      <w:hyperlink r:id="rId16" w:history="1">
        <w:r w:rsidRPr="00E415D7">
          <w:rPr>
            <w:rStyle w:val="Hyperlink"/>
            <w:rFonts w:ascii="Times New Roman" w:eastAsia="Calibri" w:hAnsi="Times New Roman" w:cs="Times New Roman"/>
            <w:sz w:val="24"/>
            <w:szCs w:val="24"/>
            <w:lang w:val="ro-RO"/>
          </w:rPr>
          <w:t>EFFIS</w:t>
        </w:r>
      </w:hyperlink>
      <w:r w:rsidRPr="00E415D7">
        <w:rPr>
          <w:rFonts w:ascii="Times New Roman" w:eastAsia="Calibri" w:hAnsi="Times New Roman" w:cs="Times New Roman"/>
          <w:sz w:val="24"/>
          <w:szCs w:val="24"/>
          <w:lang w:val="ro-RO"/>
        </w:rPr>
        <w:t xml:space="preserve">, </w:t>
      </w:r>
      <w:hyperlink r:id="rId17" w:anchor="z:3;c:0.0,0.0;d:2020-04-13..2020-04-14" w:history="1">
        <w:r w:rsidRPr="00E415D7">
          <w:rPr>
            <w:rStyle w:val="Hyperlink"/>
            <w:rFonts w:ascii="Times New Roman" w:eastAsia="Calibri" w:hAnsi="Times New Roman" w:cs="Times New Roman"/>
            <w:sz w:val="24"/>
            <w:szCs w:val="24"/>
            <w:lang w:val="ro-RO"/>
          </w:rPr>
          <w:t>FIRMS</w:t>
        </w:r>
      </w:hyperlink>
      <w:r w:rsidRPr="00E415D7">
        <w:rPr>
          <w:rFonts w:ascii="Times New Roman" w:eastAsia="Calibri" w:hAnsi="Times New Roman" w:cs="Times New Roman"/>
          <w:sz w:val="24"/>
          <w:szCs w:val="24"/>
          <w:lang w:val="ro-RO"/>
        </w:rPr>
        <w:t xml:space="preserve">, </w:t>
      </w:r>
      <w:hyperlink r:id="rId18" w:history="1">
        <w:r w:rsidRPr="00E415D7">
          <w:rPr>
            <w:rStyle w:val="Hyperlink"/>
            <w:rFonts w:ascii="Times New Roman" w:eastAsia="Calibri" w:hAnsi="Times New Roman" w:cs="Times New Roman"/>
            <w:sz w:val="24"/>
            <w:szCs w:val="24"/>
            <w:lang w:val="ro-RO"/>
          </w:rPr>
          <w:t>AFIS</w:t>
        </w:r>
      </w:hyperlink>
      <w:r w:rsidRPr="00E415D7">
        <w:rPr>
          <w:rFonts w:ascii="Times New Roman" w:eastAsia="Calibri" w:hAnsi="Times New Roman" w:cs="Times New Roman"/>
          <w:sz w:val="24"/>
          <w:szCs w:val="24"/>
          <w:lang w:val="ro-RO"/>
        </w:rPr>
        <w:t>)</w:t>
      </w:r>
    </w:p>
    <w:p w14:paraId="057C62CF" w14:textId="77777777" w:rsidR="008758DC" w:rsidRPr="00E415D7" w:rsidRDefault="008758DC" w:rsidP="008758DC">
      <w:pPr>
        <w:spacing w:after="0" w:line="276" w:lineRule="auto"/>
        <w:jc w:val="both"/>
        <w:rPr>
          <w:rFonts w:ascii="Times New Roman" w:eastAsia="Calibri" w:hAnsi="Times New Roman" w:cs="Times New Roman"/>
          <w:sz w:val="24"/>
          <w:szCs w:val="24"/>
          <w:lang w:val="ro-RO"/>
        </w:rPr>
      </w:pPr>
    </w:p>
    <w:p w14:paraId="0FE76543" w14:textId="77777777" w:rsidR="008758DC" w:rsidRPr="00E415D7" w:rsidRDefault="008758DC" w:rsidP="008758DC">
      <w:pPr>
        <w:spacing w:after="0" w:line="276" w:lineRule="auto"/>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Imaginile de la camerele web pot fi:</w:t>
      </w:r>
    </w:p>
    <w:p w14:paraId="3B246873" w14:textId="77777777" w:rsidR="008758DC" w:rsidRPr="00E415D7" w:rsidRDefault="008758DC" w:rsidP="008758DC">
      <w:pPr>
        <w:numPr>
          <w:ilvl w:val="0"/>
          <w:numId w:val="41"/>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 xml:space="preserve">Transmise direct prin satelit la un dispecerat (silvic / ISU) </w:t>
      </w:r>
    </w:p>
    <w:p w14:paraId="7EC7C496" w14:textId="77777777" w:rsidR="008758DC" w:rsidRPr="00E415D7" w:rsidRDefault="008758DC" w:rsidP="008758DC">
      <w:pPr>
        <w:numPr>
          <w:ilvl w:val="0"/>
          <w:numId w:val="41"/>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Transmise direct prin rețeaua de telefonie mobilă, la un dispecerat (silvic / ISU)</w:t>
      </w:r>
    </w:p>
    <w:p w14:paraId="50CDB344" w14:textId="77777777" w:rsidR="008758DC" w:rsidRPr="00E415D7" w:rsidRDefault="008758DC" w:rsidP="008758DC">
      <w:pPr>
        <w:numPr>
          <w:ilvl w:val="0"/>
          <w:numId w:val="41"/>
        </w:numPr>
        <w:spacing w:after="0" w:line="276" w:lineRule="auto"/>
        <w:contextualSpacing/>
        <w:jc w:val="both"/>
        <w:rPr>
          <w:rFonts w:ascii="Times New Roman" w:eastAsia="Calibri" w:hAnsi="Times New Roman" w:cs="Times New Roman"/>
          <w:sz w:val="24"/>
          <w:szCs w:val="24"/>
          <w:lang w:val="ro-RO"/>
        </w:rPr>
      </w:pPr>
      <w:r w:rsidRPr="00E415D7">
        <w:rPr>
          <w:rFonts w:ascii="Times New Roman" w:eastAsia="Calibri" w:hAnsi="Times New Roman" w:cs="Times New Roman"/>
          <w:sz w:val="24"/>
          <w:szCs w:val="24"/>
          <w:lang w:val="ro-RO"/>
        </w:rPr>
        <w:t>Înmagazinate și culese periodic</w:t>
      </w:r>
    </w:p>
    <w:p w14:paraId="442B4BFA" w14:textId="77777777" w:rsidR="008758DC" w:rsidRPr="00E415D7" w:rsidRDefault="008758DC" w:rsidP="0063566F">
      <w:pPr>
        <w:spacing w:after="0" w:line="276" w:lineRule="auto"/>
        <w:ind w:firstLine="360"/>
        <w:jc w:val="both"/>
        <w:rPr>
          <w:rFonts w:ascii="Times New Roman" w:eastAsia="Calibri" w:hAnsi="Times New Roman" w:cs="Times New Roman"/>
          <w:sz w:val="24"/>
          <w:szCs w:val="24"/>
          <w:lang w:val="ro-RO"/>
        </w:rPr>
      </w:pPr>
    </w:p>
    <w:p w14:paraId="0BC32178" w14:textId="77777777" w:rsidR="0063566F" w:rsidRPr="00E415D7" w:rsidRDefault="0063566F" w:rsidP="0063566F">
      <w:pPr>
        <w:spacing w:after="0" w:line="276" w:lineRule="auto"/>
        <w:contextualSpacing/>
        <w:jc w:val="both"/>
        <w:rPr>
          <w:rFonts w:ascii="Times New Roman" w:eastAsia="Calibri" w:hAnsi="Times New Roman" w:cs="Times New Roman"/>
          <w:strike/>
          <w:sz w:val="24"/>
          <w:szCs w:val="24"/>
          <w:lang w:val="ro-RO"/>
        </w:rPr>
      </w:pPr>
    </w:p>
    <w:p w14:paraId="6FA3EA7B" w14:textId="3723FE1B" w:rsidR="0063566F" w:rsidRPr="00E415D7" w:rsidRDefault="006F3AE5" w:rsidP="00570EDF">
      <w:pPr>
        <w:ind w:firstLine="360"/>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9</w:t>
      </w:r>
      <w:r w:rsidR="0063566F" w:rsidRPr="00E415D7">
        <w:rPr>
          <w:rFonts w:ascii="Times New Roman" w:hAnsi="Times New Roman" w:cs="Times New Roman"/>
          <w:b/>
          <w:bCs/>
          <w:sz w:val="24"/>
          <w:szCs w:val="24"/>
          <w:lang w:val="ro-RO"/>
        </w:rPr>
        <w:t xml:space="preserve">.2.3 </w:t>
      </w:r>
      <w:r w:rsidRPr="00E415D7">
        <w:rPr>
          <w:rFonts w:ascii="Times New Roman" w:hAnsi="Times New Roman" w:cs="Times New Roman"/>
          <w:b/>
          <w:bCs/>
          <w:sz w:val="24"/>
          <w:szCs w:val="24"/>
          <w:lang w:val="ro-RO"/>
        </w:rPr>
        <w:t>Pregătirea</w:t>
      </w:r>
      <w:r w:rsidR="0063566F" w:rsidRPr="00E415D7">
        <w:rPr>
          <w:rFonts w:ascii="Times New Roman" w:hAnsi="Times New Roman" w:cs="Times New Roman"/>
          <w:b/>
          <w:bCs/>
          <w:sz w:val="24"/>
          <w:szCs w:val="24"/>
          <w:lang w:val="ro-RO"/>
        </w:rPr>
        <w:t xml:space="preserve"> și instruirea personalului silvic la incendii de pădure</w:t>
      </w:r>
    </w:p>
    <w:p w14:paraId="7E676EA2" w14:textId="509F6188" w:rsidR="0063566F" w:rsidRPr="00E415D7" w:rsidRDefault="006F3AE5" w:rsidP="00570EDF">
      <w:pPr>
        <w:ind w:firstLine="360"/>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9</w:t>
      </w:r>
      <w:r w:rsidR="0063566F" w:rsidRPr="00E415D7">
        <w:rPr>
          <w:rFonts w:ascii="Times New Roman" w:hAnsi="Times New Roman" w:cs="Times New Roman"/>
          <w:b/>
          <w:bCs/>
          <w:sz w:val="24"/>
          <w:szCs w:val="24"/>
          <w:lang w:val="ro-RO"/>
        </w:rPr>
        <w:t>.2.3.1 Exerciții și aplicații tactice</w:t>
      </w:r>
    </w:p>
    <w:p w14:paraId="610C4A17" w14:textId="7D9647BF" w:rsidR="0063566F" w:rsidRPr="00E415D7" w:rsidRDefault="0063566F" w:rsidP="0063566F">
      <w:pPr>
        <w:spacing w:line="276" w:lineRule="auto"/>
        <w:ind w:firstLine="720"/>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Personalul tehnic al ocoalelor silvice este obligat să participe la </w:t>
      </w:r>
      <w:r w:rsidR="006F3AE5" w:rsidRPr="00E415D7">
        <w:rPr>
          <w:rFonts w:ascii="Times New Roman" w:hAnsi="Times New Roman" w:cs="Times New Roman"/>
          <w:sz w:val="24"/>
          <w:szCs w:val="24"/>
          <w:lang w:val="ro-RO"/>
        </w:rPr>
        <w:t>exercițiile</w:t>
      </w:r>
      <w:r w:rsidRPr="00E415D7">
        <w:rPr>
          <w:rFonts w:ascii="Times New Roman" w:hAnsi="Times New Roman" w:cs="Times New Roman"/>
          <w:sz w:val="24"/>
          <w:szCs w:val="24"/>
          <w:lang w:val="ro-RO"/>
        </w:rPr>
        <w:t xml:space="preserve"> </w:t>
      </w:r>
      <w:r w:rsidR="006F3AE5" w:rsidRPr="00E415D7">
        <w:rPr>
          <w:rFonts w:ascii="Times New Roman" w:hAnsi="Times New Roman" w:cs="Times New Roman"/>
          <w:sz w:val="24"/>
          <w:szCs w:val="24"/>
          <w:lang w:val="ro-RO"/>
        </w:rPr>
        <w:t>și</w:t>
      </w:r>
      <w:r w:rsidRPr="00E415D7">
        <w:rPr>
          <w:rFonts w:ascii="Times New Roman" w:hAnsi="Times New Roman" w:cs="Times New Roman"/>
          <w:sz w:val="24"/>
          <w:szCs w:val="24"/>
          <w:lang w:val="ro-RO"/>
        </w:rPr>
        <w:t xml:space="preserve"> </w:t>
      </w:r>
      <w:r w:rsidR="006F3AE5" w:rsidRPr="00E415D7">
        <w:rPr>
          <w:rFonts w:ascii="Times New Roman" w:hAnsi="Times New Roman" w:cs="Times New Roman"/>
          <w:sz w:val="24"/>
          <w:szCs w:val="24"/>
          <w:lang w:val="ro-RO"/>
        </w:rPr>
        <w:t>aplicațiile</w:t>
      </w:r>
      <w:r w:rsidRPr="00E415D7">
        <w:rPr>
          <w:rFonts w:ascii="Times New Roman" w:hAnsi="Times New Roman" w:cs="Times New Roman"/>
          <w:sz w:val="24"/>
          <w:szCs w:val="24"/>
          <w:lang w:val="ro-RO"/>
        </w:rPr>
        <w:t xml:space="preserve"> tactice de </w:t>
      </w:r>
      <w:r w:rsidR="006F3AE5" w:rsidRPr="00E415D7">
        <w:rPr>
          <w:rFonts w:ascii="Times New Roman" w:hAnsi="Times New Roman" w:cs="Times New Roman"/>
          <w:sz w:val="24"/>
          <w:szCs w:val="24"/>
          <w:lang w:val="ro-RO"/>
        </w:rPr>
        <w:t>intervenție</w:t>
      </w:r>
      <w:r w:rsidRPr="00E415D7">
        <w:rPr>
          <w:rFonts w:ascii="Times New Roman" w:hAnsi="Times New Roman" w:cs="Times New Roman"/>
          <w:sz w:val="24"/>
          <w:szCs w:val="24"/>
          <w:lang w:val="ro-RO"/>
        </w:rPr>
        <w:t xml:space="preserve"> organizate în sistem propriu sau de către serviciile profesioniste pentru situații de urgență.</w:t>
      </w:r>
    </w:p>
    <w:p w14:paraId="2F833D55" w14:textId="4840DFC5" w:rsidR="0063566F" w:rsidRPr="00E415D7" w:rsidRDefault="0063566F" w:rsidP="0063566F">
      <w:pPr>
        <w:spacing w:line="276" w:lineRule="auto"/>
        <w:ind w:firstLine="720"/>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lastRenderedPageBreak/>
        <w:t>Exercițiile de alarmare se execută cel puțin o</w:t>
      </w:r>
      <w:r w:rsidR="006F3AE5" w:rsidRPr="00E415D7">
        <w:rPr>
          <w:rFonts w:ascii="Times New Roman" w:hAnsi="Times New Roman" w:cs="Times New Roman"/>
          <w:sz w:val="24"/>
          <w:szCs w:val="24"/>
          <w:lang w:val="ro-RO"/>
        </w:rPr>
        <w:t xml:space="preserve"> </w:t>
      </w:r>
      <w:r w:rsidRPr="00E415D7">
        <w:rPr>
          <w:rFonts w:ascii="Times New Roman" w:hAnsi="Times New Roman" w:cs="Times New Roman"/>
          <w:sz w:val="24"/>
          <w:szCs w:val="24"/>
          <w:lang w:val="ro-RO"/>
        </w:rPr>
        <w:t>dat</w:t>
      </w:r>
      <w:r w:rsidR="006F3AE5" w:rsidRPr="00E415D7">
        <w:rPr>
          <w:rFonts w:ascii="Times New Roman" w:hAnsi="Times New Roman" w:cs="Times New Roman"/>
          <w:sz w:val="24"/>
          <w:szCs w:val="24"/>
          <w:lang w:val="ro-RO"/>
        </w:rPr>
        <w:t>ă</w:t>
      </w:r>
      <w:r w:rsidRPr="00E415D7">
        <w:rPr>
          <w:rFonts w:ascii="Times New Roman" w:hAnsi="Times New Roman" w:cs="Times New Roman"/>
          <w:sz w:val="24"/>
          <w:szCs w:val="24"/>
          <w:lang w:val="ro-RO"/>
        </w:rPr>
        <w:t xml:space="preserve"> pe an, la începutul perioadei de vegetație, în condiții cât mai apropiate de situațiile reale.</w:t>
      </w:r>
    </w:p>
    <w:p w14:paraId="58D4ABB6" w14:textId="3B843683" w:rsidR="0063566F" w:rsidRPr="00E415D7" w:rsidRDefault="0063566F" w:rsidP="0063566F">
      <w:pPr>
        <w:spacing w:line="276" w:lineRule="auto"/>
        <w:ind w:firstLine="720"/>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Structurile silvice de administrare efectuează cel puțin o</w:t>
      </w:r>
      <w:r w:rsidR="006F3AE5" w:rsidRPr="00E415D7">
        <w:rPr>
          <w:rFonts w:ascii="Times New Roman" w:hAnsi="Times New Roman" w:cs="Times New Roman"/>
          <w:sz w:val="24"/>
          <w:szCs w:val="24"/>
          <w:lang w:val="ro-RO"/>
        </w:rPr>
        <w:t xml:space="preserve"> </w:t>
      </w:r>
      <w:r w:rsidRPr="00E415D7">
        <w:rPr>
          <w:rFonts w:ascii="Times New Roman" w:hAnsi="Times New Roman" w:cs="Times New Roman"/>
          <w:sz w:val="24"/>
          <w:szCs w:val="24"/>
          <w:lang w:val="ro-RO"/>
        </w:rPr>
        <w:t>dat</w:t>
      </w:r>
      <w:r w:rsidR="006F3AE5" w:rsidRPr="00E415D7">
        <w:rPr>
          <w:rFonts w:ascii="Times New Roman" w:hAnsi="Times New Roman" w:cs="Times New Roman"/>
          <w:sz w:val="24"/>
          <w:szCs w:val="24"/>
          <w:lang w:val="ro-RO"/>
        </w:rPr>
        <w:t>ă</w:t>
      </w:r>
      <w:r w:rsidRPr="00E415D7">
        <w:rPr>
          <w:rFonts w:ascii="Times New Roman" w:hAnsi="Times New Roman" w:cs="Times New Roman"/>
          <w:sz w:val="24"/>
          <w:szCs w:val="24"/>
          <w:lang w:val="ro-RO"/>
        </w:rPr>
        <w:t xml:space="preserve"> pe an </w:t>
      </w:r>
      <w:r w:rsidR="006F3AE5" w:rsidRPr="00E415D7">
        <w:rPr>
          <w:rFonts w:ascii="Times New Roman" w:hAnsi="Times New Roman" w:cs="Times New Roman"/>
          <w:sz w:val="24"/>
          <w:szCs w:val="24"/>
          <w:lang w:val="ro-RO"/>
        </w:rPr>
        <w:t>exerciții</w:t>
      </w:r>
      <w:r w:rsidRPr="00E415D7">
        <w:rPr>
          <w:rFonts w:ascii="Times New Roman" w:hAnsi="Times New Roman" w:cs="Times New Roman"/>
          <w:sz w:val="24"/>
          <w:szCs w:val="24"/>
          <w:lang w:val="ro-RO"/>
        </w:rPr>
        <w:t xml:space="preserve"> de </w:t>
      </w:r>
      <w:r w:rsidR="006F3AE5" w:rsidRPr="00E415D7">
        <w:rPr>
          <w:rFonts w:ascii="Times New Roman" w:hAnsi="Times New Roman" w:cs="Times New Roman"/>
          <w:sz w:val="24"/>
          <w:szCs w:val="24"/>
          <w:lang w:val="ro-RO"/>
        </w:rPr>
        <w:t>intervenție</w:t>
      </w:r>
      <w:r w:rsidRPr="00E415D7">
        <w:rPr>
          <w:rFonts w:ascii="Times New Roman" w:hAnsi="Times New Roman" w:cs="Times New Roman"/>
          <w:sz w:val="24"/>
          <w:szCs w:val="24"/>
          <w:lang w:val="ro-RO"/>
        </w:rPr>
        <w:t xml:space="preserve">, astfel: a) planificat, pe bază de grafic, astfel încât la acestea să participe </w:t>
      </w:r>
      <w:r w:rsidR="006F3AE5" w:rsidRPr="00E415D7">
        <w:rPr>
          <w:rFonts w:ascii="Times New Roman" w:hAnsi="Times New Roman" w:cs="Times New Roman"/>
          <w:sz w:val="24"/>
          <w:szCs w:val="24"/>
          <w:lang w:val="ro-RO"/>
        </w:rPr>
        <w:t>eșalonat</w:t>
      </w:r>
      <w:r w:rsidRPr="00E415D7">
        <w:rPr>
          <w:rFonts w:ascii="Times New Roman" w:hAnsi="Times New Roman" w:cs="Times New Roman"/>
          <w:sz w:val="24"/>
          <w:szCs w:val="24"/>
          <w:lang w:val="ro-RO"/>
        </w:rPr>
        <w:t xml:space="preserve"> </w:t>
      </w:r>
      <w:r w:rsidR="006F3AE5" w:rsidRPr="00E415D7">
        <w:rPr>
          <w:rFonts w:ascii="Times New Roman" w:hAnsi="Times New Roman" w:cs="Times New Roman"/>
          <w:sz w:val="24"/>
          <w:szCs w:val="24"/>
          <w:lang w:val="ro-RO"/>
        </w:rPr>
        <w:t>toți</w:t>
      </w:r>
      <w:r w:rsidRPr="00E415D7">
        <w:rPr>
          <w:rFonts w:ascii="Times New Roman" w:hAnsi="Times New Roman" w:cs="Times New Roman"/>
          <w:sz w:val="24"/>
          <w:szCs w:val="24"/>
          <w:lang w:val="ro-RO"/>
        </w:rPr>
        <w:t xml:space="preserve"> </w:t>
      </w:r>
      <w:r w:rsidR="006F3AE5" w:rsidRPr="00E415D7">
        <w:rPr>
          <w:rFonts w:ascii="Times New Roman" w:hAnsi="Times New Roman" w:cs="Times New Roman"/>
          <w:sz w:val="24"/>
          <w:szCs w:val="24"/>
          <w:lang w:val="ro-RO"/>
        </w:rPr>
        <w:t>salariații</w:t>
      </w:r>
      <w:r w:rsidRPr="00E415D7">
        <w:rPr>
          <w:rFonts w:ascii="Times New Roman" w:hAnsi="Times New Roman" w:cs="Times New Roman"/>
          <w:sz w:val="24"/>
          <w:szCs w:val="24"/>
          <w:lang w:val="ro-RO"/>
        </w:rPr>
        <w:t xml:space="preserve"> cu </w:t>
      </w:r>
      <w:r w:rsidR="006F3AE5" w:rsidRPr="00E415D7">
        <w:rPr>
          <w:rFonts w:ascii="Times New Roman" w:hAnsi="Times New Roman" w:cs="Times New Roman"/>
          <w:sz w:val="24"/>
          <w:szCs w:val="24"/>
          <w:lang w:val="ro-RO"/>
        </w:rPr>
        <w:t>atribuții</w:t>
      </w:r>
      <w:r w:rsidRPr="00E415D7">
        <w:rPr>
          <w:rFonts w:ascii="Times New Roman" w:hAnsi="Times New Roman" w:cs="Times New Roman"/>
          <w:sz w:val="24"/>
          <w:szCs w:val="24"/>
          <w:lang w:val="ro-RO"/>
        </w:rPr>
        <w:t xml:space="preserve"> de </w:t>
      </w:r>
      <w:r w:rsidR="006F3AE5" w:rsidRPr="00E415D7">
        <w:rPr>
          <w:rFonts w:ascii="Times New Roman" w:hAnsi="Times New Roman" w:cs="Times New Roman"/>
          <w:sz w:val="24"/>
          <w:szCs w:val="24"/>
          <w:lang w:val="ro-RO"/>
        </w:rPr>
        <w:t>intervenție</w:t>
      </w:r>
      <w:r w:rsidRPr="00E415D7">
        <w:rPr>
          <w:rFonts w:ascii="Times New Roman" w:hAnsi="Times New Roman" w:cs="Times New Roman"/>
          <w:sz w:val="24"/>
          <w:szCs w:val="24"/>
          <w:lang w:val="ro-RO"/>
        </w:rPr>
        <w:t xml:space="preserve"> de la locurile de muncă; b) inopinat, de către administrator/conducător, </w:t>
      </w:r>
      <w:r w:rsidR="006F3AE5" w:rsidRPr="00E415D7">
        <w:rPr>
          <w:rFonts w:ascii="Times New Roman" w:hAnsi="Times New Roman" w:cs="Times New Roman"/>
          <w:sz w:val="24"/>
          <w:szCs w:val="24"/>
          <w:lang w:val="ro-RO"/>
        </w:rPr>
        <w:t>autoritățile</w:t>
      </w:r>
      <w:r w:rsidRPr="00E415D7">
        <w:rPr>
          <w:rFonts w:ascii="Times New Roman" w:hAnsi="Times New Roman" w:cs="Times New Roman"/>
          <w:sz w:val="24"/>
          <w:szCs w:val="24"/>
          <w:lang w:val="ro-RO"/>
        </w:rPr>
        <w:t xml:space="preserve"> de control sau de </w:t>
      </w:r>
      <w:r w:rsidR="00E43215" w:rsidRPr="00E415D7">
        <w:rPr>
          <w:rFonts w:ascii="Times New Roman" w:hAnsi="Times New Roman" w:cs="Times New Roman"/>
          <w:sz w:val="24"/>
          <w:szCs w:val="24"/>
          <w:lang w:val="ro-RO"/>
        </w:rPr>
        <w:t>alți</w:t>
      </w:r>
      <w:r w:rsidRPr="00E415D7">
        <w:rPr>
          <w:rFonts w:ascii="Times New Roman" w:hAnsi="Times New Roman" w:cs="Times New Roman"/>
          <w:sz w:val="24"/>
          <w:szCs w:val="24"/>
          <w:lang w:val="ro-RO"/>
        </w:rPr>
        <w:t xml:space="preserve"> factori de decizie.</w:t>
      </w:r>
    </w:p>
    <w:p w14:paraId="71CC4A0B" w14:textId="2EE4F2BD" w:rsidR="0063566F" w:rsidRPr="00E415D7" w:rsidRDefault="0063566F" w:rsidP="0063566F">
      <w:pPr>
        <w:spacing w:line="276" w:lineRule="auto"/>
        <w:ind w:firstLine="720"/>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Se recomandă ca G</w:t>
      </w:r>
      <w:r w:rsidR="006F3AE5" w:rsidRPr="00E415D7">
        <w:rPr>
          <w:rFonts w:ascii="Times New Roman" w:hAnsi="Times New Roman" w:cs="Times New Roman"/>
          <w:sz w:val="24"/>
          <w:szCs w:val="24"/>
          <w:lang w:val="ro-RO"/>
        </w:rPr>
        <w:t>ărzile</w:t>
      </w:r>
      <w:r w:rsidRPr="00E415D7">
        <w:rPr>
          <w:rFonts w:ascii="Times New Roman" w:hAnsi="Times New Roman" w:cs="Times New Roman"/>
          <w:sz w:val="24"/>
          <w:szCs w:val="24"/>
          <w:lang w:val="ro-RO"/>
        </w:rPr>
        <w:t xml:space="preserve"> Forestier</w:t>
      </w:r>
      <w:r w:rsidR="006F3AE5" w:rsidRPr="00E415D7">
        <w:rPr>
          <w:rFonts w:ascii="Times New Roman" w:hAnsi="Times New Roman" w:cs="Times New Roman"/>
          <w:sz w:val="24"/>
          <w:szCs w:val="24"/>
          <w:lang w:val="ro-RO"/>
        </w:rPr>
        <w:t>e</w:t>
      </w:r>
      <w:r w:rsidRPr="00E415D7">
        <w:rPr>
          <w:rFonts w:ascii="Times New Roman" w:hAnsi="Times New Roman" w:cs="Times New Roman"/>
          <w:sz w:val="24"/>
          <w:szCs w:val="24"/>
          <w:lang w:val="ro-RO"/>
        </w:rPr>
        <w:t xml:space="preserve"> să organizeze la nivel județean, o</w:t>
      </w:r>
      <w:r w:rsidR="006F3AE5" w:rsidRPr="00E415D7">
        <w:rPr>
          <w:rFonts w:ascii="Times New Roman" w:hAnsi="Times New Roman" w:cs="Times New Roman"/>
          <w:sz w:val="24"/>
          <w:szCs w:val="24"/>
          <w:lang w:val="ro-RO"/>
        </w:rPr>
        <w:t xml:space="preserve"> </w:t>
      </w:r>
      <w:r w:rsidRPr="00E415D7">
        <w:rPr>
          <w:rFonts w:ascii="Times New Roman" w:hAnsi="Times New Roman" w:cs="Times New Roman"/>
          <w:sz w:val="24"/>
          <w:szCs w:val="24"/>
          <w:lang w:val="ro-RO"/>
        </w:rPr>
        <w:t>dat</w:t>
      </w:r>
      <w:r w:rsidR="006F3AE5" w:rsidRPr="00E415D7">
        <w:rPr>
          <w:rFonts w:ascii="Times New Roman" w:hAnsi="Times New Roman" w:cs="Times New Roman"/>
          <w:sz w:val="24"/>
          <w:szCs w:val="24"/>
          <w:lang w:val="ro-RO"/>
        </w:rPr>
        <w:t>ă</w:t>
      </w:r>
      <w:r w:rsidRPr="00E415D7">
        <w:rPr>
          <w:rFonts w:ascii="Times New Roman" w:hAnsi="Times New Roman" w:cs="Times New Roman"/>
          <w:sz w:val="24"/>
          <w:szCs w:val="24"/>
          <w:lang w:val="ro-RO"/>
        </w:rPr>
        <w:t xml:space="preserve"> la 2 ani, </w:t>
      </w:r>
      <w:r w:rsidR="006F3AE5" w:rsidRPr="00E415D7">
        <w:rPr>
          <w:rFonts w:ascii="Times New Roman" w:hAnsi="Times New Roman" w:cs="Times New Roman"/>
          <w:sz w:val="24"/>
          <w:szCs w:val="24"/>
          <w:lang w:val="ro-RO"/>
        </w:rPr>
        <w:t>exerciții</w:t>
      </w:r>
      <w:r w:rsidRPr="00E415D7">
        <w:rPr>
          <w:rFonts w:ascii="Times New Roman" w:hAnsi="Times New Roman" w:cs="Times New Roman"/>
          <w:sz w:val="24"/>
          <w:szCs w:val="24"/>
          <w:lang w:val="ro-RO"/>
        </w:rPr>
        <w:t xml:space="preserve"> de </w:t>
      </w:r>
      <w:r w:rsidR="006F3AE5" w:rsidRPr="00E415D7">
        <w:rPr>
          <w:rFonts w:ascii="Times New Roman" w:hAnsi="Times New Roman" w:cs="Times New Roman"/>
          <w:sz w:val="24"/>
          <w:szCs w:val="24"/>
          <w:lang w:val="ro-RO"/>
        </w:rPr>
        <w:t>intervenție</w:t>
      </w:r>
      <w:r w:rsidRPr="00E415D7">
        <w:rPr>
          <w:rFonts w:ascii="Times New Roman" w:hAnsi="Times New Roman" w:cs="Times New Roman"/>
          <w:sz w:val="24"/>
          <w:szCs w:val="24"/>
          <w:lang w:val="ro-RO"/>
        </w:rPr>
        <w:t xml:space="preserve"> pentru stingerea incendiilor de pădure. Aceste exerciții de intervenție se vor face cu participarea serviciilor profesioniste și voluntare cu situații de urgență, cu structurile silvice de rang superior (dacă este cazul). Ocoalele silvice care au participat la exercițiile organizate de G</w:t>
      </w:r>
      <w:r w:rsidR="006F3AE5" w:rsidRPr="00E415D7">
        <w:rPr>
          <w:rFonts w:ascii="Times New Roman" w:hAnsi="Times New Roman" w:cs="Times New Roman"/>
          <w:sz w:val="24"/>
          <w:szCs w:val="24"/>
          <w:lang w:val="ro-RO"/>
        </w:rPr>
        <w:t>ărzile</w:t>
      </w:r>
      <w:r w:rsidRPr="00E415D7">
        <w:rPr>
          <w:rFonts w:ascii="Times New Roman" w:hAnsi="Times New Roman" w:cs="Times New Roman"/>
          <w:sz w:val="24"/>
          <w:szCs w:val="24"/>
          <w:lang w:val="ro-RO"/>
        </w:rPr>
        <w:t xml:space="preserve"> Forestier</w:t>
      </w:r>
      <w:r w:rsidR="006F3AE5" w:rsidRPr="00E415D7">
        <w:rPr>
          <w:rFonts w:ascii="Times New Roman" w:hAnsi="Times New Roman" w:cs="Times New Roman"/>
          <w:sz w:val="24"/>
          <w:szCs w:val="24"/>
          <w:lang w:val="ro-RO"/>
        </w:rPr>
        <w:t>e</w:t>
      </w:r>
      <w:r w:rsidRPr="00E415D7">
        <w:rPr>
          <w:rFonts w:ascii="Times New Roman" w:hAnsi="Times New Roman" w:cs="Times New Roman"/>
          <w:sz w:val="24"/>
          <w:szCs w:val="24"/>
          <w:lang w:val="ro-RO"/>
        </w:rPr>
        <w:t xml:space="preserve"> nu mai au obligația să organizeze alt exercițiu în anul respectiv. În urma acestor exerciții se va elabora un raport de evaluare.</w:t>
      </w:r>
    </w:p>
    <w:p w14:paraId="45417B89" w14:textId="26731A0E" w:rsidR="0063566F" w:rsidRPr="00E415D7" w:rsidRDefault="00570EDF" w:rsidP="0063566F">
      <w:pPr>
        <w:spacing w:line="276" w:lineRule="auto"/>
        <w:ind w:firstLine="720"/>
        <w:jc w:val="both"/>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9</w:t>
      </w:r>
      <w:r w:rsidR="0063566F" w:rsidRPr="00E415D7">
        <w:rPr>
          <w:rFonts w:ascii="Times New Roman" w:hAnsi="Times New Roman" w:cs="Times New Roman"/>
          <w:b/>
          <w:bCs/>
          <w:sz w:val="24"/>
          <w:szCs w:val="24"/>
          <w:lang w:val="ro-RO"/>
        </w:rPr>
        <w:t>.2.3.2 Cursuri și instructaje de pregătire</w:t>
      </w:r>
    </w:p>
    <w:p w14:paraId="7C2D1434" w14:textId="3D52EDFC" w:rsidR="0063566F" w:rsidRPr="00E415D7" w:rsidRDefault="0063566F" w:rsidP="00904957">
      <w:pPr>
        <w:spacing w:after="0" w:line="240" w:lineRule="auto"/>
        <w:ind w:firstLine="720"/>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G</w:t>
      </w:r>
      <w:r w:rsidR="006F3AE5" w:rsidRPr="00E415D7">
        <w:rPr>
          <w:rFonts w:ascii="Times New Roman" w:hAnsi="Times New Roman" w:cs="Times New Roman"/>
          <w:sz w:val="24"/>
          <w:szCs w:val="24"/>
          <w:lang w:val="ro-RO"/>
        </w:rPr>
        <w:t>ărzile</w:t>
      </w:r>
      <w:r w:rsidRPr="00E415D7">
        <w:rPr>
          <w:rFonts w:ascii="Times New Roman" w:hAnsi="Times New Roman" w:cs="Times New Roman"/>
          <w:sz w:val="24"/>
          <w:szCs w:val="24"/>
          <w:lang w:val="ro-RO"/>
        </w:rPr>
        <w:t xml:space="preserve"> Forestier</w:t>
      </w:r>
      <w:r w:rsidR="006F3AE5" w:rsidRPr="00E415D7">
        <w:rPr>
          <w:rFonts w:ascii="Times New Roman" w:hAnsi="Times New Roman" w:cs="Times New Roman"/>
          <w:sz w:val="24"/>
          <w:szCs w:val="24"/>
          <w:lang w:val="ro-RO"/>
        </w:rPr>
        <w:t>e</w:t>
      </w:r>
      <w:r w:rsidRPr="00E415D7">
        <w:rPr>
          <w:rFonts w:ascii="Times New Roman" w:hAnsi="Times New Roman" w:cs="Times New Roman"/>
          <w:sz w:val="24"/>
          <w:szCs w:val="24"/>
          <w:lang w:val="ro-RO"/>
        </w:rPr>
        <w:t xml:space="preserve"> v</w:t>
      </w:r>
      <w:r w:rsidR="006F3AE5" w:rsidRPr="00E415D7">
        <w:rPr>
          <w:rFonts w:ascii="Times New Roman" w:hAnsi="Times New Roman" w:cs="Times New Roman"/>
          <w:sz w:val="24"/>
          <w:szCs w:val="24"/>
          <w:lang w:val="ro-RO"/>
        </w:rPr>
        <w:t>or</w:t>
      </w:r>
      <w:r w:rsidRPr="00E415D7">
        <w:rPr>
          <w:rFonts w:ascii="Times New Roman" w:hAnsi="Times New Roman" w:cs="Times New Roman"/>
          <w:sz w:val="24"/>
          <w:szCs w:val="24"/>
          <w:lang w:val="ro-RO"/>
        </w:rPr>
        <w:t xml:space="preserve"> urmări și superviza organizarea o dată la doi ani de cursuri și instructaje de pregătire cu </w:t>
      </w:r>
      <w:r w:rsidR="006F3AE5" w:rsidRPr="00E415D7">
        <w:rPr>
          <w:rFonts w:ascii="Times New Roman" w:hAnsi="Times New Roman" w:cs="Times New Roman"/>
          <w:sz w:val="24"/>
          <w:szCs w:val="24"/>
          <w:lang w:val="ro-RO"/>
        </w:rPr>
        <w:t>responsabilii</w:t>
      </w:r>
      <w:r w:rsidRPr="00E415D7">
        <w:rPr>
          <w:rFonts w:ascii="Times New Roman" w:hAnsi="Times New Roman" w:cs="Times New Roman"/>
          <w:sz w:val="24"/>
          <w:szCs w:val="24"/>
          <w:lang w:val="ro-RO"/>
        </w:rPr>
        <w:t xml:space="preserve"> cu paza și protecția la păduri de la ocoalele silvice. </w:t>
      </w:r>
    </w:p>
    <w:p w14:paraId="686CFC22" w14:textId="77777777" w:rsidR="0063566F" w:rsidRPr="00E415D7" w:rsidRDefault="0063566F" w:rsidP="00904957">
      <w:pPr>
        <w:spacing w:after="0" w:line="240" w:lineRule="auto"/>
        <w:ind w:firstLine="720"/>
        <w:jc w:val="both"/>
        <w:rPr>
          <w:rFonts w:ascii="Times New Roman" w:hAnsi="Times New Roman" w:cs="Times New Roman"/>
          <w:strike/>
          <w:sz w:val="24"/>
          <w:szCs w:val="24"/>
          <w:lang w:val="ro-RO"/>
        </w:rPr>
      </w:pPr>
      <w:r w:rsidRPr="00E415D7">
        <w:rPr>
          <w:rFonts w:ascii="Times New Roman" w:hAnsi="Times New Roman" w:cs="Times New Roman"/>
          <w:sz w:val="24"/>
          <w:szCs w:val="24"/>
          <w:lang w:val="ro-RO"/>
        </w:rPr>
        <w:t xml:space="preserve">Tematicile acestor forme de pregătire vor fi adaptate riscurilor specifice zonei forestiere respective. </w:t>
      </w:r>
    </w:p>
    <w:p w14:paraId="38119E43" w14:textId="77777777" w:rsidR="0063566F" w:rsidRPr="00E415D7" w:rsidRDefault="0063566F" w:rsidP="00904957">
      <w:pPr>
        <w:spacing w:after="0" w:line="240" w:lineRule="auto"/>
        <w:ind w:firstLine="720"/>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La sfârșitul activității de pregătire, cursanții vor fi verificați privind modul de însușire a cunoștințelor parcurse, prin probe orale sau scrise din tematica abordată, cu crearea unor situații tactice de rezolvat. </w:t>
      </w:r>
    </w:p>
    <w:p w14:paraId="77DD2493" w14:textId="77777777" w:rsidR="00592BEB" w:rsidRPr="00E415D7" w:rsidRDefault="00592BEB" w:rsidP="00904957">
      <w:pPr>
        <w:spacing w:after="0" w:line="240" w:lineRule="auto"/>
        <w:ind w:firstLine="720"/>
        <w:jc w:val="both"/>
        <w:rPr>
          <w:rFonts w:ascii="Times New Roman" w:hAnsi="Times New Roman" w:cs="Times New Roman"/>
          <w:sz w:val="24"/>
          <w:szCs w:val="24"/>
          <w:lang w:val="ro-RO"/>
        </w:rPr>
      </w:pPr>
    </w:p>
    <w:p w14:paraId="16F13820" w14:textId="7BE766A2" w:rsidR="0063566F" w:rsidRPr="00E415D7" w:rsidRDefault="00570EDF" w:rsidP="00570EDF">
      <w:pPr>
        <w:spacing w:after="0" w:line="240" w:lineRule="auto"/>
        <w:contextualSpacing/>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 xml:space="preserve">        9.2.3.3 </w:t>
      </w:r>
      <w:r w:rsidR="0063566F" w:rsidRPr="00E415D7">
        <w:rPr>
          <w:rFonts w:ascii="Times New Roman" w:eastAsia="Times New Roman" w:hAnsi="Times New Roman" w:cs="Times New Roman"/>
          <w:b/>
          <w:sz w:val="24"/>
          <w:szCs w:val="24"/>
          <w:lang w:val="ro-RO"/>
        </w:rPr>
        <w:t>Evidența exercițiilor de stingere desfășurate</w:t>
      </w:r>
    </w:p>
    <w:p w14:paraId="3F02D78D" w14:textId="5A2C19F4" w:rsidR="0063566F" w:rsidRPr="00E415D7" w:rsidRDefault="0063566F" w:rsidP="00570EDF">
      <w:pPr>
        <w:spacing w:after="0" w:line="240" w:lineRule="auto"/>
        <w:ind w:firstLine="360"/>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Se realizează </w:t>
      </w:r>
      <w:r w:rsidR="00E83E53" w:rsidRPr="00E415D7">
        <w:rPr>
          <w:rFonts w:ascii="Times New Roman" w:eastAsia="Times New Roman" w:hAnsi="Times New Roman" w:cs="Times New Roman"/>
          <w:sz w:val="24"/>
          <w:szCs w:val="24"/>
          <w:lang w:val="ro-RO"/>
        </w:rPr>
        <w:t>la nivel de ocol silvic.</w:t>
      </w:r>
    </w:p>
    <w:p w14:paraId="705A0D9A" w14:textId="77777777" w:rsidR="00E83E53" w:rsidRPr="00E415D7" w:rsidRDefault="00E83E53" w:rsidP="00570EDF">
      <w:pPr>
        <w:spacing w:after="0" w:line="240" w:lineRule="auto"/>
        <w:ind w:firstLine="360"/>
        <w:contextualSpacing/>
        <w:rPr>
          <w:rFonts w:ascii="Times New Roman" w:eastAsia="Times New Roman" w:hAnsi="Times New Roman" w:cs="Times New Roman"/>
          <w:sz w:val="24"/>
          <w:szCs w:val="24"/>
          <w:lang w:val="ro-RO"/>
        </w:rPr>
      </w:pPr>
    </w:p>
    <w:p w14:paraId="6B141157" w14:textId="77777777" w:rsidR="0063566F" w:rsidRPr="00E415D7" w:rsidRDefault="0063566F" w:rsidP="0063566F">
      <w:pPr>
        <w:spacing w:after="0" w:line="240" w:lineRule="auto"/>
        <w:ind w:left="1440"/>
        <w:contextualSpacing/>
        <w:rPr>
          <w:rFonts w:ascii="Times New Roman" w:eastAsia="Times New Roman" w:hAnsi="Times New Roman" w:cs="Times New Roman"/>
          <w:sz w:val="24"/>
          <w:szCs w:val="24"/>
          <w:lang w:val="ro-RO"/>
        </w:rPr>
      </w:pPr>
    </w:p>
    <w:p w14:paraId="7BEA1DA1" w14:textId="3968A886" w:rsidR="0063566F" w:rsidRPr="00E415D7" w:rsidRDefault="00570EDF" w:rsidP="0063566F">
      <w:pPr>
        <w:spacing w:after="0" w:line="240" w:lineRule="auto"/>
        <w:ind w:firstLine="360"/>
        <w:jc w:val="both"/>
        <w:rPr>
          <w:rFonts w:ascii="Times New Roman" w:eastAsia="Times New Roman" w:hAnsi="Times New Roman" w:cs="Times New Roman"/>
          <w:b/>
          <w:bCs/>
          <w:sz w:val="24"/>
          <w:szCs w:val="24"/>
          <w:lang w:val="ro-RO"/>
        </w:rPr>
      </w:pPr>
      <w:r w:rsidRPr="00E415D7">
        <w:rPr>
          <w:rFonts w:ascii="Times New Roman" w:eastAsia="Times New Roman" w:hAnsi="Times New Roman" w:cs="Times New Roman"/>
          <w:b/>
          <w:bCs/>
          <w:sz w:val="24"/>
          <w:szCs w:val="24"/>
          <w:lang w:val="ro-RO"/>
        </w:rPr>
        <w:t>9</w:t>
      </w:r>
      <w:r w:rsidR="0063566F" w:rsidRPr="00E415D7">
        <w:rPr>
          <w:rFonts w:ascii="Times New Roman" w:eastAsia="Times New Roman" w:hAnsi="Times New Roman" w:cs="Times New Roman"/>
          <w:b/>
          <w:bCs/>
          <w:sz w:val="24"/>
          <w:szCs w:val="24"/>
          <w:lang w:val="ro-RO"/>
        </w:rPr>
        <w:t xml:space="preserve">.2.4 Amenajarea punctelor (rampelor) de alimentare cu apă pentru autospeciale/motopompe </w:t>
      </w:r>
    </w:p>
    <w:p w14:paraId="5F7FA066" w14:textId="77777777" w:rsidR="0063566F" w:rsidRPr="00E415D7" w:rsidRDefault="0063566F" w:rsidP="0063566F">
      <w:pPr>
        <w:spacing w:after="0" w:line="240" w:lineRule="auto"/>
        <w:rPr>
          <w:rFonts w:ascii="Times New Roman" w:eastAsia="Times New Roman" w:hAnsi="Times New Roman" w:cs="Times New Roman"/>
          <w:sz w:val="24"/>
          <w:szCs w:val="24"/>
          <w:lang w:val="ro-RO"/>
        </w:rPr>
      </w:pPr>
    </w:p>
    <w:p w14:paraId="3E394D16" w14:textId="56E2A775" w:rsidR="0063566F" w:rsidRPr="00E415D7" w:rsidRDefault="0063566F" w:rsidP="0063566F">
      <w:pPr>
        <w:shd w:val="clear" w:color="auto" w:fill="FFFFFF"/>
        <w:spacing w:after="0" w:line="240" w:lineRule="auto"/>
        <w:ind w:left="360" w:firstLine="348"/>
        <w:contextualSpacing/>
        <w:jc w:val="both"/>
        <w:rPr>
          <w:rFonts w:ascii="Times New Roman" w:eastAsia="Times New Roman" w:hAnsi="Times New Roman" w:cs="Times New Roman"/>
          <w:sz w:val="24"/>
          <w:szCs w:val="24"/>
          <w:lang w:val="ro-RO" w:eastAsia="ro-RO"/>
        </w:rPr>
      </w:pPr>
      <w:r w:rsidRPr="00E415D7">
        <w:rPr>
          <w:rFonts w:ascii="Times New Roman" w:eastAsia="Times New Roman" w:hAnsi="Times New Roman" w:cs="Times New Roman"/>
          <w:sz w:val="24"/>
          <w:szCs w:val="24"/>
          <w:lang w:val="ro-RO" w:eastAsia="ro-RO"/>
        </w:rPr>
        <w:t xml:space="preserve">Pentru o acoperire globală a necesităților de alimentare a tehnicii de intervenție la incendii este nevoie de realizarea unor acumulări în fondul sau limitrof fondului silvic, în funcție de numărul și mărimea celor existente. De asemenea, se vor realiza căi/rampe de acces compatibile aeronavelor de stins incendii/autospecialele/motopompelor de intervenție. </w:t>
      </w:r>
    </w:p>
    <w:p w14:paraId="503F0673" w14:textId="77777777" w:rsidR="005B7B25" w:rsidRPr="00E415D7" w:rsidRDefault="005B7B25" w:rsidP="0063566F">
      <w:pPr>
        <w:shd w:val="clear" w:color="auto" w:fill="FFFFFF"/>
        <w:spacing w:after="0" w:line="240" w:lineRule="auto"/>
        <w:ind w:left="360" w:firstLine="348"/>
        <w:contextualSpacing/>
        <w:jc w:val="both"/>
        <w:rPr>
          <w:rFonts w:ascii="Times New Roman" w:eastAsia="Times New Roman" w:hAnsi="Times New Roman" w:cs="Times New Roman"/>
          <w:sz w:val="24"/>
          <w:szCs w:val="24"/>
          <w:lang w:val="ro-RO" w:eastAsia="ro-RO"/>
        </w:rPr>
      </w:pPr>
    </w:p>
    <w:p w14:paraId="319EC071" w14:textId="03A64774" w:rsidR="005B7B25" w:rsidRPr="00E415D7" w:rsidRDefault="005B7B25" w:rsidP="005B7B25">
      <w:pPr>
        <w:shd w:val="clear" w:color="auto" w:fill="FFFFFF"/>
        <w:spacing w:after="0" w:line="240" w:lineRule="auto"/>
        <w:contextualSpacing/>
        <w:jc w:val="both"/>
        <w:rPr>
          <w:rFonts w:ascii="Times New Roman" w:eastAsia="Times New Roman" w:hAnsi="Times New Roman" w:cs="Times New Roman"/>
          <w:b/>
          <w:bCs/>
          <w:sz w:val="24"/>
          <w:szCs w:val="24"/>
          <w:lang w:val="ro-RO" w:eastAsia="ro-RO"/>
        </w:rPr>
      </w:pPr>
      <w:bookmarkStart w:id="12" w:name="_Hlk71282851"/>
      <w:r w:rsidRPr="00E415D7">
        <w:rPr>
          <w:rFonts w:ascii="Times New Roman" w:eastAsia="Times New Roman" w:hAnsi="Times New Roman" w:cs="Times New Roman"/>
          <w:b/>
          <w:bCs/>
          <w:sz w:val="24"/>
          <w:szCs w:val="24"/>
          <w:lang w:val="ro-RO" w:eastAsia="ro-RO"/>
        </w:rPr>
        <w:t>9.3 Măsuri de prevenire și stingere a incendiilor în exploatațiile forestiere</w:t>
      </w:r>
    </w:p>
    <w:p w14:paraId="1D0FD24F" w14:textId="77777777" w:rsidR="005B7B25" w:rsidRPr="00E415D7" w:rsidRDefault="005B7B25" w:rsidP="005B7B25">
      <w:pPr>
        <w:shd w:val="clear" w:color="auto" w:fill="FFFFFF"/>
        <w:spacing w:after="0" w:line="240" w:lineRule="auto"/>
        <w:contextualSpacing/>
        <w:jc w:val="both"/>
        <w:rPr>
          <w:rFonts w:ascii="Times New Roman" w:eastAsia="Times New Roman" w:hAnsi="Times New Roman" w:cs="Times New Roman"/>
          <w:b/>
          <w:bCs/>
          <w:sz w:val="24"/>
          <w:szCs w:val="24"/>
          <w:lang w:val="ro-RO" w:eastAsia="ro-RO"/>
        </w:rPr>
      </w:pPr>
    </w:p>
    <w:p w14:paraId="46FDC299" w14:textId="79561A6F" w:rsidR="005B7B25" w:rsidRPr="00E415D7" w:rsidRDefault="005B7B25" w:rsidP="005B7B25">
      <w:pPr>
        <w:spacing w:after="0" w:line="240" w:lineRule="auto"/>
        <w:ind w:firstLine="720"/>
        <w:rPr>
          <w:rFonts w:ascii="Times New Roman" w:eastAsia="Times New Roman" w:hAnsi="Times New Roman" w:cs="Times New Roman"/>
          <w:b/>
          <w:bCs/>
          <w:sz w:val="24"/>
          <w:szCs w:val="24"/>
          <w:lang w:val="ro-RO"/>
        </w:rPr>
      </w:pPr>
      <w:bookmarkStart w:id="13" w:name="_Hlk77675054"/>
      <w:r w:rsidRPr="00E415D7">
        <w:rPr>
          <w:rFonts w:ascii="Times New Roman" w:eastAsia="Times New Roman" w:hAnsi="Times New Roman" w:cs="Times New Roman"/>
          <w:sz w:val="24"/>
          <w:szCs w:val="24"/>
          <w:lang w:val="ro-RO"/>
        </w:rPr>
        <w:t>Pe timpul lucrărilor de exploatare a masei lemnoase se vor implementa următoarele Reguli și măsuri specifice de apărare împotriva incendiilor</w:t>
      </w:r>
      <w:r w:rsidR="00185796" w:rsidRPr="00E415D7">
        <w:rPr>
          <w:rFonts w:ascii="Times New Roman" w:eastAsia="Times New Roman" w:hAnsi="Times New Roman" w:cs="Times New Roman"/>
          <w:sz w:val="24"/>
          <w:szCs w:val="24"/>
          <w:lang w:val="ro-RO"/>
        </w:rPr>
        <w:t xml:space="preserve"> de pădure</w:t>
      </w:r>
      <w:r w:rsidRPr="00E415D7">
        <w:rPr>
          <w:rFonts w:ascii="Times New Roman" w:eastAsia="Times New Roman" w:hAnsi="Times New Roman" w:cs="Times New Roman"/>
          <w:sz w:val="24"/>
          <w:szCs w:val="24"/>
          <w:lang w:val="ro-RO"/>
        </w:rPr>
        <w:t xml:space="preserve">: </w:t>
      </w:r>
    </w:p>
    <w:p w14:paraId="101F3AAE" w14:textId="77777777" w:rsidR="005B7B25" w:rsidRPr="00E415D7" w:rsidRDefault="005B7B25" w:rsidP="005B7B25">
      <w:pPr>
        <w:spacing w:after="0" w:line="240" w:lineRule="auto"/>
        <w:rPr>
          <w:rFonts w:ascii="Times New Roman" w:eastAsia="Times New Roman" w:hAnsi="Times New Roman" w:cs="Times New Roman"/>
          <w:b/>
          <w:bCs/>
          <w:sz w:val="24"/>
          <w:szCs w:val="24"/>
          <w:lang w:val="ro-RO"/>
        </w:rPr>
      </w:pPr>
      <w:r w:rsidRPr="00E415D7">
        <w:rPr>
          <w:rFonts w:ascii="Times New Roman" w:eastAsia="Times New Roman" w:hAnsi="Times New Roman" w:cs="Times New Roman"/>
          <w:b/>
          <w:bCs/>
          <w:sz w:val="24"/>
          <w:szCs w:val="24"/>
          <w:lang w:val="ro-RO"/>
        </w:rPr>
        <w:t xml:space="preserve"> </w:t>
      </w:r>
    </w:p>
    <w:p w14:paraId="191AE98C" w14:textId="77777777"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Prevederea în contractele de prestări servicii privind exploatarea masei lemnoase, a clauzei de transmitere de către proprietarul/administratorul de pădure a obligațiilor privind implementarea de către prestator a măsurilor de apărare împotriva incendiilor pe timpul desfășurării lucrărilor respective. </w:t>
      </w:r>
    </w:p>
    <w:p w14:paraId="387E6C83" w14:textId="77777777"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Inspectarea periodică a parchetelor de exploatare a masei lemnoase, de către personalul silvic, în zonele cu risc ridicat de incendiu, precum și în perioadele critice, caracterizate de </w:t>
      </w:r>
      <w:r w:rsidRPr="00E415D7">
        <w:rPr>
          <w:rFonts w:ascii="Times New Roman" w:eastAsia="Times New Roman" w:hAnsi="Times New Roman" w:cs="Times New Roman"/>
          <w:sz w:val="24"/>
          <w:szCs w:val="24"/>
          <w:lang w:val="ro-RO"/>
        </w:rPr>
        <w:lastRenderedPageBreak/>
        <w:t>temperaturi ridicate și secetă, verificându-se modul în care sunt respectate reglementările privind apărarea împotriva incendiilor de pădure.</w:t>
      </w:r>
    </w:p>
    <w:p w14:paraId="6515B075" w14:textId="580A9FD0"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Realizarea propriei organizări de apărare împotriva incendiilor pe locul de muncă de către titularul autorizației de exploatare a masei lemnoase </w:t>
      </w:r>
      <w:r w:rsidR="00E43215" w:rsidRPr="00E415D7">
        <w:rPr>
          <w:rFonts w:ascii="Times New Roman" w:eastAsia="Times New Roman" w:hAnsi="Times New Roman" w:cs="Times New Roman"/>
          <w:sz w:val="24"/>
          <w:szCs w:val="24"/>
          <w:lang w:val="ro-RO"/>
        </w:rPr>
        <w:t xml:space="preserve">și </w:t>
      </w:r>
      <w:r w:rsidRPr="00E415D7">
        <w:rPr>
          <w:rFonts w:ascii="Times New Roman" w:eastAsia="Times New Roman" w:hAnsi="Times New Roman" w:cs="Times New Roman"/>
          <w:sz w:val="24"/>
          <w:szCs w:val="24"/>
          <w:lang w:val="ro-RO"/>
        </w:rPr>
        <w:t>dotarea cu mijloacele necesare  pentru apărarea împotriva incendiilor de pădure.</w:t>
      </w:r>
    </w:p>
    <w:p w14:paraId="0C1F74AA" w14:textId="352A7163"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Prevederea în devizele de parchet ce se întocmesc înainte de începerea exploatării, a tuturor lucrărilor </w:t>
      </w:r>
      <w:r w:rsidR="002A1C51" w:rsidRPr="00E415D7">
        <w:rPr>
          <w:rFonts w:ascii="Times New Roman" w:eastAsia="Times New Roman" w:hAnsi="Times New Roman" w:cs="Times New Roman"/>
          <w:sz w:val="24"/>
          <w:szCs w:val="24"/>
          <w:lang w:val="ro-RO"/>
        </w:rPr>
        <w:t>și</w:t>
      </w:r>
      <w:r w:rsidRPr="00E415D7">
        <w:rPr>
          <w:rFonts w:ascii="Times New Roman" w:eastAsia="Times New Roman" w:hAnsi="Times New Roman" w:cs="Times New Roman"/>
          <w:sz w:val="24"/>
          <w:szCs w:val="24"/>
          <w:lang w:val="ro-RO"/>
        </w:rPr>
        <w:t xml:space="preserve"> materialelor necesare pentru prevenirea incendiilor, anexându-se </w:t>
      </w:r>
      <w:r w:rsidR="002A1C51" w:rsidRPr="00E415D7">
        <w:rPr>
          <w:rFonts w:ascii="Times New Roman" w:eastAsia="Times New Roman" w:hAnsi="Times New Roman" w:cs="Times New Roman"/>
          <w:sz w:val="24"/>
          <w:szCs w:val="24"/>
          <w:lang w:val="ro-RO"/>
        </w:rPr>
        <w:t>și</w:t>
      </w:r>
      <w:r w:rsidRPr="00E415D7">
        <w:rPr>
          <w:rFonts w:ascii="Times New Roman" w:eastAsia="Times New Roman" w:hAnsi="Times New Roman" w:cs="Times New Roman"/>
          <w:sz w:val="24"/>
          <w:szCs w:val="24"/>
          <w:lang w:val="ro-RO"/>
        </w:rPr>
        <w:t xml:space="preserve"> o </w:t>
      </w:r>
      <w:r w:rsidR="002A1C51" w:rsidRPr="00E415D7">
        <w:rPr>
          <w:rFonts w:ascii="Times New Roman" w:eastAsia="Times New Roman" w:hAnsi="Times New Roman" w:cs="Times New Roman"/>
          <w:sz w:val="24"/>
          <w:szCs w:val="24"/>
          <w:lang w:val="ro-RO"/>
        </w:rPr>
        <w:t>schiță</w:t>
      </w:r>
      <w:r w:rsidRPr="00E415D7">
        <w:rPr>
          <w:rFonts w:ascii="Times New Roman" w:eastAsia="Times New Roman" w:hAnsi="Times New Roman" w:cs="Times New Roman"/>
          <w:sz w:val="24"/>
          <w:szCs w:val="24"/>
          <w:lang w:val="ro-RO"/>
        </w:rPr>
        <w:t xml:space="preserve"> de plan a parchetului exploatat cuprinzând obiectivele care reclamă măsurile speciale de apărare a pădurilor împotriva incendiilor, </w:t>
      </w:r>
      <w:r w:rsidR="002A1C51" w:rsidRPr="00E415D7">
        <w:rPr>
          <w:rFonts w:ascii="Times New Roman" w:eastAsia="Times New Roman" w:hAnsi="Times New Roman" w:cs="Times New Roman"/>
          <w:sz w:val="24"/>
          <w:szCs w:val="24"/>
          <w:lang w:val="ro-RO"/>
        </w:rPr>
        <w:t>direcțiile</w:t>
      </w:r>
      <w:r w:rsidRPr="00E415D7">
        <w:rPr>
          <w:rFonts w:ascii="Times New Roman" w:eastAsia="Times New Roman" w:hAnsi="Times New Roman" w:cs="Times New Roman"/>
          <w:sz w:val="24"/>
          <w:szCs w:val="24"/>
          <w:lang w:val="ro-RO"/>
        </w:rPr>
        <w:t xml:space="preserve"> </w:t>
      </w:r>
      <w:r w:rsidR="002A1C51" w:rsidRPr="00E415D7">
        <w:rPr>
          <w:rFonts w:ascii="Times New Roman" w:eastAsia="Times New Roman" w:hAnsi="Times New Roman" w:cs="Times New Roman"/>
          <w:sz w:val="24"/>
          <w:szCs w:val="24"/>
          <w:lang w:val="ro-RO"/>
        </w:rPr>
        <w:t>și</w:t>
      </w:r>
      <w:r w:rsidRPr="00E415D7">
        <w:rPr>
          <w:rFonts w:ascii="Times New Roman" w:eastAsia="Times New Roman" w:hAnsi="Times New Roman" w:cs="Times New Roman"/>
          <w:sz w:val="24"/>
          <w:szCs w:val="24"/>
          <w:lang w:val="ro-RO"/>
        </w:rPr>
        <w:t xml:space="preserve"> drumurile de acces în parchet, limitele </w:t>
      </w:r>
      <w:r w:rsidR="002A1C51" w:rsidRPr="00E415D7">
        <w:rPr>
          <w:rFonts w:ascii="Times New Roman" w:eastAsia="Times New Roman" w:hAnsi="Times New Roman" w:cs="Times New Roman"/>
          <w:sz w:val="24"/>
          <w:szCs w:val="24"/>
          <w:lang w:val="ro-RO"/>
        </w:rPr>
        <w:t>și</w:t>
      </w:r>
      <w:r w:rsidRPr="00E415D7">
        <w:rPr>
          <w:rFonts w:ascii="Times New Roman" w:eastAsia="Times New Roman" w:hAnsi="Times New Roman" w:cs="Times New Roman"/>
          <w:sz w:val="24"/>
          <w:szCs w:val="24"/>
          <w:lang w:val="ro-RO"/>
        </w:rPr>
        <w:t xml:space="preserve"> </w:t>
      </w:r>
      <w:r w:rsidR="002A1C51" w:rsidRPr="00E415D7">
        <w:rPr>
          <w:rFonts w:ascii="Times New Roman" w:eastAsia="Times New Roman" w:hAnsi="Times New Roman" w:cs="Times New Roman"/>
          <w:sz w:val="24"/>
          <w:szCs w:val="24"/>
          <w:lang w:val="ro-RO"/>
        </w:rPr>
        <w:t>vecinătățile</w:t>
      </w:r>
      <w:r w:rsidRPr="00E415D7">
        <w:rPr>
          <w:rFonts w:ascii="Times New Roman" w:eastAsia="Times New Roman" w:hAnsi="Times New Roman" w:cs="Times New Roman"/>
          <w:sz w:val="24"/>
          <w:szCs w:val="24"/>
          <w:lang w:val="ro-RO"/>
        </w:rPr>
        <w:t xml:space="preserve"> parchetului (arborete de </w:t>
      </w:r>
      <w:r w:rsidR="002A1C51" w:rsidRPr="00E415D7">
        <w:rPr>
          <w:rFonts w:ascii="Times New Roman" w:eastAsia="Times New Roman" w:hAnsi="Times New Roman" w:cs="Times New Roman"/>
          <w:sz w:val="24"/>
          <w:szCs w:val="24"/>
          <w:lang w:val="ro-RO"/>
        </w:rPr>
        <w:t>rășinoase</w:t>
      </w:r>
      <w:r w:rsidRPr="00E415D7">
        <w:rPr>
          <w:rFonts w:ascii="Times New Roman" w:eastAsia="Times New Roman" w:hAnsi="Times New Roman" w:cs="Times New Roman"/>
          <w:sz w:val="24"/>
          <w:szCs w:val="24"/>
          <w:lang w:val="ro-RO"/>
        </w:rPr>
        <w:t>, foioase, etc) amenajările aferente (cabane, garaje, foișoare, containere/rulote, remize, depozite etc.).</w:t>
      </w:r>
    </w:p>
    <w:p w14:paraId="2DCB5069" w14:textId="384CA055"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Amplasarea cabanelor </w:t>
      </w:r>
      <w:r w:rsidR="002A1C51" w:rsidRPr="00E415D7">
        <w:rPr>
          <w:rFonts w:ascii="Times New Roman" w:eastAsia="Times New Roman" w:hAnsi="Times New Roman" w:cs="Times New Roman"/>
          <w:sz w:val="24"/>
          <w:szCs w:val="24"/>
          <w:lang w:val="ro-RO"/>
        </w:rPr>
        <w:t>și</w:t>
      </w:r>
      <w:r w:rsidRPr="00E415D7">
        <w:rPr>
          <w:rFonts w:ascii="Times New Roman" w:eastAsia="Times New Roman" w:hAnsi="Times New Roman" w:cs="Times New Roman"/>
          <w:sz w:val="24"/>
          <w:szCs w:val="24"/>
          <w:lang w:val="ro-RO"/>
        </w:rPr>
        <w:t xml:space="preserve"> </w:t>
      </w:r>
      <w:r w:rsidR="002A1C51" w:rsidRPr="00E415D7">
        <w:rPr>
          <w:rFonts w:ascii="Times New Roman" w:eastAsia="Times New Roman" w:hAnsi="Times New Roman" w:cs="Times New Roman"/>
          <w:sz w:val="24"/>
          <w:szCs w:val="24"/>
          <w:lang w:val="ro-RO"/>
        </w:rPr>
        <w:t>construcțiilor</w:t>
      </w:r>
      <w:r w:rsidRPr="00E415D7">
        <w:rPr>
          <w:rFonts w:ascii="Times New Roman" w:eastAsia="Times New Roman" w:hAnsi="Times New Roman" w:cs="Times New Roman"/>
          <w:sz w:val="24"/>
          <w:szCs w:val="24"/>
          <w:lang w:val="ro-RO"/>
        </w:rPr>
        <w:t xml:space="preserve"> temporare/mobile utilizate pe timpul exploatației forestiere astfel încât să fie înconjurate de o bandă izolatoare de 10 m </w:t>
      </w:r>
      <w:r w:rsidR="002A1C51" w:rsidRPr="00E415D7">
        <w:rPr>
          <w:rFonts w:ascii="Times New Roman" w:eastAsia="Times New Roman" w:hAnsi="Times New Roman" w:cs="Times New Roman"/>
          <w:sz w:val="24"/>
          <w:szCs w:val="24"/>
          <w:lang w:val="ro-RO"/>
        </w:rPr>
        <w:t>lățime</w:t>
      </w:r>
      <w:r w:rsidRPr="00E415D7">
        <w:rPr>
          <w:rFonts w:ascii="Times New Roman" w:eastAsia="Times New Roman" w:hAnsi="Times New Roman" w:cs="Times New Roman"/>
          <w:sz w:val="24"/>
          <w:szCs w:val="24"/>
          <w:lang w:val="ro-RO"/>
        </w:rPr>
        <w:t xml:space="preserve"> față de pădure.</w:t>
      </w:r>
    </w:p>
    <w:p w14:paraId="6BD89DE4" w14:textId="46A8C650"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Dotarea </w:t>
      </w:r>
      <w:r w:rsidR="002A1C51" w:rsidRPr="00E415D7">
        <w:rPr>
          <w:rFonts w:ascii="Times New Roman" w:eastAsia="Times New Roman" w:hAnsi="Times New Roman" w:cs="Times New Roman"/>
          <w:sz w:val="24"/>
          <w:szCs w:val="24"/>
          <w:lang w:val="ro-RO"/>
        </w:rPr>
        <w:t>coșurilor</w:t>
      </w:r>
      <w:r w:rsidRPr="00E415D7">
        <w:rPr>
          <w:rFonts w:ascii="Times New Roman" w:eastAsia="Times New Roman" w:hAnsi="Times New Roman" w:cs="Times New Roman"/>
          <w:sz w:val="24"/>
          <w:szCs w:val="24"/>
          <w:lang w:val="ro-RO"/>
        </w:rPr>
        <w:t xml:space="preserve"> de fum ale </w:t>
      </w:r>
      <w:r w:rsidR="002A1C51" w:rsidRPr="00E415D7">
        <w:rPr>
          <w:rFonts w:ascii="Times New Roman" w:eastAsia="Times New Roman" w:hAnsi="Times New Roman" w:cs="Times New Roman"/>
          <w:sz w:val="24"/>
          <w:szCs w:val="24"/>
          <w:lang w:val="ro-RO"/>
        </w:rPr>
        <w:t>construcțiilor</w:t>
      </w:r>
      <w:r w:rsidRPr="00E415D7">
        <w:rPr>
          <w:rFonts w:ascii="Times New Roman" w:eastAsia="Times New Roman" w:hAnsi="Times New Roman" w:cs="Times New Roman"/>
          <w:sz w:val="24"/>
          <w:szCs w:val="24"/>
          <w:lang w:val="ro-RO"/>
        </w:rPr>
        <w:t xml:space="preserve"> sau amenajărilor din pădure cu site parascântei.</w:t>
      </w:r>
    </w:p>
    <w:p w14:paraId="702E142F" w14:textId="53CCC0B4"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Verificarea de către persoane specializate, înainte de punerea în exploatare a amenajărilor destinate odihnei/cazării personalului, a instalațiilor electrice și de încălzit ale acestora, fiind interzis folosirea lor cu defecțiuni sau improvizații</w:t>
      </w:r>
      <w:r w:rsidR="00F52D76" w:rsidRPr="00E415D7">
        <w:rPr>
          <w:rFonts w:ascii="Times New Roman" w:eastAsia="Times New Roman" w:hAnsi="Times New Roman" w:cs="Times New Roman"/>
          <w:sz w:val="24"/>
          <w:szCs w:val="24"/>
          <w:lang w:val="ro-RO"/>
        </w:rPr>
        <w:t>.</w:t>
      </w:r>
    </w:p>
    <w:p w14:paraId="32C93FB1" w14:textId="7109AAD4"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Utilizarea în spațiile de odihnă/cazare, în </w:t>
      </w:r>
      <w:r w:rsidR="002A1C51" w:rsidRPr="00E415D7">
        <w:rPr>
          <w:rFonts w:ascii="Times New Roman" w:eastAsia="Times New Roman" w:hAnsi="Times New Roman" w:cs="Times New Roman"/>
          <w:sz w:val="24"/>
          <w:szCs w:val="24"/>
          <w:lang w:val="ro-RO"/>
        </w:rPr>
        <w:t>condițiile</w:t>
      </w:r>
      <w:r w:rsidRPr="00E415D7">
        <w:rPr>
          <w:rFonts w:ascii="Times New Roman" w:eastAsia="Times New Roman" w:hAnsi="Times New Roman" w:cs="Times New Roman"/>
          <w:sz w:val="24"/>
          <w:szCs w:val="24"/>
          <w:lang w:val="ro-RO"/>
        </w:rPr>
        <w:t xml:space="preserve"> lipsei de curent electric, numai de lămpi electrice cu acumulator.</w:t>
      </w:r>
    </w:p>
    <w:p w14:paraId="6D9D4370" w14:textId="1AEB875F"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Curățarea, înainte de începerea exploatării, a terenului destinat pentru amplasarea construcțiilor temporare/mobile, depozitarea materialelor și gararea utilajelor, amenajarea depozitului de carburanți și lubrifianți, precum și cel aferent platformei primare de depozitare a materialului lemnos exploatat din parchet, de materialele ușor inflamabile (frunze, ierburi, vreascuri etc.)</w:t>
      </w:r>
      <w:r w:rsidR="00F52D76" w:rsidRPr="00E415D7">
        <w:rPr>
          <w:rFonts w:ascii="Times New Roman" w:eastAsia="Times New Roman" w:hAnsi="Times New Roman" w:cs="Times New Roman"/>
          <w:sz w:val="24"/>
          <w:szCs w:val="24"/>
          <w:lang w:val="ro-RO"/>
        </w:rPr>
        <w:t>.</w:t>
      </w:r>
    </w:p>
    <w:p w14:paraId="45310D3C" w14:textId="6671A9FD"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Depozitarea </w:t>
      </w:r>
      <w:r w:rsidR="002A1C51" w:rsidRPr="00E415D7">
        <w:rPr>
          <w:rFonts w:ascii="Times New Roman" w:eastAsia="Times New Roman" w:hAnsi="Times New Roman" w:cs="Times New Roman"/>
          <w:sz w:val="24"/>
          <w:szCs w:val="24"/>
          <w:lang w:val="ro-RO"/>
        </w:rPr>
        <w:t>carburanților</w:t>
      </w:r>
      <w:r w:rsidRPr="00E415D7">
        <w:rPr>
          <w:rFonts w:ascii="Times New Roman" w:eastAsia="Times New Roman" w:hAnsi="Times New Roman" w:cs="Times New Roman"/>
          <w:sz w:val="24"/>
          <w:szCs w:val="24"/>
          <w:lang w:val="ro-RO"/>
        </w:rPr>
        <w:t xml:space="preserve"> si </w:t>
      </w:r>
      <w:r w:rsidR="002A1C51" w:rsidRPr="00E415D7">
        <w:rPr>
          <w:rFonts w:ascii="Times New Roman" w:eastAsia="Times New Roman" w:hAnsi="Times New Roman" w:cs="Times New Roman"/>
          <w:sz w:val="24"/>
          <w:szCs w:val="24"/>
          <w:lang w:val="ro-RO"/>
        </w:rPr>
        <w:t>lubrifianților</w:t>
      </w:r>
      <w:r w:rsidRPr="00E415D7">
        <w:rPr>
          <w:rFonts w:ascii="Times New Roman" w:eastAsia="Times New Roman" w:hAnsi="Times New Roman" w:cs="Times New Roman"/>
          <w:sz w:val="24"/>
          <w:szCs w:val="24"/>
          <w:lang w:val="ro-RO"/>
        </w:rPr>
        <w:t xml:space="preserve"> pentru utilajele folosite în exploatarea parchetelor (tractoare, fierăstraie mecanice, funiculare etc.) se va face în depozite special amenajate, respectându-se normele de apărare împotriva incendiilor specifice depozitelor de produse inflamabile lichide.</w:t>
      </w:r>
    </w:p>
    <w:p w14:paraId="05D57FDB" w14:textId="31933A5C"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Transportarea </w:t>
      </w:r>
      <w:r w:rsidR="002A1C51" w:rsidRPr="00E415D7">
        <w:rPr>
          <w:rFonts w:ascii="Times New Roman" w:eastAsia="Times New Roman" w:hAnsi="Times New Roman" w:cs="Times New Roman"/>
          <w:sz w:val="24"/>
          <w:szCs w:val="24"/>
          <w:lang w:val="ro-RO"/>
        </w:rPr>
        <w:t>carburanților</w:t>
      </w:r>
      <w:r w:rsidRPr="00E415D7">
        <w:rPr>
          <w:rFonts w:ascii="Times New Roman" w:eastAsia="Times New Roman" w:hAnsi="Times New Roman" w:cs="Times New Roman"/>
          <w:sz w:val="24"/>
          <w:szCs w:val="24"/>
          <w:lang w:val="ro-RO"/>
        </w:rPr>
        <w:t xml:space="preserve"> de la depozit la locul de muncă se va face</w:t>
      </w:r>
      <w:r w:rsidR="00F52D76" w:rsidRPr="00E415D7">
        <w:rPr>
          <w:rFonts w:ascii="Times New Roman" w:eastAsia="Times New Roman" w:hAnsi="Times New Roman" w:cs="Times New Roman"/>
          <w:sz w:val="24"/>
          <w:szCs w:val="24"/>
          <w:lang w:val="ro-RO"/>
        </w:rPr>
        <w:t xml:space="preserve"> </w:t>
      </w:r>
      <w:r w:rsidRPr="00E415D7">
        <w:rPr>
          <w:rFonts w:ascii="Times New Roman" w:eastAsia="Times New Roman" w:hAnsi="Times New Roman" w:cs="Times New Roman"/>
          <w:sz w:val="24"/>
          <w:szCs w:val="24"/>
          <w:lang w:val="ro-RO"/>
        </w:rPr>
        <w:t>în canistre metalice.</w:t>
      </w:r>
    </w:p>
    <w:p w14:paraId="6A96ABDA" w14:textId="77777777"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Alimentarea utilajelor cu combustibil se va face cu pâlnii şi pompe şi nu prin turnarea directă din butoaie, pentru a se evita ca lichidul inflamabil să nu curgă pe sol. În cazul apariției unor scurgeri de lichid inflamabil pe sol, acesta va fi curățat și mineralizat de îndată.</w:t>
      </w:r>
    </w:p>
    <w:p w14:paraId="314BCC59" w14:textId="6EAFADA6"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Prevederea </w:t>
      </w:r>
      <w:r w:rsidR="002A1C51" w:rsidRPr="00E415D7">
        <w:rPr>
          <w:rFonts w:ascii="Times New Roman" w:eastAsia="Times New Roman" w:hAnsi="Times New Roman" w:cs="Times New Roman"/>
          <w:sz w:val="24"/>
          <w:szCs w:val="24"/>
          <w:lang w:val="ro-RO"/>
        </w:rPr>
        <w:t>u</w:t>
      </w:r>
      <w:r w:rsidRPr="00E415D7">
        <w:rPr>
          <w:rFonts w:ascii="Times New Roman" w:eastAsia="Times New Roman" w:hAnsi="Times New Roman" w:cs="Times New Roman"/>
          <w:sz w:val="24"/>
          <w:szCs w:val="24"/>
          <w:lang w:val="ro-RO"/>
        </w:rPr>
        <w:t xml:space="preserve">tilajelor cu motoare diesel ce se folosesc în exploatare cu site parascântei la conductele de </w:t>
      </w:r>
      <w:r w:rsidR="00F52D76" w:rsidRPr="00E415D7">
        <w:rPr>
          <w:rFonts w:ascii="Times New Roman" w:eastAsia="Times New Roman" w:hAnsi="Times New Roman" w:cs="Times New Roman"/>
          <w:sz w:val="24"/>
          <w:szCs w:val="24"/>
          <w:lang w:val="ro-RO"/>
        </w:rPr>
        <w:t>eșapament</w:t>
      </w:r>
      <w:r w:rsidRPr="00E415D7">
        <w:rPr>
          <w:rFonts w:ascii="Times New Roman" w:eastAsia="Times New Roman" w:hAnsi="Times New Roman" w:cs="Times New Roman"/>
          <w:sz w:val="24"/>
          <w:szCs w:val="24"/>
          <w:lang w:val="ro-RO"/>
        </w:rPr>
        <w:t>.</w:t>
      </w:r>
    </w:p>
    <w:p w14:paraId="43EB395D" w14:textId="77777777"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Realizarea platformelor primare unde se depozitează materialul lemnos din parchete pe un teren cu asigurarea accesului utilajelor/mijloacelor de transport.</w:t>
      </w:r>
    </w:p>
    <w:p w14:paraId="3204861E" w14:textId="49587FEE"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Instruirea personalului propriu pe linie de apărare împotriva incendiilor, potrivit normelor generale cât și a normelor proprii pe locul de muncă, înainte de începerea lucrărilor de exploatare a masei lemnoase, de către fiecare entitate implicată în lucrările de exploatare a masei lemnoase.</w:t>
      </w:r>
    </w:p>
    <w:p w14:paraId="729A04DD" w14:textId="64A5B22A"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Organizarea unui sistem de alertare în caz de incendiu, în parchetele de exploatare, care să fie cunoscut de </w:t>
      </w:r>
      <w:r w:rsidR="00F52D76" w:rsidRPr="00E415D7">
        <w:rPr>
          <w:rFonts w:ascii="Times New Roman" w:eastAsia="Times New Roman" w:hAnsi="Times New Roman" w:cs="Times New Roman"/>
          <w:sz w:val="24"/>
          <w:szCs w:val="24"/>
          <w:lang w:val="ro-RO"/>
        </w:rPr>
        <w:t>toți</w:t>
      </w:r>
      <w:r w:rsidRPr="00E415D7">
        <w:rPr>
          <w:rFonts w:ascii="Times New Roman" w:eastAsia="Times New Roman" w:hAnsi="Times New Roman" w:cs="Times New Roman"/>
          <w:sz w:val="24"/>
          <w:szCs w:val="24"/>
          <w:lang w:val="ro-RO"/>
        </w:rPr>
        <w:t xml:space="preserve"> muncitorii și organizarea cel puțin a unui exercițiu de alarmare și intervenție înainte de începerea lucrărilor</w:t>
      </w:r>
      <w:r w:rsidR="00F52D76" w:rsidRPr="00E415D7">
        <w:rPr>
          <w:rFonts w:ascii="Times New Roman" w:eastAsia="Times New Roman" w:hAnsi="Times New Roman" w:cs="Times New Roman"/>
          <w:sz w:val="24"/>
          <w:szCs w:val="24"/>
          <w:lang w:val="ro-RO"/>
        </w:rPr>
        <w:t>.</w:t>
      </w:r>
    </w:p>
    <w:p w14:paraId="19B97591" w14:textId="77777777"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Izolarea parchetelor de exploatare de restul pădurii printr-o bandă izolatoare (îndepărtarea vegetației ierboase și arbustive și a lemnului mort) perimetrală de minim 10 m.</w:t>
      </w:r>
    </w:p>
    <w:p w14:paraId="7AE00913" w14:textId="3C1A674B"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lastRenderedPageBreak/>
        <w:t xml:space="preserve">Respectarea  duratei şi perioadei de exploatare conform instrucțiunilor în vigoare, la recoltarea materialului lemnos din pădure, indiferent de natura produselor, </w:t>
      </w:r>
      <w:r w:rsidR="00E43215" w:rsidRPr="00E415D7">
        <w:rPr>
          <w:rFonts w:ascii="Times New Roman" w:eastAsia="Times New Roman" w:hAnsi="Times New Roman" w:cs="Times New Roman"/>
          <w:sz w:val="24"/>
          <w:szCs w:val="24"/>
          <w:lang w:val="ro-RO"/>
        </w:rPr>
        <w:t>abordându-se</w:t>
      </w:r>
      <w:r w:rsidRPr="00E415D7">
        <w:rPr>
          <w:rFonts w:ascii="Times New Roman" w:eastAsia="Times New Roman" w:hAnsi="Times New Roman" w:cs="Times New Roman"/>
          <w:sz w:val="24"/>
          <w:szCs w:val="24"/>
          <w:lang w:val="ro-RO"/>
        </w:rPr>
        <w:t xml:space="preserve"> atenție deosebită prevenirii incendiilor în perioadele secetoase</w:t>
      </w:r>
      <w:r w:rsidR="00F52D76" w:rsidRPr="00E415D7">
        <w:rPr>
          <w:rFonts w:ascii="Times New Roman" w:eastAsia="Times New Roman" w:hAnsi="Times New Roman" w:cs="Times New Roman"/>
          <w:sz w:val="24"/>
          <w:szCs w:val="24"/>
          <w:lang w:val="ro-RO"/>
        </w:rPr>
        <w:t>.</w:t>
      </w:r>
    </w:p>
    <w:p w14:paraId="7FC91017" w14:textId="70F48487"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Scoaterea şi transportul lemnului din parchete şi </w:t>
      </w:r>
      <w:r w:rsidR="00E43215" w:rsidRPr="00E415D7">
        <w:rPr>
          <w:rFonts w:ascii="Times New Roman" w:eastAsia="Times New Roman" w:hAnsi="Times New Roman" w:cs="Times New Roman"/>
          <w:sz w:val="24"/>
          <w:szCs w:val="24"/>
          <w:lang w:val="ro-RO"/>
        </w:rPr>
        <w:t>curățirea</w:t>
      </w:r>
      <w:r w:rsidRPr="00E415D7">
        <w:rPr>
          <w:rFonts w:ascii="Times New Roman" w:eastAsia="Times New Roman" w:hAnsi="Times New Roman" w:cs="Times New Roman"/>
          <w:sz w:val="24"/>
          <w:szCs w:val="24"/>
          <w:lang w:val="ro-RO"/>
        </w:rPr>
        <w:t xml:space="preserve"> parchetelor exploatate se va realiza succesiv, în paralel și fără întrerupere.</w:t>
      </w:r>
      <w:r w:rsidR="002A1C51" w:rsidRPr="00E415D7">
        <w:rPr>
          <w:rFonts w:ascii="Times New Roman" w:eastAsia="Times New Roman" w:hAnsi="Times New Roman" w:cs="Times New Roman"/>
          <w:sz w:val="24"/>
          <w:szCs w:val="24"/>
          <w:lang w:val="ro-RO"/>
        </w:rPr>
        <w:t xml:space="preserve"> </w:t>
      </w:r>
      <w:r w:rsidRPr="00E415D7">
        <w:rPr>
          <w:rFonts w:ascii="Times New Roman" w:eastAsia="Times New Roman" w:hAnsi="Times New Roman" w:cs="Times New Roman"/>
          <w:sz w:val="24"/>
          <w:szCs w:val="24"/>
          <w:lang w:val="ro-RO"/>
        </w:rPr>
        <w:t xml:space="preserve">Finalizarea exploatării trebuie să constituie </w:t>
      </w:r>
      <w:r w:rsidR="002A1C51" w:rsidRPr="00E415D7">
        <w:rPr>
          <w:rFonts w:ascii="Times New Roman" w:eastAsia="Times New Roman" w:hAnsi="Times New Roman" w:cs="Times New Roman"/>
          <w:sz w:val="24"/>
          <w:szCs w:val="24"/>
          <w:lang w:val="ro-RO"/>
        </w:rPr>
        <w:t>și</w:t>
      </w:r>
      <w:r w:rsidRPr="00E415D7">
        <w:rPr>
          <w:rFonts w:ascii="Times New Roman" w:eastAsia="Times New Roman" w:hAnsi="Times New Roman" w:cs="Times New Roman"/>
          <w:sz w:val="24"/>
          <w:szCs w:val="24"/>
          <w:lang w:val="ro-RO"/>
        </w:rPr>
        <w:t xml:space="preserve"> finalizarea </w:t>
      </w:r>
      <w:r w:rsidR="00E43215" w:rsidRPr="00E415D7">
        <w:rPr>
          <w:rFonts w:ascii="Times New Roman" w:eastAsia="Times New Roman" w:hAnsi="Times New Roman" w:cs="Times New Roman"/>
          <w:sz w:val="24"/>
          <w:szCs w:val="24"/>
          <w:lang w:val="ro-RO"/>
        </w:rPr>
        <w:t>operațiunilor</w:t>
      </w:r>
      <w:r w:rsidRPr="00E415D7">
        <w:rPr>
          <w:rFonts w:ascii="Times New Roman" w:eastAsia="Times New Roman" w:hAnsi="Times New Roman" w:cs="Times New Roman"/>
          <w:sz w:val="24"/>
          <w:szCs w:val="24"/>
          <w:lang w:val="ro-RO"/>
        </w:rPr>
        <w:t xml:space="preserve"> de curățire și scoatere a materialului lemnos din parchete.</w:t>
      </w:r>
    </w:p>
    <w:p w14:paraId="5F7B3BAA" w14:textId="77777777"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Strângerea în grămezi ordonate, în afara zonelor cu semințiș, a resturilor nevalorificabile din parchetele cu regenerări naturale astfel încât riscurile de incendiu și de vătămare a puieților să fie diminuate.</w:t>
      </w:r>
    </w:p>
    <w:p w14:paraId="15ACC599" w14:textId="77777777"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Strângerea în grămezi ordonate, de preferat în afara parchetelor, a resturilor nevalorificabile,  în perioada executării lucrărilor de îngrijire a arboretelor, pentru a diminua riscurile de incendiu și de vătămare a arborilor tineri.</w:t>
      </w:r>
    </w:p>
    <w:p w14:paraId="20253415" w14:textId="6F8D2128"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Strângerea în șiruri/martoane pe suprafața parchetului, la o distanță de minimum 30 m de limita cu suprafețele neexploatate, a resturilor nevalorificabile, în cazul tăierilor rase.</w:t>
      </w:r>
    </w:p>
    <w:p w14:paraId="4E4BD7A1" w14:textId="77777777"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Permiterea fumatului doar în locuri special amenajate, iar lucrul cu foc deschis va fi permis doar după obținerea permisului de lucru cu foc.</w:t>
      </w:r>
    </w:p>
    <w:p w14:paraId="4E9C18B3" w14:textId="77777777" w:rsidR="005B7B25" w:rsidRPr="00E415D7" w:rsidRDefault="005B7B25" w:rsidP="005B7B25">
      <w:pPr>
        <w:numPr>
          <w:ilvl w:val="0"/>
          <w:numId w:val="121"/>
        </w:numPr>
        <w:spacing w:after="0" w:line="240" w:lineRule="auto"/>
        <w:ind w:left="99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Supravegherea/securizarea permanentă pe platforma unde este amplasat depozitul de carburanți și lubrifianți.</w:t>
      </w:r>
    </w:p>
    <w:bookmarkEnd w:id="12"/>
    <w:bookmarkEnd w:id="13"/>
    <w:p w14:paraId="7445828A" w14:textId="40845ED4" w:rsidR="00B20DB0" w:rsidRPr="00E415D7" w:rsidRDefault="00B20DB0" w:rsidP="00A61FE3">
      <w:pPr>
        <w:shd w:val="clear" w:color="auto" w:fill="FFFFFF"/>
        <w:spacing w:after="0" w:line="240" w:lineRule="auto"/>
        <w:jc w:val="both"/>
        <w:rPr>
          <w:rFonts w:ascii="Times New Roman" w:eastAsia="Times New Roman" w:hAnsi="Times New Roman" w:cs="Times New Roman"/>
          <w:sz w:val="24"/>
          <w:szCs w:val="24"/>
          <w:lang w:eastAsia="ro-RO"/>
        </w:rPr>
      </w:pPr>
    </w:p>
    <w:p w14:paraId="3136BBB7" w14:textId="77777777" w:rsidR="0089081D" w:rsidRPr="00E415D7" w:rsidRDefault="0089081D" w:rsidP="00A61FE3">
      <w:pPr>
        <w:shd w:val="clear" w:color="auto" w:fill="FFFFFF"/>
        <w:spacing w:after="0" w:line="240" w:lineRule="auto"/>
        <w:jc w:val="both"/>
        <w:rPr>
          <w:rFonts w:ascii="Times New Roman" w:eastAsia="Times New Roman" w:hAnsi="Times New Roman" w:cs="Times New Roman"/>
          <w:sz w:val="24"/>
          <w:szCs w:val="24"/>
          <w:lang w:eastAsia="ro-RO"/>
        </w:rPr>
      </w:pPr>
    </w:p>
    <w:p w14:paraId="3B34A33A" w14:textId="77777777" w:rsidR="00B20DB0" w:rsidRPr="00E415D7" w:rsidRDefault="00B20DB0" w:rsidP="00B20DB0">
      <w:pPr>
        <w:pStyle w:val="ListParagraph"/>
        <w:shd w:val="clear" w:color="auto" w:fill="FFFFFF"/>
        <w:spacing w:after="0" w:line="240" w:lineRule="auto"/>
        <w:ind w:left="1440"/>
        <w:jc w:val="both"/>
        <w:rPr>
          <w:rFonts w:ascii="Times New Roman" w:eastAsia="Times New Roman" w:hAnsi="Times New Roman" w:cs="Times New Roman"/>
          <w:sz w:val="24"/>
          <w:szCs w:val="24"/>
          <w:lang w:eastAsia="ro-RO"/>
        </w:rPr>
      </w:pPr>
    </w:p>
    <w:p w14:paraId="5AE9AF7A" w14:textId="13219F9D" w:rsidR="00B20DB0" w:rsidRPr="00E415D7" w:rsidRDefault="00834BFA" w:rsidP="00B20DB0">
      <w:pPr>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10. RĂSPUNSUL OPERATIV ÎN CAZUL INCENDIILOR</w:t>
      </w:r>
      <w:r w:rsidR="00012543" w:rsidRPr="00E415D7">
        <w:rPr>
          <w:rFonts w:ascii="Times New Roman" w:hAnsi="Times New Roman" w:cs="Times New Roman"/>
          <w:b/>
          <w:bCs/>
          <w:sz w:val="24"/>
          <w:szCs w:val="24"/>
          <w:lang w:val="ro-RO"/>
        </w:rPr>
        <w:t xml:space="preserve"> DE PĂDURE</w:t>
      </w:r>
    </w:p>
    <w:p w14:paraId="5B671F12" w14:textId="66383FF5" w:rsidR="000E0F0A" w:rsidRPr="00E415D7" w:rsidRDefault="000E0F0A" w:rsidP="0049360A">
      <w:pPr>
        <w:jc w:val="both"/>
        <w:rPr>
          <w:rFonts w:ascii="Times New Roman" w:hAnsi="Times New Roman" w:cs="Times New Roman"/>
          <w:b/>
          <w:sz w:val="24"/>
          <w:szCs w:val="24"/>
          <w:lang w:val="ro-RO"/>
        </w:rPr>
      </w:pPr>
      <w:r w:rsidRPr="00E415D7">
        <w:rPr>
          <w:rFonts w:ascii="Times New Roman" w:hAnsi="Times New Roman" w:cs="Times New Roman"/>
          <w:b/>
          <w:sz w:val="24"/>
          <w:szCs w:val="24"/>
          <w:lang w:val="ro-RO"/>
        </w:rPr>
        <w:t>10.1 Fazele incendiilor de pădure</w:t>
      </w:r>
    </w:p>
    <w:p w14:paraId="2EC9BF41" w14:textId="68EC81BA" w:rsidR="00834BFA" w:rsidRPr="00E415D7" w:rsidRDefault="00834BFA" w:rsidP="00834BFA">
      <w:pPr>
        <w:ind w:firstLine="720"/>
        <w:jc w:val="both"/>
        <w:rPr>
          <w:rFonts w:ascii="Times New Roman" w:hAnsi="Times New Roman" w:cs="Times New Roman"/>
          <w:bCs/>
          <w:i/>
          <w:iCs/>
          <w:sz w:val="24"/>
          <w:szCs w:val="24"/>
          <w:lang w:val="ro-RO"/>
        </w:rPr>
      </w:pPr>
      <w:r w:rsidRPr="00E415D7">
        <w:rPr>
          <w:rFonts w:ascii="Times New Roman" w:hAnsi="Times New Roman" w:cs="Times New Roman"/>
          <w:bCs/>
          <w:sz w:val="24"/>
          <w:szCs w:val="24"/>
          <w:lang w:val="ro-RO"/>
        </w:rPr>
        <w:t xml:space="preserve">În evoluția lor, incendiile de pădure cunosc mai multe faze de manifestare, diferențiate în timp și spațiu, în raport de factorii determinanți ai acestora, astfel: inițierea, dezvoltarea, localizarea, regresia și lichidarea incendiilor. Particularizarea fazelor incendiilor de pădure, precum și supravegherea post-incendiu sunt detaliate în </w:t>
      </w:r>
      <w:r w:rsidR="0069049F" w:rsidRPr="00E415D7">
        <w:rPr>
          <w:rFonts w:ascii="Times New Roman" w:hAnsi="Times New Roman" w:cs="Times New Roman"/>
          <w:bCs/>
          <w:i/>
          <w:iCs/>
          <w:sz w:val="24"/>
          <w:szCs w:val="24"/>
          <w:lang w:val="ro-RO"/>
        </w:rPr>
        <w:t xml:space="preserve">Anexa </w:t>
      </w:r>
      <w:r w:rsidR="00E83E53" w:rsidRPr="00E415D7">
        <w:rPr>
          <w:rFonts w:ascii="Times New Roman" w:hAnsi="Times New Roman" w:cs="Times New Roman"/>
          <w:bCs/>
          <w:i/>
          <w:iCs/>
          <w:sz w:val="24"/>
          <w:szCs w:val="24"/>
          <w:lang w:val="ro-RO"/>
        </w:rPr>
        <w:t>3</w:t>
      </w:r>
      <w:r w:rsidR="0069049F" w:rsidRPr="00E415D7">
        <w:rPr>
          <w:rFonts w:ascii="Times New Roman" w:hAnsi="Times New Roman" w:cs="Times New Roman"/>
          <w:i/>
          <w:iCs/>
          <w:sz w:val="24"/>
          <w:szCs w:val="24"/>
        </w:rPr>
        <w:t xml:space="preserve">. </w:t>
      </w:r>
      <w:r w:rsidR="0069049F" w:rsidRPr="00E415D7">
        <w:rPr>
          <w:rFonts w:ascii="Times New Roman" w:hAnsi="Times New Roman" w:cs="Times New Roman"/>
          <w:bCs/>
          <w:i/>
          <w:iCs/>
          <w:sz w:val="24"/>
          <w:szCs w:val="24"/>
          <w:lang w:val="ro-RO"/>
        </w:rPr>
        <w:t>Fazele incendiilor de pădure: definire, manifestare, factori determinanți</w:t>
      </w:r>
      <w:r w:rsidRPr="00E415D7">
        <w:rPr>
          <w:rFonts w:ascii="Times New Roman" w:hAnsi="Times New Roman" w:cs="Times New Roman"/>
          <w:bCs/>
          <w:i/>
          <w:iCs/>
          <w:sz w:val="24"/>
          <w:szCs w:val="24"/>
          <w:lang w:val="ro-RO"/>
        </w:rPr>
        <w:t>.</w:t>
      </w:r>
    </w:p>
    <w:p w14:paraId="0CBAEA32" w14:textId="77777777" w:rsidR="00834BFA" w:rsidRPr="00E415D7" w:rsidRDefault="00834BFA" w:rsidP="00834BFA">
      <w:pPr>
        <w:spacing w:after="0" w:line="240" w:lineRule="auto"/>
        <w:ind w:right="2"/>
        <w:jc w:val="both"/>
        <w:rPr>
          <w:rFonts w:ascii="Times New Roman" w:eastAsia="Times New Roman" w:hAnsi="Times New Roman" w:cs="Times New Roman"/>
          <w:sz w:val="24"/>
          <w:szCs w:val="24"/>
          <w:lang w:val="ro-RO"/>
        </w:rPr>
      </w:pPr>
    </w:p>
    <w:p w14:paraId="066713AF" w14:textId="41A7DC2B" w:rsidR="00834BFA" w:rsidRPr="00E415D7" w:rsidRDefault="00834BFA" w:rsidP="00834BFA">
      <w:pPr>
        <w:spacing w:after="0" w:line="240" w:lineRule="auto"/>
        <w:ind w:right="2"/>
        <w:jc w:val="both"/>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10.</w:t>
      </w:r>
      <w:r w:rsidR="000E0F0A" w:rsidRPr="00E415D7">
        <w:rPr>
          <w:rFonts w:ascii="Times New Roman" w:eastAsia="Times New Roman" w:hAnsi="Times New Roman" w:cs="Times New Roman"/>
          <w:b/>
          <w:sz w:val="24"/>
          <w:szCs w:val="24"/>
          <w:lang w:val="ro-RO"/>
        </w:rPr>
        <w:t xml:space="preserve">2 </w:t>
      </w:r>
      <w:r w:rsidRPr="00E415D7">
        <w:rPr>
          <w:rFonts w:ascii="Times New Roman" w:eastAsia="Times New Roman" w:hAnsi="Times New Roman" w:cs="Times New Roman"/>
          <w:b/>
          <w:sz w:val="24"/>
          <w:szCs w:val="24"/>
          <w:lang w:val="ro-RO"/>
        </w:rPr>
        <w:t>Observarea, anunțarea, alarmarea și mobilizarea resurselor în funcție de anvergura evenimentului, deplasarea resurselor, recunoașterea și analiza situației</w:t>
      </w:r>
    </w:p>
    <w:p w14:paraId="3B6AC3DE" w14:textId="77777777" w:rsidR="00834BFA" w:rsidRPr="00E415D7" w:rsidRDefault="00834BFA" w:rsidP="00834BFA">
      <w:pPr>
        <w:spacing w:after="0" w:line="240" w:lineRule="auto"/>
        <w:ind w:right="2"/>
        <w:jc w:val="both"/>
        <w:rPr>
          <w:rFonts w:ascii="Times New Roman" w:eastAsia="Times New Roman" w:hAnsi="Times New Roman" w:cs="Times New Roman"/>
          <w:b/>
          <w:sz w:val="24"/>
          <w:szCs w:val="24"/>
          <w:lang w:val="ro-RO"/>
        </w:rPr>
      </w:pPr>
    </w:p>
    <w:p w14:paraId="09E8E455" w14:textId="77777777" w:rsidR="00834BFA" w:rsidRPr="00E415D7" w:rsidRDefault="00834BFA" w:rsidP="00834BFA">
      <w:pPr>
        <w:spacing w:after="0" w:line="240" w:lineRule="auto"/>
        <w:ind w:right="2"/>
        <w:jc w:val="both"/>
        <w:rPr>
          <w:rFonts w:ascii="Times New Roman" w:eastAsia="Times New Roman" w:hAnsi="Times New Roman" w:cs="Times New Roman"/>
          <w:strike/>
          <w:sz w:val="24"/>
          <w:szCs w:val="24"/>
          <w:lang w:val="ro-RO"/>
        </w:rPr>
      </w:pPr>
      <w:r w:rsidRPr="00E415D7">
        <w:rPr>
          <w:rFonts w:ascii="Times New Roman" w:eastAsia="Times New Roman" w:hAnsi="Times New Roman" w:cs="Times New Roman"/>
          <w:b/>
          <w:sz w:val="24"/>
          <w:szCs w:val="24"/>
          <w:lang w:val="ro-RO"/>
        </w:rPr>
        <w:t>a)</w:t>
      </w:r>
      <w:r w:rsidRPr="00E415D7">
        <w:rPr>
          <w:rFonts w:ascii="Times New Roman" w:eastAsia="Times New Roman" w:hAnsi="Times New Roman" w:cs="Times New Roman"/>
          <w:sz w:val="24"/>
          <w:szCs w:val="24"/>
          <w:lang w:val="ro-RO"/>
        </w:rPr>
        <w:tab/>
      </w:r>
      <w:r w:rsidRPr="00E415D7">
        <w:rPr>
          <w:rFonts w:ascii="Times New Roman" w:eastAsia="Times New Roman" w:hAnsi="Times New Roman" w:cs="Times New Roman"/>
          <w:b/>
          <w:sz w:val="24"/>
          <w:szCs w:val="24"/>
          <w:lang w:val="ro-RO"/>
        </w:rPr>
        <w:t>Observarea</w:t>
      </w:r>
      <w:r w:rsidRPr="00E415D7">
        <w:rPr>
          <w:rFonts w:ascii="Times New Roman" w:eastAsia="Times New Roman" w:hAnsi="Times New Roman" w:cs="Times New Roman"/>
          <w:sz w:val="24"/>
          <w:szCs w:val="24"/>
          <w:lang w:val="ro-RO"/>
        </w:rPr>
        <w:t xml:space="preserve"> constă în identificarea incendiului. Ea se realizează de prima persoană care ia contact cu efectele arderii: flacără, fum, căldură. </w:t>
      </w:r>
    </w:p>
    <w:p w14:paraId="468C4BB3" w14:textId="51BBA6DC" w:rsidR="00834BFA" w:rsidRPr="00E415D7" w:rsidRDefault="00834BFA" w:rsidP="00834BFA">
      <w:pPr>
        <w:spacing w:after="0" w:line="240" w:lineRule="auto"/>
        <w:ind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b/>
          <w:sz w:val="24"/>
          <w:szCs w:val="24"/>
          <w:lang w:val="ro-RO"/>
        </w:rPr>
        <w:t>b)</w:t>
      </w:r>
      <w:r w:rsidRPr="00E415D7">
        <w:rPr>
          <w:rFonts w:ascii="Times New Roman" w:eastAsia="Times New Roman" w:hAnsi="Times New Roman" w:cs="Times New Roman"/>
          <w:b/>
          <w:sz w:val="24"/>
          <w:szCs w:val="24"/>
          <w:lang w:val="ro-RO"/>
        </w:rPr>
        <w:tab/>
        <w:t xml:space="preserve">Anunţarea </w:t>
      </w:r>
      <w:r w:rsidRPr="00E415D7">
        <w:rPr>
          <w:rFonts w:ascii="Times New Roman" w:eastAsia="Times New Roman" w:hAnsi="Times New Roman" w:cs="Times New Roman"/>
          <w:sz w:val="24"/>
          <w:szCs w:val="24"/>
          <w:lang w:val="ro-RO"/>
        </w:rPr>
        <w:t xml:space="preserve">incendiului constă în transmiterea informației cu privire la producerea unui incendiu către factorii responsabili, de regulă prin SNAU 112. Anunțarea se realizează potrivit legislaţiei (legea 307/2006), de către prima persoană care observă incendiul. </w:t>
      </w:r>
      <w:r w:rsidR="00D70BCA" w:rsidRPr="00E415D7">
        <w:rPr>
          <w:rFonts w:ascii="Times New Roman" w:eastAsia="Times New Roman" w:hAnsi="Times New Roman" w:cs="Times New Roman"/>
          <w:sz w:val="24"/>
          <w:szCs w:val="24"/>
          <w:lang w:val="ro-RO"/>
        </w:rPr>
        <w:t xml:space="preserve">Confirmarea și localizarea incendiilor de pădure se realizează de către personalul silvic din cadrul ocoalelor silvice, rangerii ariilor protejate, personalul silvic din cadrul gărzilor forestiere. </w:t>
      </w:r>
      <w:r w:rsidRPr="00E415D7">
        <w:rPr>
          <w:rFonts w:ascii="Times New Roman" w:eastAsia="Times New Roman" w:hAnsi="Times New Roman" w:cs="Times New Roman"/>
          <w:sz w:val="24"/>
          <w:szCs w:val="24"/>
          <w:lang w:val="ro-RO"/>
        </w:rPr>
        <w:t xml:space="preserve">Dacă există o monitorizare continuă a riscului la incendiu în fondul forestier, anunțarea incendiului se va face cât mai apropiat de observarea și inițierea acestuia.  </w:t>
      </w:r>
    </w:p>
    <w:p w14:paraId="4646F09C" w14:textId="11506E5A" w:rsidR="00834BFA" w:rsidRPr="00E415D7" w:rsidRDefault="00834BFA" w:rsidP="00834BFA">
      <w:pPr>
        <w:spacing w:after="0" w:line="240" w:lineRule="auto"/>
        <w:ind w:right="2"/>
        <w:jc w:val="both"/>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c)</w:t>
      </w:r>
      <w:r w:rsidRPr="00E415D7">
        <w:rPr>
          <w:rFonts w:ascii="Times New Roman" w:eastAsia="Times New Roman" w:hAnsi="Times New Roman" w:cs="Times New Roman"/>
          <w:b/>
          <w:sz w:val="24"/>
          <w:szCs w:val="24"/>
          <w:lang w:val="ro-RO"/>
        </w:rPr>
        <w:tab/>
        <w:t xml:space="preserve">Alarmarea și </w:t>
      </w:r>
      <w:r w:rsidR="00A90F75" w:rsidRPr="00E415D7">
        <w:rPr>
          <w:rFonts w:ascii="Times New Roman" w:eastAsia="Times New Roman" w:hAnsi="Times New Roman" w:cs="Times New Roman"/>
          <w:b/>
          <w:sz w:val="24"/>
          <w:szCs w:val="24"/>
          <w:lang w:val="ro-RO"/>
        </w:rPr>
        <w:t>m</w:t>
      </w:r>
      <w:r w:rsidRPr="00E415D7">
        <w:rPr>
          <w:rFonts w:ascii="Times New Roman" w:eastAsia="Times New Roman" w:hAnsi="Times New Roman" w:cs="Times New Roman"/>
          <w:b/>
          <w:sz w:val="24"/>
          <w:szCs w:val="24"/>
          <w:lang w:val="ro-RO"/>
        </w:rPr>
        <w:t>obilizarea resurselor</w:t>
      </w:r>
    </w:p>
    <w:p w14:paraId="2A895D40" w14:textId="77777777" w:rsidR="00834BFA" w:rsidRPr="00E415D7" w:rsidRDefault="00834BFA">
      <w:pPr>
        <w:spacing w:after="0" w:line="240" w:lineRule="auto"/>
        <w:ind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Alarmarea și mobilizarea resurselor reprezintă activitățile de transmitere a mesajului privind producerea incendiului către resursele umane de intervenție și punerea în stare de intervenție a tuturor resurselor umane și materiale disponibile pentru ducerea acțiunilor de stingere. În funcție de particularitățile incendiului, resursele alarmate și mobilizate vor fi specializate şi suficiente,  și se vor  face în cel mai </w:t>
      </w:r>
      <w:r w:rsidRPr="00E415D7">
        <w:rPr>
          <w:rFonts w:ascii="Times New Roman" w:eastAsia="Times New Roman" w:hAnsi="Times New Roman" w:cs="Times New Roman"/>
          <w:sz w:val="24"/>
          <w:szCs w:val="24"/>
          <w:lang w:val="ro-RO"/>
        </w:rPr>
        <w:lastRenderedPageBreak/>
        <w:t>scurt timp, de către structurile care gestionează intervenția, în mod gradual. Structura afectată de incendiu va fi responsabilă de:</w:t>
      </w:r>
    </w:p>
    <w:p w14:paraId="72CB2C26" w14:textId="77777777" w:rsidR="00834BFA" w:rsidRPr="00E415D7" w:rsidRDefault="00834BFA" w:rsidP="00834BFA">
      <w:pPr>
        <w:spacing w:after="0" w:line="240" w:lineRule="auto"/>
        <w:ind w:left="720"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w:t>
      </w:r>
      <w:r w:rsidRPr="00E415D7">
        <w:rPr>
          <w:rFonts w:ascii="Times New Roman" w:eastAsia="Times New Roman" w:hAnsi="Times New Roman" w:cs="Times New Roman"/>
          <w:sz w:val="24"/>
          <w:szCs w:val="24"/>
          <w:lang w:val="ro-RO"/>
        </w:rPr>
        <w:tab/>
        <w:t>Alarmarea și mobilizarea resurselor proprii şi a celor cu care se cooperează;</w:t>
      </w:r>
    </w:p>
    <w:p w14:paraId="7769AE14" w14:textId="77777777" w:rsidR="00834BFA" w:rsidRPr="00E415D7" w:rsidRDefault="00834BFA" w:rsidP="00834BFA">
      <w:pPr>
        <w:spacing w:after="0" w:line="240" w:lineRule="auto"/>
        <w:ind w:left="720"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w:t>
      </w:r>
      <w:r w:rsidRPr="00E415D7">
        <w:rPr>
          <w:rFonts w:ascii="Times New Roman" w:eastAsia="Times New Roman" w:hAnsi="Times New Roman" w:cs="Times New Roman"/>
          <w:sz w:val="24"/>
          <w:szCs w:val="24"/>
          <w:lang w:val="ro-RO"/>
        </w:rPr>
        <w:tab/>
        <w:t>Transmiterea corectă a datelor privind situaţia operativă către SNAU 112;</w:t>
      </w:r>
    </w:p>
    <w:p w14:paraId="2C483445" w14:textId="43EC3894" w:rsidR="00834BFA" w:rsidRPr="00E415D7" w:rsidRDefault="00834BFA" w:rsidP="00834BFA">
      <w:pPr>
        <w:spacing w:after="0" w:line="240" w:lineRule="auto"/>
        <w:ind w:left="720"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w:t>
      </w:r>
      <w:r w:rsidRPr="00E415D7">
        <w:rPr>
          <w:rFonts w:ascii="Times New Roman" w:eastAsia="Times New Roman" w:hAnsi="Times New Roman" w:cs="Times New Roman"/>
          <w:sz w:val="24"/>
          <w:szCs w:val="24"/>
          <w:lang w:val="ro-RO"/>
        </w:rPr>
        <w:tab/>
        <w:t xml:space="preserve">Dirijarea corectă a </w:t>
      </w:r>
      <w:r w:rsidR="009A42C7" w:rsidRPr="00E415D7">
        <w:rPr>
          <w:rFonts w:ascii="Times New Roman" w:eastAsia="Times New Roman" w:hAnsi="Times New Roman" w:cs="Times New Roman"/>
          <w:sz w:val="24"/>
          <w:szCs w:val="24"/>
          <w:lang w:val="ro-RO"/>
        </w:rPr>
        <w:t>forțelor</w:t>
      </w:r>
      <w:r w:rsidRPr="00E415D7">
        <w:rPr>
          <w:rFonts w:ascii="Times New Roman" w:eastAsia="Times New Roman" w:hAnsi="Times New Roman" w:cs="Times New Roman"/>
          <w:sz w:val="24"/>
          <w:szCs w:val="24"/>
          <w:lang w:val="ro-RO"/>
        </w:rPr>
        <w:t xml:space="preserve"> de intervenţie, pe traseul cel mai scurt şi accesibil din punctul de vedere al resursei mobilizate.</w:t>
      </w:r>
    </w:p>
    <w:p w14:paraId="422461B6" w14:textId="77777777" w:rsidR="00834BFA" w:rsidRPr="00E415D7" w:rsidRDefault="00834BFA" w:rsidP="00834BFA">
      <w:pPr>
        <w:spacing w:after="0" w:line="240" w:lineRule="auto"/>
        <w:ind w:right="2"/>
        <w:jc w:val="both"/>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d)</w:t>
      </w:r>
      <w:r w:rsidRPr="00E415D7">
        <w:rPr>
          <w:rFonts w:ascii="Times New Roman" w:eastAsia="Times New Roman" w:hAnsi="Times New Roman" w:cs="Times New Roman"/>
          <w:b/>
          <w:sz w:val="24"/>
          <w:szCs w:val="24"/>
          <w:lang w:val="ro-RO"/>
        </w:rPr>
        <w:tab/>
        <w:t>Deplasarea resurselor</w:t>
      </w:r>
    </w:p>
    <w:p w14:paraId="08C56D98" w14:textId="49F42461" w:rsidR="00834BFA" w:rsidRPr="00E415D7" w:rsidRDefault="00A615F9" w:rsidP="00834BFA">
      <w:pPr>
        <w:spacing w:after="0" w:line="240" w:lineRule="auto"/>
        <w:ind w:right="2" w:firstLine="720"/>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Operațiunea</w:t>
      </w:r>
      <w:r w:rsidR="00834BFA" w:rsidRPr="00E415D7">
        <w:rPr>
          <w:rFonts w:ascii="Times New Roman" w:eastAsia="Times New Roman" w:hAnsi="Times New Roman" w:cs="Times New Roman"/>
          <w:sz w:val="24"/>
          <w:szCs w:val="24"/>
          <w:lang w:val="ro-RO"/>
        </w:rPr>
        <w:t xml:space="preserve"> constă în punerea în </w:t>
      </w:r>
      <w:r w:rsidRPr="00E415D7">
        <w:rPr>
          <w:rFonts w:ascii="Times New Roman" w:eastAsia="Times New Roman" w:hAnsi="Times New Roman" w:cs="Times New Roman"/>
          <w:sz w:val="24"/>
          <w:szCs w:val="24"/>
          <w:lang w:val="ro-RO"/>
        </w:rPr>
        <w:t>mișcare</w:t>
      </w:r>
      <w:r w:rsidR="00834BFA" w:rsidRPr="00E415D7">
        <w:rPr>
          <w:rFonts w:ascii="Times New Roman" w:eastAsia="Times New Roman" w:hAnsi="Times New Roman" w:cs="Times New Roman"/>
          <w:sz w:val="24"/>
          <w:szCs w:val="24"/>
          <w:lang w:val="ro-RO"/>
        </w:rPr>
        <w:t xml:space="preserve"> a resurselor pe traseul cel mai scurt și este în responsabilitatea </w:t>
      </w:r>
      <w:r w:rsidR="009A42C7" w:rsidRPr="00E415D7">
        <w:rPr>
          <w:rFonts w:ascii="Times New Roman" w:eastAsia="Times New Roman" w:hAnsi="Times New Roman" w:cs="Times New Roman"/>
          <w:sz w:val="24"/>
          <w:szCs w:val="24"/>
          <w:lang w:val="ro-RO"/>
        </w:rPr>
        <w:t>autorităților</w:t>
      </w:r>
      <w:r w:rsidR="00834BFA" w:rsidRPr="00E415D7">
        <w:rPr>
          <w:rFonts w:ascii="Times New Roman" w:eastAsia="Times New Roman" w:hAnsi="Times New Roman" w:cs="Times New Roman"/>
          <w:sz w:val="24"/>
          <w:szCs w:val="24"/>
          <w:lang w:val="ro-RO"/>
        </w:rPr>
        <w:t xml:space="preserve"> tutelare ale structurilor care participă la intervenție. </w:t>
      </w:r>
    </w:p>
    <w:p w14:paraId="190A17F8" w14:textId="7D991A35" w:rsidR="00834BFA" w:rsidRPr="00E415D7" w:rsidRDefault="00834BFA" w:rsidP="00834BFA">
      <w:pPr>
        <w:spacing w:after="0" w:line="240" w:lineRule="auto"/>
        <w:ind w:right="2"/>
        <w:jc w:val="both"/>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e)</w:t>
      </w:r>
      <w:r w:rsidRPr="00E415D7">
        <w:rPr>
          <w:rFonts w:ascii="Times New Roman" w:eastAsia="Times New Roman" w:hAnsi="Times New Roman" w:cs="Times New Roman"/>
          <w:b/>
          <w:sz w:val="24"/>
          <w:szCs w:val="24"/>
          <w:lang w:val="ro-RO"/>
        </w:rPr>
        <w:tab/>
      </w:r>
      <w:r w:rsidR="009A42C7" w:rsidRPr="00E415D7">
        <w:rPr>
          <w:rFonts w:ascii="Times New Roman" w:eastAsia="Times New Roman" w:hAnsi="Times New Roman" w:cs="Times New Roman"/>
          <w:b/>
          <w:sz w:val="24"/>
          <w:szCs w:val="24"/>
          <w:lang w:val="ro-RO"/>
        </w:rPr>
        <w:t>Recunoașterea</w:t>
      </w:r>
      <w:r w:rsidRPr="00E415D7">
        <w:rPr>
          <w:rFonts w:ascii="Times New Roman" w:eastAsia="Times New Roman" w:hAnsi="Times New Roman" w:cs="Times New Roman"/>
          <w:b/>
          <w:sz w:val="24"/>
          <w:szCs w:val="24"/>
          <w:lang w:val="ro-RO"/>
        </w:rPr>
        <w:t xml:space="preserve"> şi analiza </w:t>
      </w:r>
      <w:r w:rsidR="009A42C7" w:rsidRPr="00E415D7">
        <w:rPr>
          <w:rFonts w:ascii="Times New Roman" w:eastAsia="Times New Roman" w:hAnsi="Times New Roman" w:cs="Times New Roman"/>
          <w:b/>
          <w:sz w:val="24"/>
          <w:szCs w:val="24"/>
          <w:lang w:val="ro-RO"/>
        </w:rPr>
        <w:t>situației</w:t>
      </w:r>
      <w:r w:rsidRPr="00E415D7">
        <w:rPr>
          <w:rFonts w:ascii="Times New Roman" w:eastAsia="Times New Roman" w:hAnsi="Times New Roman" w:cs="Times New Roman"/>
          <w:b/>
          <w:sz w:val="24"/>
          <w:szCs w:val="24"/>
          <w:lang w:val="ro-RO"/>
        </w:rPr>
        <w:t>.</w:t>
      </w:r>
    </w:p>
    <w:p w14:paraId="188AF50E" w14:textId="76202C0F" w:rsidR="00834BFA" w:rsidRPr="00E415D7" w:rsidRDefault="00834BFA" w:rsidP="00A90F75">
      <w:pPr>
        <w:spacing w:after="0" w:line="240" w:lineRule="auto"/>
        <w:ind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e.1.</w:t>
      </w:r>
      <w:r w:rsidRPr="00E415D7">
        <w:rPr>
          <w:rFonts w:ascii="Times New Roman" w:eastAsia="Times New Roman" w:hAnsi="Times New Roman" w:cs="Times New Roman"/>
          <w:sz w:val="24"/>
          <w:szCs w:val="24"/>
          <w:lang w:val="ro-RO"/>
        </w:rPr>
        <w:tab/>
      </w:r>
      <w:r w:rsidR="009A42C7" w:rsidRPr="00E415D7">
        <w:rPr>
          <w:rFonts w:ascii="Times New Roman" w:eastAsia="Times New Roman" w:hAnsi="Times New Roman" w:cs="Times New Roman"/>
          <w:i/>
          <w:iCs/>
          <w:sz w:val="24"/>
          <w:szCs w:val="24"/>
          <w:lang w:val="ro-RO"/>
        </w:rPr>
        <w:t>Recunoașterea</w:t>
      </w:r>
      <w:r w:rsidRPr="00E415D7">
        <w:rPr>
          <w:rFonts w:ascii="Times New Roman" w:eastAsia="Times New Roman" w:hAnsi="Times New Roman" w:cs="Times New Roman"/>
          <w:sz w:val="24"/>
          <w:szCs w:val="24"/>
          <w:lang w:val="ro-RO"/>
        </w:rPr>
        <w:t xml:space="preserve"> este activitatea prin care sunt culese informații cu privire la evoluția incendiului.</w:t>
      </w:r>
      <w:r w:rsidR="00A90F75" w:rsidRPr="00E415D7">
        <w:rPr>
          <w:rFonts w:ascii="Times New Roman" w:eastAsia="Times New Roman" w:hAnsi="Times New Roman" w:cs="Times New Roman"/>
          <w:sz w:val="24"/>
          <w:szCs w:val="24"/>
          <w:lang w:val="ro-RO"/>
        </w:rPr>
        <w:t xml:space="preserve"> </w:t>
      </w:r>
      <w:r w:rsidRPr="00E415D7">
        <w:rPr>
          <w:rFonts w:ascii="Times New Roman" w:eastAsia="Times New Roman" w:hAnsi="Times New Roman" w:cs="Times New Roman"/>
          <w:sz w:val="24"/>
          <w:szCs w:val="24"/>
          <w:lang w:val="ro-RO"/>
        </w:rPr>
        <w:t xml:space="preserve">Este o </w:t>
      </w:r>
      <w:r w:rsidR="009A42C7" w:rsidRPr="00E415D7">
        <w:rPr>
          <w:rFonts w:ascii="Times New Roman" w:eastAsia="Times New Roman" w:hAnsi="Times New Roman" w:cs="Times New Roman"/>
          <w:sz w:val="24"/>
          <w:szCs w:val="24"/>
          <w:lang w:val="ro-RO"/>
        </w:rPr>
        <w:t>operațiune</w:t>
      </w:r>
      <w:r w:rsidRPr="00E415D7">
        <w:rPr>
          <w:rFonts w:ascii="Times New Roman" w:eastAsia="Times New Roman" w:hAnsi="Times New Roman" w:cs="Times New Roman"/>
          <w:sz w:val="24"/>
          <w:szCs w:val="24"/>
          <w:lang w:val="ro-RO"/>
        </w:rPr>
        <w:t xml:space="preserve"> de </w:t>
      </w:r>
      <w:r w:rsidR="009A42C7" w:rsidRPr="00E415D7">
        <w:rPr>
          <w:rFonts w:ascii="Times New Roman" w:eastAsia="Times New Roman" w:hAnsi="Times New Roman" w:cs="Times New Roman"/>
          <w:sz w:val="24"/>
          <w:szCs w:val="24"/>
          <w:lang w:val="ro-RO"/>
        </w:rPr>
        <w:t>intervenție</w:t>
      </w:r>
      <w:r w:rsidRPr="00E415D7">
        <w:rPr>
          <w:rFonts w:ascii="Times New Roman" w:eastAsia="Times New Roman" w:hAnsi="Times New Roman" w:cs="Times New Roman"/>
          <w:sz w:val="24"/>
          <w:szCs w:val="24"/>
          <w:lang w:val="ro-RO"/>
        </w:rPr>
        <w:t xml:space="preserve"> care se realizează din primul moment al ajungerii forţelor de </w:t>
      </w:r>
      <w:r w:rsidR="009A42C7" w:rsidRPr="00E415D7">
        <w:rPr>
          <w:rFonts w:ascii="Times New Roman" w:eastAsia="Times New Roman" w:hAnsi="Times New Roman" w:cs="Times New Roman"/>
          <w:sz w:val="24"/>
          <w:szCs w:val="24"/>
          <w:lang w:val="ro-RO"/>
        </w:rPr>
        <w:t>intervenție</w:t>
      </w:r>
      <w:r w:rsidRPr="00E415D7">
        <w:rPr>
          <w:rFonts w:ascii="Times New Roman" w:eastAsia="Times New Roman" w:hAnsi="Times New Roman" w:cs="Times New Roman"/>
          <w:sz w:val="24"/>
          <w:szCs w:val="24"/>
          <w:lang w:val="ro-RO"/>
        </w:rPr>
        <w:t xml:space="preserve"> la locul </w:t>
      </w:r>
      <w:r w:rsidR="009A42C7" w:rsidRPr="00E415D7">
        <w:rPr>
          <w:rFonts w:ascii="Times New Roman" w:eastAsia="Times New Roman" w:hAnsi="Times New Roman" w:cs="Times New Roman"/>
          <w:sz w:val="24"/>
          <w:szCs w:val="24"/>
          <w:lang w:val="ro-RO"/>
        </w:rPr>
        <w:t>acțiunii</w:t>
      </w:r>
      <w:r w:rsidRPr="00E415D7">
        <w:rPr>
          <w:rFonts w:ascii="Times New Roman" w:eastAsia="Times New Roman" w:hAnsi="Times New Roman" w:cs="Times New Roman"/>
          <w:sz w:val="24"/>
          <w:szCs w:val="24"/>
          <w:lang w:val="ro-RO"/>
        </w:rPr>
        <w:t xml:space="preserve"> şi până la lichidarea incendiului, se realizează continuu, pe mai multe direcţii şi trasee de deplasare și se execută de către una sau mai multe persoane.</w:t>
      </w:r>
      <w:r w:rsidR="001D7B2D" w:rsidRPr="00E415D7">
        <w:rPr>
          <w:rFonts w:ascii="Times New Roman" w:eastAsia="Times New Roman" w:hAnsi="Times New Roman" w:cs="Times New Roman"/>
          <w:sz w:val="24"/>
          <w:szCs w:val="24"/>
          <w:lang w:val="ro-RO"/>
        </w:rPr>
        <w:t xml:space="preserve"> </w:t>
      </w:r>
      <w:r w:rsidRPr="00E415D7">
        <w:rPr>
          <w:rFonts w:ascii="Times New Roman" w:eastAsia="Times New Roman" w:hAnsi="Times New Roman" w:cs="Times New Roman"/>
          <w:sz w:val="24"/>
          <w:szCs w:val="24"/>
          <w:lang w:val="ro-RO"/>
        </w:rPr>
        <w:t xml:space="preserve">Se organizează şi este în responsabilitatea persoanei care conduce </w:t>
      </w:r>
      <w:r w:rsidR="009A42C7" w:rsidRPr="00E415D7">
        <w:rPr>
          <w:rFonts w:ascii="Times New Roman" w:eastAsia="Times New Roman" w:hAnsi="Times New Roman" w:cs="Times New Roman"/>
          <w:sz w:val="24"/>
          <w:szCs w:val="24"/>
          <w:lang w:val="ro-RO"/>
        </w:rPr>
        <w:t>operațiunile</w:t>
      </w:r>
      <w:r w:rsidRPr="00E415D7">
        <w:rPr>
          <w:rFonts w:ascii="Times New Roman" w:eastAsia="Times New Roman" w:hAnsi="Times New Roman" w:cs="Times New Roman"/>
          <w:sz w:val="24"/>
          <w:szCs w:val="24"/>
          <w:lang w:val="ro-RO"/>
        </w:rPr>
        <w:t xml:space="preserve"> de intervenţie.</w:t>
      </w:r>
      <w:r w:rsidRPr="00E415D7">
        <w:rPr>
          <w:rFonts w:ascii="Times New Roman" w:eastAsia="Times New Roman" w:hAnsi="Times New Roman" w:cs="Times New Roman"/>
          <w:strike/>
          <w:sz w:val="24"/>
          <w:szCs w:val="24"/>
          <w:lang w:val="ro-RO"/>
        </w:rPr>
        <w:t xml:space="preserve"> </w:t>
      </w:r>
    </w:p>
    <w:p w14:paraId="25E7CE77" w14:textId="61DEF205" w:rsidR="00834BFA" w:rsidRPr="00E415D7" w:rsidRDefault="00834BFA" w:rsidP="00834BFA">
      <w:pPr>
        <w:spacing w:after="0" w:line="240" w:lineRule="auto"/>
        <w:ind w:right="2"/>
        <w:jc w:val="both"/>
        <w:rPr>
          <w:rFonts w:ascii="Times New Roman" w:eastAsia="Times New Roman" w:hAnsi="Times New Roman" w:cs="Times New Roman"/>
          <w:sz w:val="24"/>
          <w:szCs w:val="24"/>
          <w:u w:val="single"/>
          <w:lang w:val="ro-RO"/>
        </w:rPr>
      </w:pPr>
      <w:r w:rsidRPr="00E415D7">
        <w:rPr>
          <w:rFonts w:ascii="Times New Roman" w:eastAsia="Times New Roman" w:hAnsi="Times New Roman" w:cs="Times New Roman"/>
          <w:sz w:val="24"/>
          <w:szCs w:val="24"/>
          <w:lang w:val="ro-RO"/>
        </w:rPr>
        <w:t>e.2.</w:t>
      </w:r>
      <w:r w:rsidRPr="00E415D7">
        <w:rPr>
          <w:rFonts w:ascii="Times New Roman" w:eastAsia="Times New Roman" w:hAnsi="Times New Roman" w:cs="Times New Roman"/>
          <w:sz w:val="24"/>
          <w:szCs w:val="24"/>
          <w:lang w:val="ro-RO"/>
        </w:rPr>
        <w:tab/>
      </w:r>
      <w:r w:rsidRPr="00E415D7">
        <w:rPr>
          <w:rFonts w:ascii="Times New Roman" w:eastAsia="Times New Roman" w:hAnsi="Times New Roman" w:cs="Times New Roman"/>
          <w:i/>
          <w:iCs/>
          <w:sz w:val="24"/>
          <w:szCs w:val="24"/>
          <w:lang w:val="ro-RO"/>
        </w:rPr>
        <w:t>Analiza situaţiei</w:t>
      </w:r>
      <w:r w:rsidRPr="00E415D7">
        <w:rPr>
          <w:rFonts w:ascii="Times New Roman" w:eastAsia="Times New Roman" w:hAnsi="Times New Roman" w:cs="Times New Roman"/>
          <w:sz w:val="24"/>
          <w:szCs w:val="24"/>
          <w:lang w:val="ro-RO"/>
        </w:rPr>
        <w:t xml:space="preserve"> este activitatea de analiză și sinteză a tuturor informațiilor cu privire la evoluția incendiului</w:t>
      </w:r>
      <w:r w:rsidR="007A27D7" w:rsidRPr="00E415D7">
        <w:rPr>
          <w:rFonts w:ascii="Times New Roman" w:eastAsia="Times New Roman" w:hAnsi="Times New Roman" w:cs="Times New Roman"/>
          <w:sz w:val="24"/>
          <w:szCs w:val="24"/>
          <w:lang w:val="ro-RO"/>
        </w:rPr>
        <w:t>.</w:t>
      </w:r>
      <w:r w:rsidRPr="00E415D7">
        <w:rPr>
          <w:rFonts w:ascii="Times New Roman" w:eastAsia="Times New Roman" w:hAnsi="Times New Roman" w:cs="Times New Roman"/>
          <w:sz w:val="24"/>
          <w:szCs w:val="24"/>
          <w:lang w:val="ro-RO"/>
        </w:rPr>
        <w:t xml:space="preserve"> </w:t>
      </w:r>
      <w:r w:rsidR="007A27D7" w:rsidRPr="00E415D7">
        <w:rPr>
          <w:rFonts w:ascii="Times New Roman" w:eastAsia="Times New Roman" w:hAnsi="Times New Roman" w:cs="Times New Roman"/>
          <w:sz w:val="24"/>
          <w:szCs w:val="24"/>
          <w:lang w:val="ro-RO"/>
        </w:rPr>
        <w:t>Ea este atributul comandantului intervenţiei. Se realizează continuu, pe baza informaţiilor primite în urma recunoaşterii. Stă la baza adoptării hotărârii şi a emiterii ordinului comandantului intervenției. Este hotărâtoare pentru obţinerea succesului operaţiunilor de intervenţie, iar justețea ei este în raport de expertiza comandantului.</w:t>
      </w:r>
    </w:p>
    <w:p w14:paraId="697BB0F4" w14:textId="77777777" w:rsidR="00834BFA" w:rsidRPr="00E415D7" w:rsidRDefault="00834BFA" w:rsidP="00834BFA">
      <w:pPr>
        <w:spacing w:after="0" w:line="240" w:lineRule="auto"/>
        <w:ind w:left="720" w:right="2"/>
        <w:jc w:val="both"/>
        <w:rPr>
          <w:rFonts w:ascii="Times New Roman" w:eastAsia="Times New Roman" w:hAnsi="Times New Roman" w:cs="Times New Roman"/>
          <w:sz w:val="24"/>
          <w:szCs w:val="24"/>
          <w:lang w:val="ro-RO"/>
        </w:rPr>
      </w:pPr>
    </w:p>
    <w:p w14:paraId="49405DC7" w14:textId="5FB63715" w:rsidR="00834BFA" w:rsidRPr="00E415D7" w:rsidRDefault="00834BFA" w:rsidP="00834BFA">
      <w:pPr>
        <w:spacing w:after="0" w:line="240" w:lineRule="auto"/>
        <w:ind w:right="2"/>
        <w:jc w:val="both"/>
        <w:rPr>
          <w:rFonts w:ascii="Times New Roman" w:eastAsia="Times New Roman" w:hAnsi="Times New Roman" w:cs="Times New Roman"/>
          <w:b/>
          <w:bCs/>
          <w:sz w:val="24"/>
          <w:szCs w:val="24"/>
          <w:lang w:val="ro-RO"/>
        </w:rPr>
      </w:pPr>
      <w:r w:rsidRPr="00E415D7">
        <w:rPr>
          <w:rFonts w:ascii="Times New Roman" w:eastAsia="Times New Roman" w:hAnsi="Times New Roman" w:cs="Times New Roman"/>
          <w:b/>
          <w:bCs/>
          <w:sz w:val="24"/>
          <w:szCs w:val="24"/>
          <w:lang w:val="ro-RO"/>
        </w:rPr>
        <w:t>10.</w:t>
      </w:r>
      <w:r w:rsidR="000E0F0A" w:rsidRPr="00E415D7">
        <w:rPr>
          <w:rFonts w:ascii="Times New Roman" w:eastAsia="Times New Roman" w:hAnsi="Times New Roman" w:cs="Times New Roman"/>
          <w:b/>
          <w:bCs/>
          <w:sz w:val="24"/>
          <w:szCs w:val="24"/>
          <w:lang w:val="ro-RO"/>
        </w:rPr>
        <w:t>3</w:t>
      </w:r>
      <w:r w:rsidRPr="00E415D7">
        <w:rPr>
          <w:rFonts w:ascii="Times New Roman" w:eastAsia="Times New Roman" w:hAnsi="Times New Roman" w:cs="Times New Roman"/>
          <w:b/>
          <w:bCs/>
          <w:sz w:val="24"/>
          <w:szCs w:val="24"/>
          <w:lang w:val="ro-RO"/>
        </w:rPr>
        <w:t xml:space="preserve"> Stingerea incendiilor de pădure</w:t>
      </w:r>
    </w:p>
    <w:p w14:paraId="455A6CAA" w14:textId="77777777" w:rsidR="00834BFA" w:rsidRPr="00E415D7" w:rsidRDefault="00834BFA" w:rsidP="00834BFA">
      <w:pPr>
        <w:spacing w:after="0" w:line="240" w:lineRule="auto"/>
        <w:ind w:right="2"/>
        <w:jc w:val="both"/>
        <w:rPr>
          <w:rFonts w:ascii="Times New Roman" w:eastAsia="Times New Roman" w:hAnsi="Times New Roman" w:cs="Times New Roman"/>
          <w:sz w:val="24"/>
          <w:szCs w:val="24"/>
          <w:lang w:val="ro-RO"/>
        </w:rPr>
      </w:pPr>
    </w:p>
    <w:p w14:paraId="390799A3" w14:textId="76BA6C17" w:rsidR="00834BFA" w:rsidRPr="00E415D7" w:rsidRDefault="00834BFA" w:rsidP="00834BFA">
      <w:pPr>
        <w:tabs>
          <w:tab w:val="left" w:pos="720"/>
        </w:tabs>
        <w:spacing w:after="0" w:line="240" w:lineRule="auto"/>
        <w:ind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ab/>
        <w:t xml:space="preserve">Stingerea incendiilor de pădure este operațiunea desfășurată pentru întreruperea procesului de ardere, prin mobilizarea suficientă și specializată, în timp oportun a resurselor de intervenţie. </w:t>
      </w:r>
    </w:p>
    <w:p w14:paraId="739DE0EC" w14:textId="4217ABE0" w:rsidR="00834BFA" w:rsidRPr="00E415D7" w:rsidRDefault="00834BFA" w:rsidP="00834BFA">
      <w:pPr>
        <w:tabs>
          <w:tab w:val="left" w:pos="720"/>
        </w:tabs>
        <w:spacing w:after="0" w:line="240" w:lineRule="auto"/>
        <w:ind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ab/>
      </w:r>
    </w:p>
    <w:p w14:paraId="21297DEE" w14:textId="77777777" w:rsidR="001521D0" w:rsidRPr="00E415D7" w:rsidRDefault="001521D0" w:rsidP="00834BFA">
      <w:pPr>
        <w:tabs>
          <w:tab w:val="left" w:pos="720"/>
        </w:tabs>
        <w:spacing w:after="0" w:line="240" w:lineRule="auto"/>
        <w:ind w:right="2"/>
        <w:jc w:val="both"/>
        <w:rPr>
          <w:rFonts w:ascii="Times New Roman" w:eastAsia="Times New Roman" w:hAnsi="Times New Roman" w:cs="Times New Roman"/>
          <w:sz w:val="24"/>
          <w:szCs w:val="24"/>
          <w:lang w:val="ro-RO"/>
        </w:rPr>
      </w:pPr>
    </w:p>
    <w:p w14:paraId="0ACAAE5B" w14:textId="6C6C1C2F" w:rsidR="00834BFA" w:rsidRPr="00E415D7" w:rsidRDefault="00834BFA" w:rsidP="00834BFA">
      <w:pPr>
        <w:tabs>
          <w:tab w:val="left" w:pos="9360"/>
        </w:tabs>
        <w:spacing w:after="0" w:line="240" w:lineRule="auto"/>
        <w:ind w:right="2"/>
        <w:jc w:val="both"/>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10.</w:t>
      </w:r>
      <w:r w:rsidR="000E0F0A" w:rsidRPr="00E415D7">
        <w:rPr>
          <w:rFonts w:ascii="Times New Roman" w:eastAsia="Times New Roman" w:hAnsi="Times New Roman" w:cs="Times New Roman"/>
          <w:b/>
          <w:sz w:val="24"/>
          <w:szCs w:val="24"/>
          <w:lang w:val="ro-RO"/>
        </w:rPr>
        <w:t>3</w:t>
      </w:r>
      <w:r w:rsidRPr="00E415D7">
        <w:rPr>
          <w:rFonts w:ascii="Times New Roman" w:eastAsia="Times New Roman" w:hAnsi="Times New Roman" w:cs="Times New Roman"/>
          <w:b/>
          <w:sz w:val="24"/>
          <w:szCs w:val="24"/>
          <w:lang w:val="ro-RO"/>
        </w:rPr>
        <w:t xml:space="preserve">.1 </w:t>
      </w:r>
      <w:r w:rsidR="001D7D39" w:rsidRPr="00E415D7">
        <w:rPr>
          <w:rFonts w:ascii="Times New Roman" w:eastAsia="Times New Roman" w:hAnsi="Times New Roman" w:cs="Times New Roman"/>
          <w:b/>
          <w:sz w:val="24"/>
          <w:szCs w:val="24"/>
          <w:lang w:val="ro-RO"/>
        </w:rPr>
        <w:t>Forțe</w:t>
      </w:r>
      <w:r w:rsidRPr="00E415D7">
        <w:rPr>
          <w:rFonts w:ascii="Times New Roman" w:eastAsia="Times New Roman" w:hAnsi="Times New Roman" w:cs="Times New Roman"/>
          <w:b/>
          <w:sz w:val="24"/>
          <w:szCs w:val="24"/>
          <w:lang w:val="ro-RO"/>
        </w:rPr>
        <w:t xml:space="preserve"> de </w:t>
      </w:r>
      <w:r w:rsidR="001D7D39" w:rsidRPr="00E415D7">
        <w:rPr>
          <w:rFonts w:ascii="Times New Roman" w:eastAsia="Times New Roman" w:hAnsi="Times New Roman" w:cs="Times New Roman"/>
          <w:b/>
          <w:sz w:val="24"/>
          <w:szCs w:val="24"/>
          <w:lang w:val="ro-RO"/>
        </w:rPr>
        <w:t>intervenție</w:t>
      </w:r>
    </w:p>
    <w:p w14:paraId="1C8F8CD6" w14:textId="77777777" w:rsidR="00834BFA" w:rsidRPr="00E415D7" w:rsidRDefault="00834BFA" w:rsidP="00834BFA">
      <w:pPr>
        <w:tabs>
          <w:tab w:val="left" w:pos="9360"/>
        </w:tabs>
        <w:spacing w:after="0" w:line="240" w:lineRule="auto"/>
        <w:ind w:right="2"/>
        <w:jc w:val="both"/>
        <w:rPr>
          <w:rFonts w:ascii="Times New Roman" w:eastAsia="Times New Roman" w:hAnsi="Times New Roman" w:cs="Times New Roman"/>
          <w:sz w:val="24"/>
          <w:szCs w:val="24"/>
          <w:lang w:val="ro-RO"/>
        </w:rPr>
      </w:pPr>
    </w:p>
    <w:p w14:paraId="4A1AB4EC" w14:textId="77777777" w:rsidR="00834BFA" w:rsidRPr="00E415D7" w:rsidRDefault="00834BFA" w:rsidP="00834BFA">
      <w:pPr>
        <w:tabs>
          <w:tab w:val="left" w:pos="9360"/>
        </w:tabs>
        <w:spacing w:after="0" w:line="240" w:lineRule="auto"/>
        <w:ind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       Intervenţia la incendiile de pădure este asigurată de forţe de intervenţie cu rol principal și secundar. </w:t>
      </w:r>
    </w:p>
    <w:p w14:paraId="7D9BB100" w14:textId="77777777" w:rsidR="00834BFA" w:rsidRPr="00E415D7" w:rsidRDefault="00834BFA" w:rsidP="00834BFA">
      <w:pPr>
        <w:tabs>
          <w:tab w:val="left" w:pos="426"/>
        </w:tabs>
        <w:spacing w:after="0" w:line="240" w:lineRule="auto"/>
        <w:ind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ab/>
        <w:t>În funcție de mărimea incendiului și riscul de propagare, Inspectoratul pentru Situații de Urgență , în calitate de coordonator operațional al acțiunilor de răspuns, potrivit HGR 557/2016, poate solicita mobilizarea la locul intervenției a forțelor de intervenție cu rol principal și/sau a forțelor cu rol secundar, în raport de nivelul de specializare și suficiență.</w:t>
      </w:r>
    </w:p>
    <w:p w14:paraId="58E24316" w14:textId="322526DE" w:rsidR="00834BFA" w:rsidRPr="00E415D7" w:rsidRDefault="00834BFA" w:rsidP="005C4428">
      <w:pPr>
        <w:tabs>
          <w:tab w:val="left" w:pos="9360"/>
        </w:tabs>
        <w:spacing w:after="0" w:line="240" w:lineRule="auto"/>
        <w:ind w:right="2" w:firstLine="426"/>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Mobilizarea resurselor pentru intervenție se realizează de către structurile care conduc intervenția: silviculturi, pompieri militari, serviciul voluntar/privat pentru situații de urgență, după caz. </w:t>
      </w:r>
    </w:p>
    <w:p w14:paraId="5650DA35" w14:textId="242F4FC3" w:rsidR="000E70FB" w:rsidRPr="00E415D7" w:rsidRDefault="000E70FB" w:rsidP="005C4428">
      <w:pPr>
        <w:tabs>
          <w:tab w:val="left" w:pos="9360"/>
        </w:tabs>
        <w:spacing w:after="0" w:line="240" w:lineRule="auto"/>
        <w:ind w:right="2" w:firstLine="426"/>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Forțele de intervenție care pot fi mobilizate local, la nivel de ocol silvic, sunt precizate în Planul de apărare împotriva incendiilor.</w:t>
      </w:r>
    </w:p>
    <w:p w14:paraId="7B348705" w14:textId="77777777" w:rsidR="00834BFA" w:rsidRPr="00E415D7" w:rsidRDefault="00834BFA" w:rsidP="00834BFA">
      <w:pPr>
        <w:tabs>
          <w:tab w:val="left" w:pos="9360"/>
        </w:tabs>
        <w:spacing w:after="0" w:line="240" w:lineRule="auto"/>
        <w:ind w:right="2"/>
        <w:jc w:val="both"/>
        <w:rPr>
          <w:rFonts w:ascii="Times New Roman" w:eastAsia="Times New Roman" w:hAnsi="Times New Roman" w:cs="Times New Roman"/>
          <w:b/>
          <w:sz w:val="24"/>
          <w:szCs w:val="24"/>
          <w:lang w:val="ro-RO"/>
        </w:rPr>
      </w:pPr>
    </w:p>
    <w:p w14:paraId="292CB777" w14:textId="0A822513" w:rsidR="00834BFA" w:rsidRPr="00E415D7" w:rsidRDefault="00834BFA" w:rsidP="00834BFA">
      <w:pPr>
        <w:spacing w:after="0" w:line="240" w:lineRule="auto"/>
        <w:jc w:val="both"/>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10.</w:t>
      </w:r>
      <w:r w:rsidR="000E0F0A" w:rsidRPr="00E415D7">
        <w:rPr>
          <w:rFonts w:ascii="Times New Roman" w:eastAsia="Times New Roman" w:hAnsi="Times New Roman" w:cs="Times New Roman"/>
          <w:b/>
          <w:sz w:val="24"/>
          <w:szCs w:val="24"/>
          <w:lang w:val="ro-RO"/>
        </w:rPr>
        <w:t>3</w:t>
      </w:r>
      <w:r w:rsidRPr="00E415D7">
        <w:rPr>
          <w:rFonts w:ascii="Times New Roman" w:eastAsia="Times New Roman" w:hAnsi="Times New Roman" w:cs="Times New Roman"/>
          <w:b/>
          <w:sz w:val="24"/>
          <w:szCs w:val="24"/>
          <w:lang w:val="ro-RO"/>
        </w:rPr>
        <w:t>.2 Organizarea</w:t>
      </w:r>
      <w:r w:rsidR="000E0F0A" w:rsidRPr="00E415D7">
        <w:rPr>
          <w:rFonts w:ascii="Times New Roman" w:eastAsia="Times New Roman" w:hAnsi="Times New Roman" w:cs="Times New Roman"/>
          <w:b/>
          <w:sz w:val="24"/>
          <w:szCs w:val="24"/>
          <w:lang w:val="ro-RO"/>
        </w:rPr>
        <w:t xml:space="preserve"> și conducerea</w:t>
      </w:r>
      <w:r w:rsidRPr="00E415D7">
        <w:rPr>
          <w:rFonts w:ascii="Times New Roman" w:eastAsia="Times New Roman" w:hAnsi="Times New Roman" w:cs="Times New Roman"/>
          <w:b/>
          <w:sz w:val="24"/>
          <w:szCs w:val="24"/>
          <w:lang w:val="ro-RO"/>
        </w:rPr>
        <w:t xml:space="preserve"> intervenției</w:t>
      </w:r>
    </w:p>
    <w:p w14:paraId="33871265" w14:textId="77777777" w:rsidR="00834BFA" w:rsidRPr="00E415D7" w:rsidRDefault="00834BFA" w:rsidP="00834BFA">
      <w:pPr>
        <w:spacing w:after="0" w:line="240" w:lineRule="auto"/>
        <w:jc w:val="both"/>
        <w:rPr>
          <w:rFonts w:ascii="Times New Roman" w:eastAsia="Times New Roman" w:hAnsi="Times New Roman" w:cs="Times New Roman"/>
          <w:b/>
          <w:sz w:val="24"/>
          <w:szCs w:val="24"/>
          <w:lang w:val="ro-RO"/>
        </w:rPr>
      </w:pPr>
    </w:p>
    <w:p w14:paraId="5FD96F14" w14:textId="77777777" w:rsidR="00834BFA" w:rsidRPr="00E415D7" w:rsidRDefault="00834BFA" w:rsidP="00834BFA">
      <w:pPr>
        <w:spacing w:after="0" w:line="240" w:lineRule="auto"/>
        <w:ind w:firstLine="720"/>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Organizarea intervenției pentru stingerea incendiilor de pădure se realizează de către comandantul intervenției, denumit potrivit HGR 557/2016 privind managementul tipurilor de risc și vizează activitățile următoare:</w:t>
      </w:r>
    </w:p>
    <w:p w14:paraId="3387298F" w14:textId="3DD4EFE4" w:rsidR="00834BFA" w:rsidRPr="00E415D7" w:rsidRDefault="00834BFA" w:rsidP="00834BFA">
      <w:pPr>
        <w:numPr>
          <w:ilvl w:val="0"/>
          <w:numId w:val="57"/>
        </w:numPr>
        <w:spacing w:after="120" w:line="240" w:lineRule="auto"/>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identificarea tendinței dominante de propagare a incendiului:</w:t>
      </w:r>
    </w:p>
    <w:p w14:paraId="63521DE0" w14:textId="77777777" w:rsidR="00834BFA" w:rsidRPr="00E415D7" w:rsidRDefault="00834BFA" w:rsidP="00834BFA">
      <w:pPr>
        <w:numPr>
          <w:ilvl w:val="0"/>
          <w:numId w:val="57"/>
        </w:numPr>
        <w:spacing w:after="120" w:line="240" w:lineRule="auto"/>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stabilirea sectoarelor de intervenție și a responsabililor acestora</w:t>
      </w:r>
    </w:p>
    <w:p w14:paraId="60510CCA" w14:textId="77777777" w:rsidR="00834BFA" w:rsidRPr="00E415D7" w:rsidRDefault="00834BFA" w:rsidP="00834BFA">
      <w:pPr>
        <w:numPr>
          <w:ilvl w:val="0"/>
          <w:numId w:val="57"/>
        </w:numPr>
        <w:spacing w:after="120" w:line="240" w:lineRule="auto"/>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stabilirea binoamelor de intervenție, ce acționează în zonele de risc</w:t>
      </w:r>
    </w:p>
    <w:p w14:paraId="2064893C" w14:textId="77777777" w:rsidR="00834BFA" w:rsidRPr="00E415D7" w:rsidRDefault="00834BFA" w:rsidP="00834BFA">
      <w:pPr>
        <w:numPr>
          <w:ilvl w:val="0"/>
          <w:numId w:val="57"/>
        </w:numPr>
        <w:spacing w:after="120" w:line="240" w:lineRule="auto"/>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lastRenderedPageBreak/>
        <w:t>stabilirea tacticii de intervenție</w:t>
      </w:r>
    </w:p>
    <w:p w14:paraId="4BF19332" w14:textId="77777777" w:rsidR="00834BFA" w:rsidRPr="00E415D7" w:rsidRDefault="00834BFA" w:rsidP="00834BFA">
      <w:pPr>
        <w:numPr>
          <w:ilvl w:val="0"/>
          <w:numId w:val="57"/>
        </w:numPr>
        <w:spacing w:after="120" w:line="240" w:lineRule="auto"/>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stabilirea procedeelor de intervenție</w:t>
      </w:r>
    </w:p>
    <w:p w14:paraId="0DA8BB2F" w14:textId="4EEEB806" w:rsidR="00834BFA" w:rsidRPr="00E415D7" w:rsidRDefault="00834BFA" w:rsidP="00834BFA">
      <w:pPr>
        <w:numPr>
          <w:ilvl w:val="0"/>
          <w:numId w:val="57"/>
        </w:numPr>
        <w:spacing w:after="120" w:line="240" w:lineRule="auto"/>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evacuarea populației, în situația în care este </w:t>
      </w:r>
      <w:r w:rsidR="005C4428" w:rsidRPr="00E415D7">
        <w:rPr>
          <w:rFonts w:ascii="Times New Roman" w:eastAsia="Times New Roman" w:hAnsi="Times New Roman" w:cs="Times New Roman"/>
          <w:sz w:val="24"/>
          <w:szCs w:val="24"/>
          <w:lang w:val="ro-RO"/>
        </w:rPr>
        <w:t>a</w:t>
      </w:r>
      <w:r w:rsidRPr="00E415D7">
        <w:rPr>
          <w:rFonts w:ascii="Times New Roman" w:eastAsia="Times New Roman" w:hAnsi="Times New Roman" w:cs="Times New Roman"/>
          <w:sz w:val="24"/>
          <w:szCs w:val="24"/>
          <w:lang w:val="ro-RO"/>
        </w:rPr>
        <w:t>fectată siguranța acesteia.</w:t>
      </w:r>
    </w:p>
    <w:p w14:paraId="330E293C" w14:textId="77777777" w:rsidR="00834BFA" w:rsidRPr="00E415D7" w:rsidRDefault="00834BFA" w:rsidP="00834BFA">
      <w:pPr>
        <w:spacing w:after="0" w:line="240" w:lineRule="auto"/>
        <w:ind w:firstLine="360"/>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Intervenția pentru stingerea incendiilor de pădure poate fi condusă, de persoane cu funcții de conducere, din următoarele structuri, după caz, astfel:</w:t>
      </w:r>
    </w:p>
    <w:p w14:paraId="4150C447" w14:textId="77777777" w:rsidR="00834BFA" w:rsidRPr="00E415D7" w:rsidRDefault="00834BFA" w:rsidP="00834BFA">
      <w:pPr>
        <w:numPr>
          <w:ilvl w:val="0"/>
          <w:numId w:val="69"/>
        </w:numPr>
        <w:spacing w:after="0" w:line="240" w:lineRule="auto"/>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de silvicultori, atunci când:</w:t>
      </w:r>
    </w:p>
    <w:p w14:paraId="5286BDB2" w14:textId="77777777" w:rsidR="00834BFA" w:rsidRPr="00E415D7" w:rsidRDefault="00834BFA" w:rsidP="00834BFA">
      <w:pPr>
        <w:numPr>
          <w:ilvl w:val="1"/>
          <w:numId w:val="69"/>
        </w:numPr>
        <w:spacing w:after="0" w:line="240" w:lineRule="auto"/>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intervenția se realizează numai cu aceste forțe</w:t>
      </w:r>
    </w:p>
    <w:p w14:paraId="162830B4" w14:textId="77777777" w:rsidR="00834BFA" w:rsidRPr="00E415D7" w:rsidRDefault="00834BFA" w:rsidP="00834BFA">
      <w:pPr>
        <w:numPr>
          <w:ilvl w:val="1"/>
          <w:numId w:val="69"/>
        </w:numPr>
        <w:spacing w:after="0" w:line="240" w:lineRule="auto"/>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până la ajungerea la fața locului a subunității de pompieri </w:t>
      </w:r>
    </w:p>
    <w:p w14:paraId="1EE13778" w14:textId="77777777" w:rsidR="00834BFA" w:rsidRPr="00E415D7" w:rsidRDefault="00834BFA" w:rsidP="00834BFA">
      <w:pPr>
        <w:numPr>
          <w:ilvl w:val="0"/>
          <w:numId w:val="69"/>
        </w:numPr>
        <w:spacing w:after="0" w:line="240" w:lineRule="auto"/>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de personal al serviciilor voluntare pentru situații de urgență / SVSU, când:</w:t>
      </w:r>
    </w:p>
    <w:p w14:paraId="4119B469" w14:textId="77777777" w:rsidR="00834BFA" w:rsidRPr="00E415D7" w:rsidRDefault="00834BFA" w:rsidP="00834BFA">
      <w:pPr>
        <w:numPr>
          <w:ilvl w:val="1"/>
          <w:numId w:val="69"/>
        </w:numPr>
        <w:spacing w:after="0" w:line="240" w:lineRule="auto"/>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intervenția se realizează numai de către SVSU</w:t>
      </w:r>
    </w:p>
    <w:p w14:paraId="122AF45E" w14:textId="77777777" w:rsidR="00834BFA" w:rsidRPr="00E415D7" w:rsidRDefault="00834BFA" w:rsidP="00834BFA">
      <w:pPr>
        <w:numPr>
          <w:ilvl w:val="1"/>
          <w:numId w:val="69"/>
        </w:numPr>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până la ajungerea la fața locului a subunității de pompieri </w:t>
      </w:r>
    </w:p>
    <w:p w14:paraId="14ED73EC" w14:textId="77777777" w:rsidR="00834BFA" w:rsidRPr="00E415D7" w:rsidRDefault="00834BFA" w:rsidP="00834BFA">
      <w:pPr>
        <w:numPr>
          <w:ilvl w:val="0"/>
          <w:numId w:val="69"/>
        </w:numPr>
        <w:spacing w:after="0" w:line="240" w:lineRule="auto"/>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de cadre ale inspectoratului pentru situații de urgență, când:</w:t>
      </w:r>
    </w:p>
    <w:p w14:paraId="7484D9EE" w14:textId="77777777" w:rsidR="00834BFA" w:rsidRPr="00E415D7" w:rsidRDefault="00834BFA" w:rsidP="00834BFA">
      <w:pPr>
        <w:numPr>
          <w:ilvl w:val="1"/>
          <w:numId w:val="69"/>
        </w:numPr>
        <w:spacing w:after="0" w:line="240" w:lineRule="auto"/>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când la fața locului acționează subunități de pompieri militari</w:t>
      </w:r>
    </w:p>
    <w:p w14:paraId="150C56A2" w14:textId="77777777" w:rsidR="0069049F" w:rsidRPr="00E415D7" w:rsidRDefault="00834BFA" w:rsidP="00834BFA">
      <w:pPr>
        <w:spacing w:after="0" w:line="240" w:lineRule="auto"/>
        <w:ind w:firstLine="720"/>
        <w:contextualSpacing/>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O conducere eficientă a intervenției </w:t>
      </w:r>
      <w:r w:rsidR="00A615F9" w:rsidRPr="00E415D7">
        <w:rPr>
          <w:rFonts w:ascii="Times New Roman" w:eastAsia="Times New Roman" w:hAnsi="Times New Roman" w:cs="Times New Roman"/>
          <w:sz w:val="24"/>
          <w:szCs w:val="24"/>
          <w:lang w:val="ro-RO"/>
        </w:rPr>
        <w:t>creează</w:t>
      </w:r>
      <w:r w:rsidRPr="00E415D7">
        <w:rPr>
          <w:rFonts w:ascii="Times New Roman" w:eastAsia="Times New Roman" w:hAnsi="Times New Roman" w:cs="Times New Roman"/>
          <w:sz w:val="24"/>
          <w:szCs w:val="24"/>
          <w:lang w:val="ro-RO"/>
        </w:rPr>
        <w:t xml:space="preserve"> premisele înregistrării unor </w:t>
      </w:r>
      <w:r w:rsidR="00A615F9" w:rsidRPr="00E415D7">
        <w:rPr>
          <w:rFonts w:ascii="Times New Roman" w:eastAsia="Times New Roman" w:hAnsi="Times New Roman" w:cs="Times New Roman"/>
          <w:sz w:val="24"/>
          <w:szCs w:val="24"/>
          <w:lang w:val="ro-RO"/>
        </w:rPr>
        <w:t>pierderi</w:t>
      </w:r>
      <w:r w:rsidRPr="00E415D7">
        <w:rPr>
          <w:rFonts w:ascii="Times New Roman" w:eastAsia="Times New Roman" w:hAnsi="Times New Roman" w:cs="Times New Roman"/>
          <w:sz w:val="24"/>
          <w:szCs w:val="24"/>
          <w:lang w:val="ro-RO"/>
        </w:rPr>
        <w:t xml:space="preserve"> și distrugeri cât mai reduse în urma incendiului. Conducerea intervenției se bazează pe resurse suport și presupune acțiuni și activități ce concură la realizarea unui set de obiective, astfel: sistemul de comunicații, relațiile de comunicare, cooperarea, punctul de comandă înaintat/punctul operativ avansat, grupa operativă, logistica intervenției, încheierea intervenției. </w:t>
      </w:r>
    </w:p>
    <w:p w14:paraId="1303B79E" w14:textId="02949200" w:rsidR="0069049F" w:rsidRPr="00E415D7" w:rsidRDefault="000E0F0A" w:rsidP="00834BFA">
      <w:pPr>
        <w:spacing w:after="0" w:line="240" w:lineRule="auto"/>
        <w:ind w:firstLine="720"/>
        <w:contextualSpacing/>
        <w:jc w:val="both"/>
        <w:rPr>
          <w:rFonts w:ascii="Times New Roman" w:eastAsia="Times New Roman" w:hAnsi="Times New Roman" w:cs="Times New Roman"/>
          <w:i/>
          <w:iCs/>
          <w:sz w:val="24"/>
          <w:szCs w:val="24"/>
          <w:lang w:val="ro-RO"/>
        </w:rPr>
      </w:pPr>
      <w:r w:rsidRPr="00E415D7">
        <w:rPr>
          <w:rFonts w:ascii="Times New Roman" w:eastAsia="Times New Roman" w:hAnsi="Times New Roman" w:cs="Times New Roman"/>
          <w:sz w:val="24"/>
          <w:szCs w:val="24"/>
          <w:lang w:val="ro-RO"/>
        </w:rPr>
        <w:t>Prezentarea</w:t>
      </w:r>
      <w:r w:rsidR="0069049F" w:rsidRPr="00E415D7">
        <w:rPr>
          <w:rFonts w:ascii="Times New Roman" w:eastAsia="Times New Roman" w:hAnsi="Times New Roman" w:cs="Times New Roman"/>
          <w:sz w:val="24"/>
          <w:szCs w:val="24"/>
          <w:lang w:val="ro-RO"/>
        </w:rPr>
        <w:t xml:space="preserve"> sintetică a acțiunilor care concură la organizarea intervenției în caz de incendiu este prezentată în </w:t>
      </w:r>
      <w:r w:rsidR="0069049F" w:rsidRPr="00E415D7">
        <w:rPr>
          <w:rFonts w:ascii="Times New Roman" w:eastAsia="Times New Roman" w:hAnsi="Times New Roman" w:cs="Times New Roman"/>
          <w:i/>
          <w:iCs/>
          <w:sz w:val="24"/>
          <w:szCs w:val="24"/>
          <w:lang w:val="ro-RO"/>
        </w:rPr>
        <w:t xml:space="preserve">Anexa </w:t>
      </w:r>
      <w:r w:rsidR="00173190" w:rsidRPr="00E415D7">
        <w:rPr>
          <w:rFonts w:ascii="Times New Roman" w:eastAsia="Times New Roman" w:hAnsi="Times New Roman" w:cs="Times New Roman"/>
          <w:i/>
          <w:iCs/>
          <w:sz w:val="24"/>
          <w:szCs w:val="24"/>
          <w:lang w:val="ro-RO"/>
        </w:rPr>
        <w:t>4</w:t>
      </w:r>
      <w:r w:rsidR="0069049F" w:rsidRPr="00E415D7">
        <w:rPr>
          <w:rFonts w:ascii="Times New Roman" w:eastAsia="Times New Roman" w:hAnsi="Times New Roman" w:cs="Times New Roman"/>
          <w:i/>
          <w:iCs/>
          <w:sz w:val="24"/>
          <w:szCs w:val="24"/>
          <w:lang w:val="ro-RO"/>
        </w:rPr>
        <w:t xml:space="preserve">. Organizarea conducerii </w:t>
      </w:r>
      <w:r w:rsidRPr="00E415D7">
        <w:rPr>
          <w:rFonts w:ascii="Times New Roman" w:eastAsia="Times New Roman" w:hAnsi="Times New Roman" w:cs="Times New Roman"/>
          <w:i/>
          <w:iCs/>
          <w:sz w:val="24"/>
          <w:szCs w:val="24"/>
          <w:lang w:val="ro-RO"/>
        </w:rPr>
        <w:t>intervenție</w:t>
      </w:r>
      <w:r w:rsidR="0069049F" w:rsidRPr="00E415D7">
        <w:rPr>
          <w:rFonts w:ascii="Times New Roman" w:eastAsia="Times New Roman" w:hAnsi="Times New Roman" w:cs="Times New Roman"/>
          <w:i/>
          <w:iCs/>
          <w:sz w:val="24"/>
          <w:szCs w:val="24"/>
          <w:lang w:val="ro-RO"/>
        </w:rPr>
        <w:t xml:space="preserve"> la incendiile de </w:t>
      </w:r>
      <w:r w:rsidR="006E111F" w:rsidRPr="00E415D7">
        <w:rPr>
          <w:rFonts w:ascii="Times New Roman" w:eastAsia="Times New Roman" w:hAnsi="Times New Roman" w:cs="Times New Roman"/>
          <w:i/>
          <w:iCs/>
          <w:sz w:val="24"/>
          <w:szCs w:val="24"/>
          <w:lang w:val="ro-RO"/>
        </w:rPr>
        <w:t>pădure</w:t>
      </w:r>
      <w:r w:rsidR="0069049F" w:rsidRPr="00E415D7">
        <w:rPr>
          <w:rFonts w:ascii="Times New Roman" w:eastAsia="Times New Roman" w:hAnsi="Times New Roman" w:cs="Times New Roman"/>
          <w:i/>
          <w:iCs/>
          <w:sz w:val="24"/>
          <w:szCs w:val="24"/>
          <w:lang w:val="ro-RO"/>
        </w:rPr>
        <w:t>.</w:t>
      </w:r>
    </w:p>
    <w:p w14:paraId="33A6FBFC" w14:textId="3E8BACCC" w:rsidR="000E0F0A" w:rsidRPr="00E415D7" w:rsidRDefault="000E0F0A" w:rsidP="000E0F0A">
      <w:pPr>
        <w:spacing w:after="0" w:line="240" w:lineRule="auto"/>
        <w:contextualSpacing/>
        <w:jc w:val="both"/>
        <w:rPr>
          <w:rFonts w:ascii="Times New Roman" w:eastAsia="Times New Roman" w:hAnsi="Times New Roman" w:cs="Times New Roman"/>
          <w:sz w:val="24"/>
          <w:szCs w:val="24"/>
          <w:lang w:val="ro-RO"/>
        </w:rPr>
      </w:pPr>
    </w:p>
    <w:p w14:paraId="0F70EB66" w14:textId="41910628" w:rsidR="000E0F0A" w:rsidRPr="00E415D7" w:rsidRDefault="000E0F0A" w:rsidP="000E0F0A">
      <w:pPr>
        <w:spacing w:after="0" w:line="240" w:lineRule="auto"/>
        <w:contextualSpacing/>
        <w:jc w:val="both"/>
        <w:rPr>
          <w:rFonts w:ascii="Times New Roman" w:eastAsia="Times New Roman" w:hAnsi="Times New Roman" w:cs="Times New Roman"/>
          <w:b/>
          <w:bCs/>
          <w:sz w:val="24"/>
          <w:szCs w:val="24"/>
          <w:lang w:val="ro-RO"/>
        </w:rPr>
      </w:pPr>
      <w:r w:rsidRPr="00E415D7">
        <w:rPr>
          <w:rFonts w:ascii="Times New Roman" w:eastAsia="Times New Roman" w:hAnsi="Times New Roman" w:cs="Times New Roman"/>
          <w:b/>
          <w:bCs/>
          <w:sz w:val="24"/>
          <w:szCs w:val="24"/>
          <w:lang w:val="ro-RO"/>
        </w:rPr>
        <w:t>10.3.2 Procedee de stingere</w:t>
      </w:r>
    </w:p>
    <w:p w14:paraId="73A5FE80" w14:textId="77777777" w:rsidR="000E0F0A" w:rsidRPr="00E415D7" w:rsidRDefault="000E0F0A" w:rsidP="0049360A">
      <w:pPr>
        <w:spacing w:after="0" w:line="240" w:lineRule="auto"/>
        <w:contextualSpacing/>
        <w:jc w:val="both"/>
        <w:rPr>
          <w:rFonts w:ascii="Times New Roman" w:eastAsia="Times New Roman" w:hAnsi="Times New Roman" w:cs="Times New Roman"/>
          <w:b/>
          <w:bCs/>
          <w:sz w:val="24"/>
          <w:szCs w:val="24"/>
          <w:lang w:val="ro-RO"/>
        </w:rPr>
      </w:pPr>
    </w:p>
    <w:p w14:paraId="323438B4" w14:textId="1C86C781" w:rsidR="006E111F" w:rsidRPr="00E415D7" w:rsidRDefault="00834BFA" w:rsidP="0049360A">
      <w:pPr>
        <w:ind w:firstLine="720"/>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Metodele și </w:t>
      </w:r>
      <w:r w:rsidR="00A615F9" w:rsidRPr="00E415D7">
        <w:rPr>
          <w:rFonts w:ascii="Times New Roman" w:eastAsia="Times New Roman" w:hAnsi="Times New Roman" w:cs="Times New Roman"/>
          <w:sz w:val="24"/>
          <w:szCs w:val="24"/>
          <w:lang w:val="ro-RO"/>
        </w:rPr>
        <w:t>procedeele</w:t>
      </w:r>
      <w:r w:rsidRPr="00E415D7">
        <w:rPr>
          <w:rFonts w:ascii="Times New Roman" w:eastAsia="Times New Roman" w:hAnsi="Times New Roman" w:cs="Times New Roman"/>
          <w:sz w:val="24"/>
          <w:szCs w:val="24"/>
          <w:lang w:val="ro-RO"/>
        </w:rPr>
        <w:t xml:space="preserve"> de stingere a incendiului adoptate pe timpul desfășurării acțiunilor de intervenție, în scopul întreruperii procesului de ardere, vizează eliminarea cel puțin a unuia dintre factorii triunghiului de foc: materialul combustibil, oxigenul care întreține arderea</w:t>
      </w:r>
      <w:r w:rsidR="00D016BA" w:rsidRPr="00E415D7">
        <w:rPr>
          <w:rFonts w:ascii="Times New Roman" w:eastAsia="Times New Roman" w:hAnsi="Times New Roman" w:cs="Times New Roman"/>
          <w:sz w:val="24"/>
          <w:szCs w:val="24"/>
          <w:lang w:val="ro-RO"/>
        </w:rPr>
        <w:t xml:space="preserve"> </w:t>
      </w:r>
      <w:r w:rsidRPr="00E415D7">
        <w:rPr>
          <w:rFonts w:ascii="Times New Roman" w:eastAsia="Times New Roman" w:hAnsi="Times New Roman" w:cs="Times New Roman"/>
          <w:sz w:val="24"/>
          <w:szCs w:val="24"/>
          <w:lang w:val="ro-RO"/>
        </w:rPr>
        <w:t>și temperatura de aprindere</w:t>
      </w:r>
      <w:r w:rsidR="008275FC" w:rsidRPr="00E415D7">
        <w:rPr>
          <w:rFonts w:ascii="Times New Roman" w:eastAsia="Times New Roman" w:hAnsi="Times New Roman" w:cs="Times New Roman"/>
          <w:sz w:val="24"/>
          <w:szCs w:val="24"/>
          <w:lang w:val="ro-RO"/>
        </w:rPr>
        <w:t xml:space="preserve"> (energia de continuare a reacției de oxidare)</w:t>
      </w:r>
      <w:r w:rsidRPr="00E415D7">
        <w:rPr>
          <w:rFonts w:ascii="Times New Roman" w:eastAsia="Times New Roman" w:hAnsi="Times New Roman" w:cs="Times New Roman"/>
          <w:sz w:val="24"/>
          <w:szCs w:val="24"/>
          <w:lang w:val="ro-RO"/>
        </w:rPr>
        <w:t xml:space="preserve">. </w:t>
      </w:r>
      <w:r w:rsidR="00A0331B" w:rsidRPr="00E415D7">
        <w:rPr>
          <w:rFonts w:ascii="Times New Roman" w:eastAsia="Times New Roman" w:hAnsi="Times New Roman" w:cs="Times New Roman"/>
          <w:sz w:val="24"/>
          <w:szCs w:val="24"/>
          <w:lang w:val="ro-RO"/>
        </w:rPr>
        <w:t xml:space="preserve">Alocarea în operațiunile de stingere a mijloacelor de intervenție în funcție de caracteristicile tehnico-tactice ale acestora este detaliată în </w:t>
      </w:r>
      <w:r w:rsidR="00A0331B" w:rsidRPr="00E415D7">
        <w:rPr>
          <w:rFonts w:ascii="Times New Roman" w:eastAsia="Times New Roman" w:hAnsi="Times New Roman" w:cs="Times New Roman"/>
          <w:i/>
          <w:iCs/>
          <w:sz w:val="24"/>
          <w:szCs w:val="24"/>
          <w:lang w:val="ro-RO"/>
        </w:rPr>
        <w:t xml:space="preserve">Anexa </w:t>
      </w:r>
      <w:r w:rsidR="00173190" w:rsidRPr="00E415D7">
        <w:rPr>
          <w:rFonts w:ascii="Times New Roman" w:eastAsia="Times New Roman" w:hAnsi="Times New Roman" w:cs="Times New Roman"/>
          <w:i/>
          <w:iCs/>
          <w:sz w:val="24"/>
          <w:szCs w:val="24"/>
          <w:lang w:val="ro-RO"/>
        </w:rPr>
        <w:t>5.</w:t>
      </w:r>
      <w:r w:rsidR="00A0331B" w:rsidRPr="00E415D7">
        <w:rPr>
          <w:rFonts w:ascii="Times New Roman" w:eastAsia="Times New Roman" w:hAnsi="Times New Roman" w:cs="Times New Roman"/>
          <w:i/>
          <w:iCs/>
          <w:sz w:val="24"/>
          <w:szCs w:val="24"/>
          <w:lang w:val="ro-RO"/>
        </w:rPr>
        <w:t xml:space="preserve"> Metodele, procedeele și mijloacele de stingere adecvate în funcție de tipul și evoluția incendiului de pădure.</w:t>
      </w:r>
    </w:p>
    <w:p w14:paraId="014E119F" w14:textId="5E13A1D4" w:rsidR="0069049F" w:rsidRPr="00E415D7" w:rsidRDefault="0069049F" w:rsidP="0069049F">
      <w:pPr>
        <w:ind w:firstLine="720"/>
        <w:rPr>
          <w:rFonts w:ascii="Times New Roman" w:hAnsi="Times New Roman" w:cs="Times New Roman"/>
          <w:b/>
          <w:sz w:val="24"/>
          <w:szCs w:val="24"/>
          <w:lang w:val="ro-RO"/>
        </w:rPr>
      </w:pPr>
      <w:r w:rsidRPr="00E415D7">
        <w:rPr>
          <w:rFonts w:ascii="Times New Roman" w:eastAsia="Times New Roman" w:hAnsi="Times New Roman" w:cs="Times New Roman"/>
          <w:sz w:val="24"/>
          <w:szCs w:val="24"/>
          <w:lang w:val="ro-RO"/>
        </w:rPr>
        <w:t xml:space="preserve"> </w:t>
      </w:r>
    </w:p>
    <w:p w14:paraId="6C405029" w14:textId="5552CDAD" w:rsidR="00834BFA" w:rsidRPr="00E415D7" w:rsidRDefault="00834BFA" w:rsidP="001D7B2D">
      <w:pPr>
        <w:ind w:left="142"/>
        <w:contextualSpacing/>
        <w:jc w:val="both"/>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 xml:space="preserve">10.3 Cooperarea interinstituțională în realizarea managementului riscului la incendii de pădure </w:t>
      </w:r>
    </w:p>
    <w:p w14:paraId="1319051C" w14:textId="77777777" w:rsidR="00D53397" w:rsidRPr="00E415D7" w:rsidRDefault="00D53397" w:rsidP="001D7B2D">
      <w:pPr>
        <w:ind w:left="142"/>
        <w:contextualSpacing/>
        <w:jc w:val="both"/>
        <w:rPr>
          <w:rFonts w:ascii="Times New Roman" w:hAnsi="Times New Roman" w:cs="Times New Roman"/>
          <w:b/>
          <w:bCs/>
          <w:sz w:val="24"/>
          <w:szCs w:val="24"/>
          <w:lang w:val="ro-RO"/>
        </w:rPr>
      </w:pPr>
    </w:p>
    <w:p w14:paraId="7A501A1F" w14:textId="524C8658" w:rsidR="00834BFA" w:rsidRPr="00E415D7" w:rsidRDefault="00834BFA" w:rsidP="00834BFA">
      <w:pPr>
        <w:ind w:firstLine="450"/>
        <w:contextualSpacing/>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 xml:space="preserve">Operațiunile și activitățile desfășurate pentru prevenirea și stingerea incendiilor la păduri obligă la derularea de acțiuni specializate, cu resurse multiple, care de cele mai multe ori depășesc potențialul existent la nivelul administratorilor/proprietarilor de păduri. Astfel, în acest scop, acțiunile se desfășoară în sistem integrat, pe baza unor parteneriate de cooperare stabilite din timp, între </w:t>
      </w:r>
      <w:r w:rsidR="00236E1B" w:rsidRPr="00E415D7">
        <w:rPr>
          <w:rFonts w:ascii="Times New Roman" w:hAnsi="Times New Roman" w:cs="Times New Roman"/>
          <w:bCs/>
          <w:sz w:val="24"/>
          <w:szCs w:val="24"/>
          <w:lang w:val="ro-RO"/>
        </w:rPr>
        <w:t>autoritățile</w:t>
      </w:r>
      <w:r w:rsidRPr="00E415D7">
        <w:rPr>
          <w:rFonts w:ascii="Times New Roman" w:hAnsi="Times New Roman" w:cs="Times New Roman"/>
          <w:bCs/>
          <w:sz w:val="24"/>
          <w:szCs w:val="24"/>
          <w:lang w:val="ro-RO"/>
        </w:rPr>
        <w:t xml:space="preserve"> cu rol principal și/sau secundar în managementul riscului de incendiu la păduri. </w:t>
      </w:r>
    </w:p>
    <w:p w14:paraId="6E070062" w14:textId="0B62C415" w:rsidR="00834BFA" w:rsidRPr="00E415D7" w:rsidRDefault="00834BFA" w:rsidP="00834BFA">
      <w:pPr>
        <w:ind w:firstLine="450"/>
        <w:contextualSpacing/>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 xml:space="preserve">Cadrul legal ce definește </w:t>
      </w:r>
      <w:r w:rsidR="005C4428" w:rsidRPr="00E415D7">
        <w:rPr>
          <w:rFonts w:ascii="Times New Roman" w:hAnsi="Times New Roman" w:cs="Times New Roman"/>
          <w:bCs/>
          <w:sz w:val="24"/>
          <w:szCs w:val="24"/>
          <w:lang w:val="ro-RO"/>
        </w:rPr>
        <w:t>relațiile</w:t>
      </w:r>
      <w:r w:rsidRPr="00E415D7">
        <w:rPr>
          <w:rFonts w:ascii="Times New Roman" w:hAnsi="Times New Roman" w:cs="Times New Roman"/>
          <w:bCs/>
          <w:sz w:val="24"/>
          <w:szCs w:val="24"/>
          <w:lang w:val="ro-RO"/>
        </w:rPr>
        <w:t xml:space="preserve"> de cooperare îl reprezintă Legea 307/2006 privind apărarea împotriva incendiilor și HGR 557/2016 privind managementul tipurilor de risc. </w:t>
      </w:r>
    </w:p>
    <w:p w14:paraId="1DA6A9D0" w14:textId="48888469" w:rsidR="00834BFA" w:rsidRPr="00E415D7" w:rsidRDefault="005E0DD2" w:rsidP="00834BFA">
      <w:pPr>
        <w:ind w:firstLine="450"/>
        <w:contextualSpacing/>
        <w:jc w:val="both"/>
        <w:rPr>
          <w:rFonts w:ascii="Times New Roman" w:hAnsi="Times New Roman" w:cs="Times New Roman"/>
          <w:bCs/>
          <w:sz w:val="24"/>
          <w:szCs w:val="24"/>
          <w:lang w:val="ro-RO"/>
        </w:rPr>
      </w:pPr>
      <w:r w:rsidRPr="00E415D7">
        <w:rPr>
          <w:rFonts w:ascii="Times New Roman" w:hAnsi="Times New Roman" w:cs="Times New Roman"/>
          <w:bCs/>
          <w:sz w:val="24"/>
          <w:szCs w:val="24"/>
          <w:lang w:val="ro-RO"/>
        </w:rPr>
        <w:t xml:space="preserve">Cooperarea inter-instituțională se realizează pe baza unui flux informațional-decizional care este prezentat schematic in </w:t>
      </w:r>
      <w:r w:rsidRPr="00E415D7">
        <w:rPr>
          <w:rFonts w:ascii="Times New Roman" w:hAnsi="Times New Roman" w:cs="Times New Roman"/>
          <w:bCs/>
          <w:i/>
          <w:iCs/>
          <w:sz w:val="24"/>
          <w:szCs w:val="24"/>
          <w:lang w:val="ro-RO"/>
        </w:rPr>
        <w:t xml:space="preserve">Anexa </w:t>
      </w:r>
      <w:r w:rsidR="00173190" w:rsidRPr="00E415D7">
        <w:rPr>
          <w:rFonts w:ascii="Times New Roman" w:hAnsi="Times New Roman" w:cs="Times New Roman"/>
          <w:bCs/>
          <w:i/>
          <w:iCs/>
          <w:sz w:val="24"/>
          <w:szCs w:val="24"/>
          <w:lang w:val="ro-RO"/>
        </w:rPr>
        <w:t>6</w:t>
      </w:r>
      <w:r w:rsidRPr="00E415D7">
        <w:rPr>
          <w:rFonts w:ascii="Times New Roman" w:hAnsi="Times New Roman" w:cs="Times New Roman"/>
          <w:bCs/>
          <w:sz w:val="24"/>
          <w:szCs w:val="24"/>
          <w:lang w:val="ro-RO"/>
        </w:rPr>
        <w:t xml:space="preserve">, pentru incendiile cu efecte și angrenare de resurse la nivel local și, respectiv, în </w:t>
      </w:r>
      <w:r w:rsidRPr="00E415D7">
        <w:rPr>
          <w:rFonts w:ascii="Times New Roman" w:hAnsi="Times New Roman" w:cs="Times New Roman"/>
          <w:bCs/>
          <w:i/>
          <w:iCs/>
          <w:sz w:val="24"/>
          <w:szCs w:val="24"/>
          <w:lang w:val="ro-RO"/>
        </w:rPr>
        <w:t xml:space="preserve">Anexa </w:t>
      </w:r>
      <w:r w:rsidR="00173190" w:rsidRPr="00E415D7">
        <w:rPr>
          <w:rFonts w:ascii="Times New Roman" w:hAnsi="Times New Roman" w:cs="Times New Roman"/>
          <w:bCs/>
          <w:i/>
          <w:iCs/>
          <w:sz w:val="24"/>
          <w:szCs w:val="24"/>
          <w:lang w:val="ro-RO"/>
        </w:rPr>
        <w:t>7</w:t>
      </w:r>
      <w:r w:rsidR="00E83E53" w:rsidRPr="00E415D7">
        <w:rPr>
          <w:rFonts w:ascii="Times New Roman" w:hAnsi="Times New Roman" w:cs="Times New Roman"/>
          <w:bCs/>
          <w:i/>
          <w:iCs/>
          <w:sz w:val="24"/>
          <w:szCs w:val="24"/>
          <w:lang w:val="ro-RO"/>
        </w:rPr>
        <w:t xml:space="preserve"> </w:t>
      </w:r>
      <w:r w:rsidRPr="00E415D7">
        <w:rPr>
          <w:rFonts w:ascii="Times New Roman" w:hAnsi="Times New Roman" w:cs="Times New Roman"/>
          <w:bCs/>
          <w:sz w:val="24"/>
          <w:szCs w:val="24"/>
          <w:lang w:val="ro-RO"/>
        </w:rPr>
        <w:t>pentru incendiile de pădure de mare anvergură care necesită implicarea C.N.S.U.</w:t>
      </w:r>
    </w:p>
    <w:p w14:paraId="64A94800" w14:textId="77777777" w:rsidR="00834BFA" w:rsidRPr="00E415D7" w:rsidRDefault="00834BFA" w:rsidP="00834BFA">
      <w:pPr>
        <w:jc w:val="center"/>
        <w:rPr>
          <w:lang w:val="ro-RO"/>
        </w:rPr>
      </w:pPr>
    </w:p>
    <w:p w14:paraId="18FEF44C" w14:textId="4613B5A5" w:rsidR="00834BFA" w:rsidRPr="00E415D7" w:rsidRDefault="0054109F" w:rsidP="00834BFA">
      <w:pPr>
        <w:jc w:val="both"/>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lastRenderedPageBreak/>
        <w:t>11</w:t>
      </w:r>
      <w:r w:rsidR="00834BFA" w:rsidRPr="00E415D7">
        <w:rPr>
          <w:rFonts w:ascii="Times New Roman" w:hAnsi="Times New Roman" w:cs="Times New Roman"/>
          <w:b/>
          <w:bCs/>
          <w:sz w:val="24"/>
          <w:szCs w:val="24"/>
          <w:lang w:val="ro-RO"/>
        </w:rPr>
        <w:t xml:space="preserve">. </w:t>
      </w:r>
      <w:r w:rsidRPr="00E415D7">
        <w:rPr>
          <w:rFonts w:ascii="Times New Roman" w:hAnsi="Times New Roman" w:cs="Times New Roman"/>
          <w:b/>
          <w:bCs/>
          <w:sz w:val="24"/>
          <w:szCs w:val="24"/>
          <w:lang w:val="ro-RO"/>
        </w:rPr>
        <w:t>INSTALAȚII, UTILAJE, ECHIPAMENTE ȘI AMENAJĂRI PENTRU STINGEREA INCENDIILOR</w:t>
      </w:r>
      <w:r w:rsidR="005C74A4" w:rsidRPr="00E415D7">
        <w:rPr>
          <w:rFonts w:ascii="Times New Roman" w:hAnsi="Times New Roman" w:cs="Times New Roman"/>
          <w:b/>
          <w:bCs/>
          <w:sz w:val="24"/>
          <w:szCs w:val="24"/>
          <w:lang w:val="ro-RO"/>
        </w:rPr>
        <w:t xml:space="preserve"> </w:t>
      </w:r>
    </w:p>
    <w:p w14:paraId="07EEBA90" w14:textId="77777777" w:rsidR="00834BFA" w:rsidRPr="00E415D7" w:rsidRDefault="00834BFA" w:rsidP="00834BFA">
      <w:pPr>
        <w:tabs>
          <w:tab w:val="left" w:pos="567"/>
        </w:tabs>
        <w:spacing w:after="0" w:line="240" w:lineRule="auto"/>
        <w:ind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ab/>
      </w:r>
      <w:bookmarkStart w:id="14" w:name="_Hlk76560360"/>
      <w:r w:rsidRPr="00E415D7">
        <w:rPr>
          <w:rFonts w:ascii="Times New Roman" w:eastAsia="Times New Roman" w:hAnsi="Times New Roman" w:cs="Times New Roman"/>
          <w:sz w:val="24"/>
          <w:szCs w:val="24"/>
          <w:lang w:val="ro-RO"/>
        </w:rPr>
        <w:t xml:space="preserve">În scopul realizării unui răspuns operativ eficient se va asigura un necesar optim de materiale, scule, echipamente, utilaje, instalații și autospeciale pentru stingerea incendiilor, adaptate riscului de incendiu la păduri.         </w:t>
      </w:r>
    </w:p>
    <w:p w14:paraId="6C77ED91" w14:textId="77777777" w:rsidR="00834BFA" w:rsidRPr="00E415D7" w:rsidRDefault="00834BFA" w:rsidP="00834BFA">
      <w:pPr>
        <w:tabs>
          <w:tab w:val="left" w:pos="567"/>
        </w:tabs>
        <w:spacing w:after="0" w:line="240" w:lineRule="auto"/>
        <w:ind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ab/>
        <w:t xml:space="preserve">Fiecare ocol silvic, de stat sau de regim, își va asigura dotarea necesară cu toate resursele tehnice de prevenire și stingere a incendiilor de care are nevoie, potrivit normelor în vigoare. </w:t>
      </w:r>
    </w:p>
    <w:p w14:paraId="4FE1C9E9" w14:textId="384C8749" w:rsidR="00834BFA" w:rsidRPr="00E415D7" w:rsidRDefault="00834BFA" w:rsidP="00834BFA">
      <w:pPr>
        <w:tabs>
          <w:tab w:val="left" w:pos="567"/>
        </w:tabs>
        <w:spacing w:after="0" w:line="240" w:lineRule="auto"/>
        <w:ind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ab/>
        <w:t>Obligația asigurării resurselor tehnice de apărare împotriva incendiilor, potrivit standardelor cuprinse în normele de dotare, revine ocoalelor silvice, dar și proprietarilor de păduri private.</w:t>
      </w:r>
      <w:r w:rsidR="00D53397" w:rsidRPr="00E415D7">
        <w:rPr>
          <w:rFonts w:ascii="Times New Roman" w:eastAsia="Times New Roman" w:hAnsi="Times New Roman" w:cs="Times New Roman"/>
          <w:sz w:val="24"/>
          <w:szCs w:val="24"/>
          <w:lang w:val="ro-RO"/>
        </w:rPr>
        <w:t xml:space="preserve"> </w:t>
      </w:r>
    </w:p>
    <w:p w14:paraId="76E0C1D0" w14:textId="4F71864C" w:rsidR="00834BFA" w:rsidRPr="00E415D7" w:rsidRDefault="00834BFA" w:rsidP="00834BFA">
      <w:pPr>
        <w:tabs>
          <w:tab w:val="left" w:pos="567"/>
        </w:tabs>
        <w:spacing w:after="0" w:line="240" w:lineRule="auto"/>
        <w:ind w:right="2"/>
        <w:jc w:val="both"/>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ab/>
        <w:t xml:space="preserve"> </w:t>
      </w:r>
      <w:r w:rsidRPr="00E415D7" w:rsidDel="00D53397">
        <w:rPr>
          <w:rFonts w:ascii="Times New Roman" w:eastAsia="Times New Roman" w:hAnsi="Times New Roman" w:cs="Times New Roman"/>
          <w:sz w:val="24"/>
          <w:szCs w:val="24"/>
          <w:lang w:val="ro-RO"/>
        </w:rPr>
        <w:t xml:space="preserve">Norma de dotare cuprinde niveluri minimale din punct de vedere sortimental și cantitativ. În </w:t>
      </w:r>
      <w:r w:rsidR="00F754D8" w:rsidRPr="00E415D7" w:rsidDel="00D53397">
        <w:rPr>
          <w:rFonts w:ascii="Times New Roman" w:eastAsia="Times New Roman" w:hAnsi="Times New Roman" w:cs="Times New Roman"/>
          <w:sz w:val="24"/>
          <w:szCs w:val="24"/>
          <w:lang w:val="ro-RO"/>
        </w:rPr>
        <w:t>funcție</w:t>
      </w:r>
      <w:r w:rsidRPr="00E415D7" w:rsidDel="00D53397">
        <w:rPr>
          <w:rFonts w:ascii="Times New Roman" w:eastAsia="Times New Roman" w:hAnsi="Times New Roman" w:cs="Times New Roman"/>
          <w:sz w:val="24"/>
          <w:szCs w:val="24"/>
          <w:lang w:val="ro-RO"/>
        </w:rPr>
        <w:t xml:space="preserve"> de particularitățile incendiilor din fondul silvic, mijloacele de </w:t>
      </w:r>
      <w:r w:rsidR="00F754D8" w:rsidRPr="00E415D7" w:rsidDel="00D53397">
        <w:rPr>
          <w:rFonts w:ascii="Times New Roman" w:eastAsia="Times New Roman" w:hAnsi="Times New Roman" w:cs="Times New Roman"/>
          <w:sz w:val="24"/>
          <w:szCs w:val="24"/>
          <w:lang w:val="ro-RO"/>
        </w:rPr>
        <w:t>intervenție</w:t>
      </w:r>
      <w:r w:rsidRPr="00E415D7" w:rsidDel="00D53397">
        <w:rPr>
          <w:rFonts w:ascii="Times New Roman" w:eastAsia="Times New Roman" w:hAnsi="Times New Roman" w:cs="Times New Roman"/>
          <w:sz w:val="24"/>
          <w:szCs w:val="24"/>
          <w:lang w:val="ro-RO"/>
        </w:rPr>
        <w:t xml:space="preserve"> implicate în acest tip de </w:t>
      </w:r>
      <w:r w:rsidR="00F754D8" w:rsidRPr="00E415D7" w:rsidDel="00D53397">
        <w:rPr>
          <w:rFonts w:ascii="Times New Roman" w:eastAsia="Times New Roman" w:hAnsi="Times New Roman" w:cs="Times New Roman"/>
          <w:sz w:val="24"/>
          <w:szCs w:val="24"/>
          <w:lang w:val="ro-RO"/>
        </w:rPr>
        <w:t>operațiune</w:t>
      </w:r>
      <w:r w:rsidRPr="00E415D7" w:rsidDel="00D53397">
        <w:rPr>
          <w:rFonts w:ascii="Times New Roman" w:eastAsia="Times New Roman" w:hAnsi="Times New Roman" w:cs="Times New Roman"/>
          <w:sz w:val="24"/>
          <w:szCs w:val="24"/>
          <w:lang w:val="ro-RO"/>
        </w:rPr>
        <w:t xml:space="preserve">  pot fi manuale sau mecanizate, terestre, aeriene sau navale.</w:t>
      </w:r>
    </w:p>
    <w:p w14:paraId="128CAB09" w14:textId="5139F005" w:rsidR="00834BFA" w:rsidRPr="00E415D7" w:rsidRDefault="00834BFA" w:rsidP="0049360A">
      <w:pPr>
        <w:tabs>
          <w:tab w:val="left" w:pos="567"/>
        </w:tabs>
        <w:spacing w:after="0" w:line="240" w:lineRule="auto"/>
        <w:ind w:right="2"/>
        <w:jc w:val="both"/>
        <w:rPr>
          <w:rFonts w:ascii="Times New Roman" w:hAnsi="Times New Roman" w:cs="Times New Roman"/>
          <w:strike/>
          <w:sz w:val="24"/>
          <w:szCs w:val="24"/>
          <w:lang w:val="ro-RO"/>
        </w:rPr>
      </w:pPr>
      <w:r w:rsidRPr="00E415D7">
        <w:rPr>
          <w:rFonts w:ascii="Times New Roman" w:eastAsia="Times New Roman" w:hAnsi="Times New Roman" w:cs="Times New Roman"/>
          <w:sz w:val="24"/>
          <w:szCs w:val="24"/>
          <w:lang w:val="ro-RO"/>
        </w:rPr>
        <w:tab/>
      </w:r>
      <w:r w:rsidR="00D53397" w:rsidRPr="00E415D7">
        <w:rPr>
          <w:rFonts w:ascii="Times New Roman" w:eastAsia="Times New Roman" w:hAnsi="Times New Roman" w:cs="Times New Roman"/>
          <w:sz w:val="24"/>
          <w:szCs w:val="24"/>
          <w:lang w:val="ro-RO"/>
        </w:rPr>
        <w:t xml:space="preserve"> </w:t>
      </w:r>
      <w:r w:rsidRPr="00E415D7">
        <w:rPr>
          <w:rFonts w:ascii="Times New Roman" w:hAnsi="Times New Roman" w:cs="Times New Roman"/>
          <w:sz w:val="24"/>
          <w:szCs w:val="24"/>
          <w:lang w:val="ro-RO"/>
        </w:rPr>
        <w:t xml:space="preserve">Necesarul minim de echipamente și substanțe care să fie în dotarea unităților silvice va fi realizat doar la nivel de canton/pichet, ocol silvic și punct întărit. </w:t>
      </w:r>
    </w:p>
    <w:p w14:paraId="398A34D0" w14:textId="77777777" w:rsidR="00834BFA" w:rsidRPr="00E415D7" w:rsidRDefault="00834BFA" w:rsidP="00834BFA">
      <w:pPr>
        <w:ind w:firstLine="567"/>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Punctele întărite se constituie pentru asigurarea suportului logistic la incendiile de mare amploare care depășesc capacitatea de intervenție a unui ocol silvic. </w:t>
      </w:r>
    </w:p>
    <w:p w14:paraId="0618E06A" w14:textId="6938C936" w:rsidR="00834BFA" w:rsidRPr="00E415D7" w:rsidRDefault="00834BFA" w:rsidP="00834BFA">
      <w:pPr>
        <w:ind w:firstLine="567"/>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În </w:t>
      </w:r>
      <w:r w:rsidR="00C31250" w:rsidRPr="00E415D7">
        <w:rPr>
          <w:rFonts w:ascii="Times New Roman" w:hAnsi="Times New Roman" w:cs="Times New Roman"/>
          <w:sz w:val="24"/>
          <w:szCs w:val="24"/>
          <w:lang w:val="ro-RO"/>
        </w:rPr>
        <w:t>funcție</w:t>
      </w:r>
      <w:r w:rsidRPr="00E415D7">
        <w:rPr>
          <w:rFonts w:ascii="Times New Roman" w:hAnsi="Times New Roman" w:cs="Times New Roman"/>
          <w:sz w:val="24"/>
          <w:szCs w:val="24"/>
          <w:lang w:val="ro-RO"/>
        </w:rPr>
        <w:t xml:space="preserve"> de </w:t>
      </w:r>
      <w:r w:rsidR="00C31250" w:rsidRPr="00E415D7">
        <w:rPr>
          <w:rFonts w:ascii="Times New Roman" w:hAnsi="Times New Roman" w:cs="Times New Roman"/>
          <w:sz w:val="24"/>
          <w:szCs w:val="24"/>
          <w:lang w:val="ro-RO"/>
        </w:rPr>
        <w:t>suprafața</w:t>
      </w:r>
      <w:r w:rsidRPr="00E415D7">
        <w:rPr>
          <w:rFonts w:ascii="Times New Roman" w:hAnsi="Times New Roman" w:cs="Times New Roman"/>
          <w:sz w:val="24"/>
          <w:szCs w:val="24"/>
          <w:lang w:val="ro-RO"/>
        </w:rPr>
        <w:t xml:space="preserve"> cumulată de pădure din fondul forestier dintr-un județ, </w:t>
      </w:r>
      <w:r w:rsidR="00FD2C22" w:rsidRPr="00E415D7">
        <w:rPr>
          <w:rFonts w:ascii="Times New Roman" w:hAnsi="Times New Roman" w:cs="Times New Roman"/>
          <w:sz w:val="24"/>
          <w:szCs w:val="24"/>
          <w:lang w:val="ro-RO"/>
        </w:rPr>
        <w:t>se recomandă</w:t>
      </w:r>
      <w:r w:rsidRPr="00E415D7">
        <w:rPr>
          <w:rFonts w:ascii="Times New Roman" w:hAnsi="Times New Roman" w:cs="Times New Roman"/>
          <w:sz w:val="24"/>
          <w:szCs w:val="24"/>
          <w:lang w:val="ro-RO"/>
        </w:rPr>
        <w:t xml:space="preserve"> constituirea de puncte întărite astfel:</w:t>
      </w:r>
    </w:p>
    <w:p w14:paraId="7FEA4503" w14:textId="428C1E18" w:rsidR="00C00096" w:rsidRPr="00E415D7" w:rsidRDefault="00A9551E" w:rsidP="00A9551E">
      <w:pPr>
        <w:ind w:firstLine="567"/>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fără punct întărit la o suprafață sub 100 000 ha;</w:t>
      </w:r>
    </w:p>
    <w:p w14:paraId="0365F59D" w14:textId="77777777" w:rsidR="00834BFA" w:rsidRPr="00E415D7" w:rsidRDefault="00834BFA" w:rsidP="00834BFA">
      <w:pPr>
        <w:ind w:firstLine="567"/>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w:t>
      </w:r>
      <w:r w:rsidRPr="00E415D7">
        <w:rPr>
          <w:rFonts w:ascii="Times New Roman" w:hAnsi="Times New Roman" w:cs="Times New Roman"/>
          <w:sz w:val="24"/>
          <w:szCs w:val="24"/>
          <w:lang w:val="ro-RO"/>
        </w:rPr>
        <w:tab/>
        <w:t>1 punct întărit la o suprafață cuprinsă între 100 000 - 200 000 ha;</w:t>
      </w:r>
    </w:p>
    <w:p w14:paraId="798C36DD" w14:textId="77777777" w:rsidR="00834BFA" w:rsidRPr="00E415D7" w:rsidRDefault="00834BFA" w:rsidP="00834BFA">
      <w:pPr>
        <w:ind w:firstLine="567"/>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w:t>
      </w:r>
      <w:r w:rsidRPr="00E415D7">
        <w:rPr>
          <w:rFonts w:ascii="Times New Roman" w:hAnsi="Times New Roman" w:cs="Times New Roman"/>
          <w:sz w:val="24"/>
          <w:szCs w:val="24"/>
          <w:lang w:val="ro-RO"/>
        </w:rPr>
        <w:tab/>
        <w:t>2 punct întărite la o suprafață cuprinsă între 200 000 - 300 000 ha;</w:t>
      </w:r>
    </w:p>
    <w:p w14:paraId="1321AA48" w14:textId="77777777" w:rsidR="00834BFA" w:rsidRPr="00E415D7" w:rsidRDefault="00834BFA" w:rsidP="00834BFA">
      <w:pPr>
        <w:ind w:firstLine="567"/>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w:t>
      </w:r>
      <w:r w:rsidRPr="00E415D7">
        <w:rPr>
          <w:rFonts w:ascii="Times New Roman" w:hAnsi="Times New Roman" w:cs="Times New Roman"/>
          <w:sz w:val="24"/>
          <w:szCs w:val="24"/>
          <w:lang w:val="ro-RO"/>
        </w:rPr>
        <w:tab/>
        <w:t>3 puncte întărite la o suprafață de peste 300 000 ha.</w:t>
      </w:r>
    </w:p>
    <w:p w14:paraId="188F4507" w14:textId="77777777" w:rsidR="00A9551E" w:rsidRPr="00E415D7" w:rsidRDefault="00A9551E" w:rsidP="001D7D39">
      <w:pPr>
        <w:spacing w:after="0"/>
        <w:ind w:firstLine="567"/>
        <w:jc w:val="both"/>
        <w:rPr>
          <w:rFonts w:ascii="Times New Roman" w:hAnsi="Times New Roman" w:cs="Times New Roman"/>
          <w:sz w:val="24"/>
          <w:szCs w:val="24"/>
          <w:lang w:val="ro-RO"/>
        </w:rPr>
      </w:pPr>
    </w:p>
    <w:p w14:paraId="28E65097" w14:textId="6B864198" w:rsidR="00834BFA" w:rsidRPr="00E415D7" w:rsidRDefault="00834BFA" w:rsidP="001D7D39">
      <w:pPr>
        <w:spacing w:after="0"/>
        <w:ind w:firstLine="567"/>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Punctele întărite vor fi amplasate în cadrul ocoalelor silvice cu cea mai mare pondere forestieră şi distribuite echilibrat în zona împădurită a județului.</w:t>
      </w:r>
    </w:p>
    <w:p w14:paraId="26AE70C5" w14:textId="146B53C4" w:rsidR="00834BFA" w:rsidRPr="00E415D7" w:rsidRDefault="00834BFA" w:rsidP="00834BFA">
      <w:pPr>
        <w:spacing w:after="0" w:line="240" w:lineRule="auto"/>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        Amplasamentul punctelor întărite într-un județ va fi stabilit de către </w:t>
      </w:r>
      <w:bookmarkStart w:id="15" w:name="_Hlk70414837"/>
      <w:r w:rsidRPr="00E415D7">
        <w:rPr>
          <w:rFonts w:ascii="Times New Roman" w:hAnsi="Times New Roman" w:cs="Times New Roman"/>
          <w:sz w:val="24"/>
          <w:szCs w:val="24"/>
          <w:lang w:val="ro-RO"/>
        </w:rPr>
        <w:t>G</w:t>
      </w:r>
      <w:r w:rsidR="00A90F75" w:rsidRPr="00E415D7">
        <w:rPr>
          <w:rFonts w:ascii="Times New Roman" w:hAnsi="Times New Roman" w:cs="Times New Roman"/>
          <w:sz w:val="24"/>
          <w:szCs w:val="24"/>
          <w:lang w:val="ro-RO"/>
        </w:rPr>
        <w:t>a</w:t>
      </w:r>
      <w:r w:rsidRPr="00E415D7">
        <w:rPr>
          <w:rFonts w:ascii="Times New Roman" w:hAnsi="Times New Roman" w:cs="Times New Roman"/>
          <w:sz w:val="24"/>
          <w:szCs w:val="24"/>
          <w:lang w:val="ro-RO"/>
        </w:rPr>
        <w:t>r</w:t>
      </w:r>
      <w:r w:rsidR="00A90F75" w:rsidRPr="00E415D7">
        <w:rPr>
          <w:rFonts w:ascii="Times New Roman" w:hAnsi="Times New Roman" w:cs="Times New Roman"/>
          <w:sz w:val="24"/>
          <w:szCs w:val="24"/>
          <w:lang w:val="ro-RO"/>
        </w:rPr>
        <w:t>da</w:t>
      </w:r>
      <w:r w:rsidRPr="00E415D7">
        <w:rPr>
          <w:rFonts w:ascii="Times New Roman" w:hAnsi="Times New Roman" w:cs="Times New Roman"/>
          <w:sz w:val="24"/>
          <w:szCs w:val="24"/>
          <w:lang w:val="ro-RO"/>
        </w:rPr>
        <w:t xml:space="preserve"> Forestier</w:t>
      </w:r>
      <w:bookmarkEnd w:id="15"/>
      <w:r w:rsidR="00A90F75" w:rsidRPr="00E415D7">
        <w:rPr>
          <w:rFonts w:ascii="Times New Roman" w:hAnsi="Times New Roman" w:cs="Times New Roman"/>
          <w:sz w:val="24"/>
          <w:szCs w:val="24"/>
          <w:lang w:val="ro-RO"/>
        </w:rPr>
        <w:t>ă</w:t>
      </w:r>
      <w:r w:rsidRPr="00E415D7">
        <w:rPr>
          <w:rFonts w:ascii="Times New Roman" w:hAnsi="Times New Roman" w:cs="Times New Roman"/>
          <w:sz w:val="24"/>
          <w:szCs w:val="24"/>
          <w:lang w:val="ro-RO"/>
        </w:rPr>
        <w:t xml:space="preserve">, după discuții și cu acordul ocoalelor silvice,. </w:t>
      </w:r>
    </w:p>
    <w:p w14:paraId="0D290D16" w14:textId="15C62CB4" w:rsidR="00834BFA" w:rsidRPr="00E415D7" w:rsidRDefault="00834BFA" w:rsidP="00834BFA">
      <w:pPr>
        <w:spacing w:after="0" w:line="240" w:lineRule="auto"/>
        <w:ind w:firstLine="540"/>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Achiziția materialelor pentru punctele întărite se va realiza de către fiecare </w:t>
      </w:r>
      <w:r w:rsidR="00FD2C22" w:rsidRPr="00E415D7">
        <w:rPr>
          <w:rFonts w:ascii="Times New Roman" w:hAnsi="Times New Roman" w:cs="Times New Roman"/>
          <w:sz w:val="24"/>
          <w:szCs w:val="24"/>
          <w:lang w:val="ro-RO"/>
        </w:rPr>
        <w:t xml:space="preserve">ocol silvic. În cazul ocoalelor silvice de stat, achiziția se poate efectua și centralizat, prin </w:t>
      </w:r>
      <w:r w:rsidRPr="00E415D7">
        <w:rPr>
          <w:rFonts w:ascii="Times New Roman" w:hAnsi="Times New Roman" w:cs="Times New Roman"/>
          <w:sz w:val="24"/>
          <w:szCs w:val="24"/>
          <w:lang w:val="ro-RO"/>
        </w:rPr>
        <w:t>Direcți</w:t>
      </w:r>
      <w:r w:rsidR="00FD2C22" w:rsidRPr="00E415D7">
        <w:rPr>
          <w:rFonts w:ascii="Times New Roman" w:hAnsi="Times New Roman" w:cs="Times New Roman"/>
          <w:sz w:val="24"/>
          <w:szCs w:val="24"/>
          <w:lang w:val="ro-RO"/>
        </w:rPr>
        <w:t>ile</w:t>
      </w:r>
      <w:r w:rsidRPr="00E415D7">
        <w:rPr>
          <w:rFonts w:ascii="Times New Roman" w:hAnsi="Times New Roman" w:cs="Times New Roman"/>
          <w:sz w:val="24"/>
          <w:szCs w:val="24"/>
          <w:lang w:val="ro-RO"/>
        </w:rPr>
        <w:t xml:space="preserve"> silvic</w:t>
      </w:r>
      <w:r w:rsidR="00FD2C22" w:rsidRPr="00E415D7">
        <w:rPr>
          <w:rFonts w:ascii="Times New Roman" w:hAnsi="Times New Roman" w:cs="Times New Roman"/>
          <w:sz w:val="24"/>
          <w:szCs w:val="24"/>
          <w:lang w:val="ro-RO"/>
        </w:rPr>
        <w:t>e sau prin RNP-Romsilva</w:t>
      </w:r>
      <w:r w:rsidRPr="00E415D7">
        <w:rPr>
          <w:rFonts w:ascii="Times New Roman" w:hAnsi="Times New Roman" w:cs="Times New Roman"/>
          <w:sz w:val="24"/>
          <w:szCs w:val="24"/>
          <w:lang w:val="ro-RO"/>
        </w:rPr>
        <w:t xml:space="preserve"> </w:t>
      </w:r>
    </w:p>
    <w:p w14:paraId="27829AEC" w14:textId="77777777" w:rsidR="00834BFA" w:rsidRPr="00E415D7" w:rsidRDefault="00834BFA" w:rsidP="00834BFA">
      <w:pPr>
        <w:spacing w:after="0"/>
        <w:ind w:firstLine="567"/>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Materialele aflate în dotarea cantoanelor, ocoalelor și punctelor întărite vor fi verificate după fiecare utilizare pentru a fi menținute în permanentă stare de funcționare. Scoaterea acestora din uz și casarea lor, după caz, se va face după efectuarea inventarierii anuale sau în cursul anului, când nu mai întrunesc condițiile tehnice de exploatare.</w:t>
      </w:r>
    </w:p>
    <w:p w14:paraId="269DD283" w14:textId="77777777" w:rsidR="00CE5B2C" w:rsidRPr="00E415D7" w:rsidRDefault="00834BFA" w:rsidP="00CE5B2C">
      <w:pPr>
        <w:spacing w:after="0"/>
        <w:ind w:firstLine="567"/>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Scoaterea din uz a unor bunuri de resortul apărării împotriva incendiilor obligă la înlocuirea acestora cu altele noi, la un nivel tehnic și calitativ minim cu cele retrase din folosință.</w:t>
      </w:r>
    </w:p>
    <w:p w14:paraId="779865E7" w14:textId="242FADF2" w:rsidR="00834BFA" w:rsidRPr="00E415D7" w:rsidRDefault="007351FA" w:rsidP="00834BFA">
      <w:pPr>
        <w:spacing w:after="0"/>
        <w:ind w:firstLine="567"/>
        <w:jc w:val="both"/>
        <w:rPr>
          <w:rFonts w:ascii="Times New Roman" w:hAnsi="Times New Roman" w:cs="Times New Roman"/>
          <w:bCs/>
          <w:i/>
          <w:iCs/>
          <w:sz w:val="24"/>
          <w:szCs w:val="24"/>
          <w:lang w:val="ro-RO"/>
        </w:rPr>
      </w:pPr>
      <w:r w:rsidRPr="00E415D7">
        <w:rPr>
          <w:rFonts w:ascii="Times New Roman" w:hAnsi="Times New Roman" w:cs="Times New Roman"/>
          <w:bCs/>
          <w:sz w:val="24"/>
          <w:szCs w:val="24"/>
          <w:lang w:val="ro-RO"/>
        </w:rPr>
        <w:t xml:space="preserve">Dotările obligatorii și facultative pentru stingerea incendiilor de pădure la nivelul unităților silvice sunt prezentate în </w:t>
      </w:r>
      <w:r w:rsidRPr="00E415D7">
        <w:rPr>
          <w:rFonts w:ascii="Times New Roman" w:hAnsi="Times New Roman" w:cs="Times New Roman"/>
          <w:bCs/>
          <w:i/>
          <w:iCs/>
          <w:sz w:val="24"/>
          <w:szCs w:val="24"/>
          <w:lang w:val="ro-RO"/>
        </w:rPr>
        <w:t xml:space="preserve">Anexa </w:t>
      </w:r>
      <w:r w:rsidR="00173190" w:rsidRPr="00E415D7">
        <w:rPr>
          <w:rFonts w:ascii="Times New Roman" w:hAnsi="Times New Roman" w:cs="Times New Roman"/>
          <w:bCs/>
          <w:i/>
          <w:iCs/>
          <w:sz w:val="24"/>
          <w:szCs w:val="24"/>
          <w:lang w:val="ro-RO"/>
        </w:rPr>
        <w:t>8</w:t>
      </w:r>
      <w:r w:rsidR="006E111F" w:rsidRPr="00E415D7">
        <w:rPr>
          <w:rFonts w:ascii="Times New Roman" w:hAnsi="Times New Roman" w:cs="Times New Roman"/>
          <w:bCs/>
          <w:i/>
          <w:iCs/>
          <w:sz w:val="24"/>
          <w:szCs w:val="24"/>
          <w:lang w:val="ro-RO"/>
        </w:rPr>
        <w:t xml:space="preserve">. </w:t>
      </w:r>
      <w:r w:rsidRPr="00E415D7">
        <w:rPr>
          <w:rFonts w:ascii="Times New Roman" w:hAnsi="Times New Roman" w:cs="Times New Roman"/>
          <w:bCs/>
          <w:i/>
          <w:iCs/>
          <w:sz w:val="24"/>
          <w:szCs w:val="24"/>
          <w:lang w:val="ro-RO"/>
        </w:rPr>
        <w:t>Necesarul de mijloace, aparatură şi substanţe chimice pentru dotarea unităţilor silvive cu scopul stingerii incendiilor în pădure.</w:t>
      </w:r>
    </w:p>
    <w:bookmarkEnd w:id="14"/>
    <w:p w14:paraId="1AAFA7E0" w14:textId="5FC80F9E" w:rsidR="001521D0" w:rsidRPr="00E415D7" w:rsidRDefault="001521D0" w:rsidP="00834BFA">
      <w:pPr>
        <w:spacing w:after="0"/>
        <w:ind w:firstLine="567"/>
        <w:jc w:val="both"/>
        <w:rPr>
          <w:rFonts w:ascii="Times New Roman" w:hAnsi="Times New Roman" w:cs="Times New Roman"/>
          <w:bCs/>
          <w:i/>
          <w:iCs/>
          <w:sz w:val="24"/>
          <w:szCs w:val="24"/>
          <w:lang w:val="ro-RO"/>
        </w:rPr>
      </w:pPr>
    </w:p>
    <w:p w14:paraId="22EC478E" w14:textId="2EDEA8AB" w:rsidR="00CD3B6E" w:rsidRPr="00E415D7" w:rsidRDefault="0054109F" w:rsidP="00CD3B6E">
      <w:pPr>
        <w:jc w:val="both"/>
        <w:rPr>
          <w:rFonts w:ascii="Times New Roman" w:hAnsi="Times New Roman" w:cs="Times New Roman"/>
          <w:b/>
          <w:bCs/>
          <w:sz w:val="24"/>
          <w:szCs w:val="24"/>
          <w:lang w:val="ro-RO"/>
        </w:rPr>
      </w:pPr>
      <w:r w:rsidRPr="00E415D7">
        <w:rPr>
          <w:rFonts w:ascii="Times New Roman" w:hAnsi="Times New Roman" w:cs="Times New Roman"/>
          <w:b/>
          <w:sz w:val="24"/>
          <w:szCs w:val="24"/>
          <w:lang w:val="ro-RO"/>
        </w:rPr>
        <w:lastRenderedPageBreak/>
        <w:t>12</w:t>
      </w:r>
      <w:r w:rsidR="00417E68" w:rsidRPr="00E415D7">
        <w:rPr>
          <w:rFonts w:ascii="Times New Roman" w:hAnsi="Times New Roman" w:cs="Times New Roman"/>
          <w:b/>
          <w:bCs/>
          <w:sz w:val="24"/>
          <w:szCs w:val="24"/>
          <w:lang w:val="ro-RO"/>
        </w:rPr>
        <w:t xml:space="preserve">. </w:t>
      </w:r>
      <w:bookmarkStart w:id="16" w:name="_Hlk71283071"/>
      <w:r w:rsidR="00CD3B6E" w:rsidRPr="00E415D7">
        <w:rPr>
          <w:rFonts w:ascii="Times New Roman" w:hAnsi="Times New Roman" w:cs="Times New Roman"/>
          <w:b/>
          <w:bCs/>
          <w:sz w:val="24"/>
          <w:szCs w:val="24"/>
          <w:lang w:val="ro-RO"/>
        </w:rPr>
        <w:t>REGULI ŞI MĂSURI SPECIFICE DE PREVENIRE ŞI STINGERE A INCENDIILOR IN UNITĂŢILE SILVICE ȘI ÎN OBIECTIVELE DIN SUBORDINEA ACESTORA</w:t>
      </w:r>
      <w:bookmarkEnd w:id="16"/>
    </w:p>
    <w:p w14:paraId="2A3967F6" w14:textId="77777777" w:rsidR="00910B6E" w:rsidRPr="00E415D7" w:rsidRDefault="00910B6E" w:rsidP="00834BFA">
      <w:pPr>
        <w:spacing w:after="0" w:line="240" w:lineRule="auto"/>
        <w:ind w:firstLine="720"/>
        <w:rPr>
          <w:rFonts w:ascii="Times New Roman" w:eastAsia="Times New Roman" w:hAnsi="Times New Roman" w:cs="Times New Roman"/>
          <w:sz w:val="24"/>
          <w:szCs w:val="24"/>
          <w:lang w:val="ro-RO"/>
        </w:rPr>
      </w:pPr>
    </w:p>
    <w:p w14:paraId="3A6EAAD6" w14:textId="0027A333" w:rsidR="00910B6E" w:rsidRPr="00E415D7" w:rsidRDefault="00910B6E" w:rsidP="00910B6E">
      <w:pPr>
        <w:spacing w:after="0" w:line="240" w:lineRule="auto"/>
        <w:ind w:firstLine="720"/>
        <w:jc w:val="both"/>
        <w:rPr>
          <w:rFonts w:ascii="Times New Roman" w:hAnsi="Times New Roman" w:cs="Times New Roman"/>
          <w:sz w:val="24"/>
          <w:szCs w:val="24"/>
          <w:lang w:val="ro-RO"/>
        </w:rPr>
      </w:pPr>
      <w:bookmarkStart w:id="17" w:name="_Hlk71283219"/>
      <w:r w:rsidRPr="00E415D7">
        <w:rPr>
          <w:rFonts w:ascii="Times New Roman" w:hAnsi="Times New Roman" w:cs="Times New Roman"/>
          <w:sz w:val="24"/>
          <w:szCs w:val="24"/>
          <w:lang w:val="ro-RO"/>
        </w:rPr>
        <w:t>În cadrul unităților silvice</w:t>
      </w:r>
      <w:r w:rsidR="00417E68" w:rsidRPr="00E415D7">
        <w:rPr>
          <w:rFonts w:ascii="Times New Roman" w:hAnsi="Times New Roman" w:cs="Times New Roman"/>
          <w:sz w:val="24"/>
          <w:szCs w:val="24"/>
          <w:lang w:val="ro-RO"/>
        </w:rPr>
        <w:t xml:space="preserve"> și în obiectivele</w:t>
      </w:r>
      <w:r w:rsidRPr="00E415D7">
        <w:rPr>
          <w:rFonts w:ascii="Times New Roman" w:hAnsi="Times New Roman" w:cs="Times New Roman"/>
          <w:sz w:val="24"/>
          <w:szCs w:val="24"/>
          <w:lang w:val="ro-RO"/>
        </w:rPr>
        <w:t xml:space="preserve"> din subordinea acestora trebuie avute în vedere o serie de reguli și măsuri specifice.</w:t>
      </w:r>
      <w:r w:rsidR="007351FA" w:rsidRPr="00E415D7">
        <w:rPr>
          <w:rFonts w:ascii="Times New Roman" w:hAnsi="Times New Roman" w:cs="Times New Roman"/>
          <w:sz w:val="24"/>
          <w:szCs w:val="24"/>
          <w:lang w:val="ro-RO"/>
        </w:rPr>
        <w:t xml:space="preserve"> </w:t>
      </w:r>
      <w:r w:rsidRPr="00E415D7">
        <w:rPr>
          <w:rFonts w:ascii="Times New Roman" w:hAnsi="Times New Roman" w:cs="Times New Roman"/>
          <w:sz w:val="24"/>
          <w:szCs w:val="24"/>
          <w:lang w:val="ro-RO"/>
        </w:rPr>
        <w:t xml:space="preserve">Acestea sunt reglementate prin acte normative </w:t>
      </w:r>
      <w:r w:rsidR="00417E68" w:rsidRPr="00E415D7">
        <w:rPr>
          <w:rFonts w:ascii="Times New Roman" w:hAnsi="Times New Roman" w:cs="Times New Roman"/>
          <w:sz w:val="24"/>
          <w:szCs w:val="24"/>
          <w:lang w:val="ro-RO"/>
        </w:rPr>
        <w:t xml:space="preserve">specifice </w:t>
      </w:r>
      <w:r w:rsidRPr="00E415D7">
        <w:rPr>
          <w:rFonts w:ascii="Times New Roman" w:hAnsi="Times New Roman" w:cs="Times New Roman"/>
          <w:sz w:val="24"/>
          <w:szCs w:val="24"/>
          <w:lang w:val="ro-RO"/>
        </w:rPr>
        <w:t xml:space="preserve">care sunt  prezentate centralizat </w:t>
      </w:r>
      <w:bookmarkEnd w:id="17"/>
      <w:r w:rsidRPr="00E415D7">
        <w:rPr>
          <w:rFonts w:ascii="Times New Roman" w:hAnsi="Times New Roman" w:cs="Times New Roman"/>
          <w:sz w:val="24"/>
          <w:szCs w:val="24"/>
          <w:lang w:val="ro-RO"/>
        </w:rPr>
        <w:t xml:space="preserve">în </w:t>
      </w:r>
      <w:r w:rsidR="007351FA" w:rsidRPr="00E415D7">
        <w:rPr>
          <w:rFonts w:ascii="Times New Roman" w:hAnsi="Times New Roman" w:cs="Times New Roman"/>
          <w:i/>
          <w:iCs/>
          <w:sz w:val="24"/>
          <w:szCs w:val="24"/>
          <w:lang w:val="ro-RO"/>
        </w:rPr>
        <w:t xml:space="preserve">Anexa </w:t>
      </w:r>
      <w:r w:rsidR="00173190" w:rsidRPr="00E415D7">
        <w:rPr>
          <w:rFonts w:ascii="Times New Roman" w:hAnsi="Times New Roman" w:cs="Times New Roman"/>
          <w:i/>
          <w:iCs/>
          <w:sz w:val="24"/>
          <w:szCs w:val="24"/>
          <w:lang w:val="ro-RO"/>
        </w:rPr>
        <w:t>9</w:t>
      </w:r>
      <w:r w:rsidR="007351FA" w:rsidRPr="00E415D7">
        <w:rPr>
          <w:rFonts w:ascii="Times New Roman" w:hAnsi="Times New Roman" w:cs="Times New Roman"/>
          <w:i/>
          <w:iCs/>
          <w:sz w:val="24"/>
          <w:szCs w:val="24"/>
          <w:lang w:val="ro-RO"/>
        </w:rPr>
        <w:t xml:space="preserve">. Reguli şi măsuri specifice de prevenire şi stingere a incendiilor </w:t>
      </w:r>
      <w:r w:rsidR="006E111F" w:rsidRPr="00E415D7">
        <w:rPr>
          <w:rFonts w:ascii="Times New Roman" w:hAnsi="Times New Roman" w:cs="Times New Roman"/>
          <w:i/>
          <w:iCs/>
          <w:sz w:val="24"/>
          <w:szCs w:val="24"/>
          <w:lang w:val="ro-RO"/>
        </w:rPr>
        <w:t>î</w:t>
      </w:r>
      <w:r w:rsidR="007351FA" w:rsidRPr="00E415D7">
        <w:rPr>
          <w:rFonts w:ascii="Times New Roman" w:hAnsi="Times New Roman" w:cs="Times New Roman"/>
          <w:i/>
          <w:iCs/>
          <w:sz w:val="24"/>
          <w:szCs w:val="24"/>
          <w:lang w:val="ro-RO"/>
        </w:rPr>
        <w:t>n unităţile silvice și în obiectivele din subordinea acestora.</w:t>
      </w:r>
    </w:p>
    <w:p w14:paraId="7065642C" w14:textId="77777777" w:rsidR="00910B6E" w:rsidRPr="00E415D7" w:rsidRDefault="00910B6E" w:rsidP="00834BFA">
      <w:pPr>
        <w:spacing w:after="0" w:line="240" w:lineRule="auto"/>
        <w:ind w:firstLine="720"/>
        <w:rPr>
          <w:rFonts w:ascii="Times New Roman" w:eastAsia="Times New Roman" w:hAnsi="Times New Roman" w:cs="Times New Roman"/>
          <w:sz w:val="24"/>
          <w:szCs w:val="24"/>
          <w:lang w:val="ro-RO"/>
        </w:rPr>
      </w:pPr>
    </w:p>
    <w:p w14:paraId="0CEACAC9" w14:textId="664198F8" w:rsidR="009C3C2E" w:rsidRPr="00E415D7" w:rsidRDefault="00C21BB7" w:rsidP="0002348C">
      <w:pPr>
        <w:jc w:val="both"/>
        <w:rPr>
          <w:rFonts w:ascii="Times New Roman" w:hAnsi="Times New Roman" w:cs="Times New Roman"/>
          <w:b/>
          <w:bCs/>
          <w:sz w:val="24"/>
          <w:szCs w:val="24"/>
          <w:lang w:val="ro-RO"/>
        </w:rPr>
      </w:pPr>
      <w:r w:rsidRPr="00E415D7">
        <w:rPr>
          <w:rFonts w:ascii="Times New Roman" w:hAnsi="Times New Roman" w:cs="Times New Roman"/>
          <w:b/>
          <w:bCs/>
          <w:sz w:val="24"/>
          <w:szCs w:val="24"/>
          <w:lang w:val="ro-RO"/>
        </w:rPr>
        <w:t>13</w:t>
      </w:r>
      <w:r w:rsidR="009C3C2E" w:rsidRPr="00E415D7">
        <w:rPr>
          <w:rFonts w:ascii="Times New Roman" w:hAnsi="Times New Roman" w:cs="Times New Roman"/>
          <w:b/>
          <w:bCs/>
          <w:sz w:val="24"/>
          <w:szCs w:val="24"/>
          <w:lang w:val="ro-RO"/>
        </w:rPr>
        <w:t xml:space="preserve">. </w:t>
      </w:r>
      <w:r w:rsidR="0054109F" w:rsidRPr="00E415D7">
        <w:rPr>
          <w:rFonts w:ascii="Times New Roman" w:hAnsi="Times New Roman" w:cs="Times New Roman"/>
          <w:b/>
          <w:bCs/>
          <w:sz w:val="24"/>
          <w:szCs w:val="24"/>
          <w:lang w:val="ro-RO"/>
        </w:rPr>
        <w:t xml:space="preserve">SIGURANȚA ȘI PRIMUL AJUTOR </w:t>
      </w:r>
      <w:r w:rsidR="00DA2A79" w:rsidRPr="00E415D7">
        <w:rPr>
          <w:rFonts w:ascii="Times New Roman" w:hAnsi="Times New Roman" w:cs="Times New Roman"/>
          <w:b/>
          <w:bCs/>
          <w:sz w:val="24"/>
          <w:szCs w:val="24"/>
          <w:lang w:val="ro-RO"/>
        </w:rPr>
        <w:t xml:space="preserve">MEDICAL PE TIMPUL </w:t>
      </w:r>
      <w:r w:rsidR="0054109F" w:rsidRPr="00E415D7">
        <w:rPr>
          <w:rFonts w:ascii="Times New Roman" w:hAnsi="Times New Roman" w:cs="Times New Roman"/>
          <w:b/>
          <w:bCs/>
          <w:sz w:val="24"/>
          <w:szCs w:val="24"/>
          <w:lang w:val="ro-RO"/>
        </w:rPr>
        <w:t>STINGER</w:t>
      </w:r>
      <w:r w:rsidR="00DA2A79" w:rsidRPr="00E415D7">
        <w:rPr>
          <w:rFonts w:ascii="Times New Roman" w:hAnsi="Times New Roman" w:cs="Times New Roman"/>
          <w:b/>
          <w:bCs/>
          <w:sz w:val="24"/>
          <w:szCs w:val="24"/>
          <w:lang w:val="ro-RO"/>
        </w:rPr>
        <w:t>II</w:t>
      </w:r>
      <w:r w:rsidR="0054109F" w:rsidRPr="00E415D7">
        <w:rPr>
          <w:rFonts w:ascii="Times New Roman" w:hAnsi="Times New Roman" w:cs="Times New Roman"/>
          <w:b/>
          <w:bCs/>
          <w:sz w:val="24"/>
          <w:szCs w:val="24"/>
          <w:lang w:val="ro-RO"/>
        </w:rPr>
        <w:t xml:space="preserve"> INCENDIILOR DE PĂDURE</w:t>
      </w:r>
    </w:p>
    <w:p w14:paraId="27A06285" w14:textId="77777777" w:rsidR="00897C7E" w:rsidRPr="00E415D7" w:rsidRDefault="00897C7E" w:rsidP="00897C7E">
      <w:pPr>
        <w:spacing w:after="0"/>
        <w:ind w:firstLine="720"/>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Activitățile de combatere și stingere a incendiilor forestiere sunt adesea foarte dificile și periculoase. În timpul acestor activități se pot produce accidente. Acestea cauzează costuri și pierderi grele și apar din cauza alunecării, rulării sau căderii ramurilor, lacerații ale uneltelor ascuțite, precum și din multe alte motive. </w:t>
      </w:r>
    </w:p>
    <w:p w14:paraId="41E1B070" w14:textId="006D89C8" w:rsidR="009C3C2E" w:rsidRPr="00E415D7" w:rsidRDefault="00897C7E" w:rsidP="00904957">
      <w:pPr>
        <w:spacing w:after="0"/>
        <w:ind w:firstLine="720"/>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Astfel, este necesar elaborarea de reguli speciale de siguranță în stingerea incendiilor, care să fie bazate pe o analiză a cauzelor accidentelor și a decesului celor care se luptă cu focul. Când decesul sau vătămarea se produce, cauza este, de regulă, încălcarea unei sau mai multor dintre aceste reguli.  </w:t>
      </w:r>
      <w:r w:rsidR="009C3C2E" w:rsidRPr="00E415D7">
        <w:rPr>
          <w:rFonts w:ascii="Times New Roman" w:hAnsi="Times New Roman" w:cs="Times New Roman"/>
          <w:sz w:val="24"/>
          <w:szCs w:val="24"/>
          <w:lang w:val="ro-RO"/>
        </w:rPr>
        <w:t xml:space="preserve">  </w:t>
      </w:r>
    </w:p>
    <w:p w14:paraId="460410A3" w14:textId="0BAC91EE" w:rsidR="007D75A3" w:rsidRPr="00E415D7" w:rsidRDefault="007D75A3" w:rsidP="00716432">
      <w:pPr>
        <w:spacing w:after="0" w:line="240" w:lineRule="auto"/>
        <w:ind w:firstLine="720"/>
        <w:jc w:val="both"/>
        <w:rPr>
          <w:rFonts w:ascii="Times New Roman" w:hAnsi="Times New Roman" w:cs="Times New Roman"/>
          <w:sz w:val="24"/>
          <w:szCs w:val="24"/>
          <w:lang w:val="ro-RO"/>
        </w:rPr>
      </w:pPr>
      <w:r w:rsidRPr="00E415D7">
        <w:rPr>
          <w:rFonts w:ascii="Times New Roman" w:hAnsi="Times New Roman" w:cs="Times New Roman"/>
          <w:sz w:val="24"/>
          <w:szCs w:val="24"/>
          <w:lang w:val="ro-RO"/>
        </w:rPr>
        <w:t xml:space="preserve">Accidentele și tulburările de sănătate care pot afecta personalul de stingere a incendiilor, diagnosticarea acestora și măsurile de prim ajutor ce se impun a fi luate sunt prezentate sintetic </w:t>
      </w:r>
      <w:r w:rsidR="0008162B" w:rsidRPr="00E415D7">
        <w:rPr>
          <w:rFonts w:ascii="Times New Roman" w:hAnsi="Times New Roman" w:cs="Times New Roman"/>
          <w:sz w:val="24"/>
          <w:szCs w:val="24"/>
          <w:lang w:val="ro-RO"/>
        </w:rPr>
        <w:t>î</w:t>
      </w:r>
      <w:r w:rsidRPr="00E415D7">
        <w:rPr>
          <w:rFonts w:ascii="Times New Roman" w:hAnsi="Times New Roman" w:cs="Times New Roman"/>
          <w:sz w:val="24"/>
          <w:szCs w:val="24"/>
          <w:lang w:val="ro-RO"/>
        </w:rPr>
        <w:t xml:space="preserve">n </w:t>
      </w:r>
      <w:r w:rsidR="0008162B" w:rsidRPr="00E415D7">
        <w:rPr>
          <w:rFonts w:ascii="Times New Roman" w:hAnsi="Times New Roman" w:cs="Times New Roman"/>
          <w:i/>
          <w:iCs/>
          <w:sz w:val="24"/>
          <w:szCs w:val="24"/>
          <w:lang w:val="ro-RO"/>
        </w:rPr>
        <w:t xml:space="preserve">Anexa </w:t>
      </w:r>
      <w:r w:rsidR="0049360A" w:rsidRPr="00E415D7">
        <w:rPr>
          <w:rFonts w:ascii="Times New Roman" w:hAnsi="Times New Roman" w:cs="Times New Roman"/>
          <w:i/>
          <w:iCs/>
          <w:sz w:val="24"/>
          <w:szCs w:val="24"/>
          <w:lang w:val="ro-RO"/>
        </w:rPr>
        <w:t>10</w:t>
      </w:r>
      <w:r w:rsidR="006E111F" w:rsidRPr="00E415D7">
        <w:rPr>
          <w:rFonts w:ascii="Times New Roman" w:hAnsi="Times New Roman" w:cs="Times New Roman"/>
          <w:i/>
          <w:iCs/>
          <w:sz w:val="24"/>
          <w:szCs w:val="24"/>
          <w:lang w:val="ro-RO"/>
        </w:rPr>
        <w:t xml:space="preserve">. </w:t>
      </w:r>
      <w:r w:rsidR="0008162B" w:rsidRPr="00E415D7">
        <w:rPr>
          <w:rFonts w:ascii="Times New Roman" w:hAnsi="Times New Roman" w:cs="Times New Roman"/>
          <w:i/>
          <w:iCs/>
          <w:sz w:val="24"/>
          <w:szCs w:val="24"/>
          <w:lang w:val="ro-RO"/>
        </w:rPr>
        <w:t>Accidente și tulburări de sănătate care pot afecta personalul de stingere a incendiilor, tipul de vătămare, simptome și măsuri de prim ajutor.</w:t>
      </w:r>
      <w:r w:rsidR="00CD3B6E" w:rsidRPr="00E415D7">
        <w:rPr>
          <w:rFonts w:ascii="Times New Roman" w:hAnsi="Times New Roman" w:cs="Times New Roman"/>
          <w:i/>
          <w:iCs/>
          <w:sz w:val="24"/>
          <w:szCs w:val="24"/>
          <w:lang w:val="ro-RO"/>
        </w:rPr>
        <w:t xml:space="preserve"> </w:t>
      </w:r>
    </w:p>
    <w:p w14:paraId="01E3B6C1" w14:textId="5269856B" w:rsidR="0002348C" w:rsidRPr="00E415D7" w:rsidRDefault="0002348C" w:rsidP="0002348C">
      <w:pPr>
        <w:spacing w:after="0"/>
        <w:jc w:val="both"/>
        <w:rPr>
          <w:rFonts w:ascii="Times New Roman" w:hAnsi="Times New Roman" w:cs="Times New Roman"/>
          <w:b/>
          <w:color w:val="FF0000"/>
          <w:sz w:val="24"/>
          <w:szCs w:val="24"/>
          <w:lang w:val="ro-RO"/>
        </w:rPr>
      </w:pPr>
    </w:p>
    <w:p w14:paraId="196F4E31" w14:textId="518DF986" w:rsidR="0002348C" w:rsidRPr="00E415D7" w:rsidRDefault="0002348C" w:rsidP="0002348C">
      <w:pPr>
        <w:spacing w:before="100" w:beforeAutospacing="1" w:after="0" w:line="240" w:lineRule="auto"/>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14. DOCUMENTE DE PREGĂTIRE, EVIDENȚĂ ȘI RAPORTARE</w:t>
      </w:r>
    </w:p>
    <w:p w14:paraId="452C0DBC" w14:textId="0E198C2F" w:rsidR="0002348C" w:rsidRPr="00E415D7" w:rsidRDefault="0002348C" w:rsidP="0002348C">
      <w:pPr>
        <w:spacing w:after="0" w:line="240" w:lineRule="auto"/>
        <w:rPr>
          <w:rFonts w:ascii="Times New Roman" w:eastAsia="Times New Roman" w:hAnsi="Times New Roman" w:cs="Times New Roman"/>
          <w:b/>
          <w:sz w:val="26"/>
          <w:szCs w:val="26"/>
          <w:lang w:val="ro-RO"/>
        </w:rPr>
      </w:pPr>
      <w:r w:rsidRPr="00E415D7">
        <w:rPr>
          <w:rFonts w:ascii="Times New Roman" w:eastAsia="Times New Roman" w:hAnsi="Times New Roman" w:cs="Times New Roman"/>
          <w:b/>
          <w:sz w:val="26"/>
          <w:szCs w:val="26"/>
          <w:lang w:val="ro-RO"/>
        </w:rPr>
        <w:t>14.1 Documente de pregătire</w:t>
      </w:r>
    </w:p>
    <w:p w14:paraId="4617D191" w14:textId="624BD194" w:rsidR="0002348C" w:rsidRPr="00E415D7" w:rsidRDefault="0002348C" w:rsidP="0002348C">
      <w:pPr>
        <w:spacing w:after="0" w:line="240" w:lineRule="auto"/>
        <w:ind w:left="720"/>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14.1.1 Plan</w:t>
      </w:r>
      <w:r w:rsidR="004057AD" w:rsidRPr="00E415D7">
        <w:rPr>
          <w:rFonts w:ascii="Times New Roman" w:eastAsia="Times New Roman" w:hAnsi="Times New Roman" w:cs="Times New Roman"/>
          <w:b/>
          <w:sz w:val="24"/>
          <w:szCs w:val="24"/>
          <w:lang w:val="ro-RO"/>
        </w:rPr>
        <w:t>ul</w:t>
      </w:r>
      <w:r w:rsidRPr="00E415D7">
        <w:rPr>
          <w:rFonts w:ascii="Times New Roman" w:eastAsia="Times New Roman" w:hAnsi="Times New Roman" w:cs="Times New Roman"/>
          <w:b/>
          <w:sz w:val="24"/>
          <w:szCs w:val="24"/>
          <w:lang w:val="ro-RO"/>
        </w:rPr>
        <w:t xml:space="preserve"> de </w:t>
      </w:r>
      <w:r w:rsidR="00353356" w:rsidRPr="00E415D7">
        <w:rPr>
          <w:rFonts w:ascii="Times New Roman" w:eastAsia="Times New Roman" w:hAnsi="Times New Roman" w:cs="Times New Roman"/>
          <w:b/>
          <w:sz w:val="24"/>
          <w:szCs w:val="24"/>
          <w:lang w:val="ro-RO"/>
        </w:rPr>
        <w:t xml:space="preserve">apărare </w:t>
      </w:r>
      <w:r w:rsidR="00551CC4">
        <w:rPr>
          <w:rFonts w:ascii="Times New Roman" w:eastAsia="Times New Roman" w:hAnsi="Times New Roman" w:cs="Times New Roman"/>
          <w:b/>
          <w:sz w:val="24"/>
          <w:szCs w:val="24"/>
          <w:lang w:val="ro-RO"/>
        </w:rPr>
        <w:t>împotriva incendiilor</w:t>
      </w:r>
    </w:p>
    <w:p w14:paraId="1ACF9393" w14:textId="3CF99576" w:rsidR="0002348C" w:rsidRPr="00E415D7" w:rsidRDefault="00353356" w:rsidP="0002348C">
      <w:pPr>
        <w:numPr>
          <w:ilvl w:val="0"/>
          <w:numId w:val="84"/>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A</w:t>
      </w:r>
      <w:r w:rsidR="0049360A" w:rsidRPr="00E415D7">
        <w:rPr>
          <w:rFonts w:ascii="Times New Roman" w:eastAsia="Times New Roman" w:hAnsi="Times New Roman" w:cs="Times New Roman"/>
          <w:sz w:val="24"/>
          <w:szCs w:val="24"/>
          <w:lang w:val="ro-RO"/>
        </w:rPr>
        <w:t>nexa</w:t>
      </w:r>
      <w:r w:rsidRPr="00E415D7">
        <w:rPr>
          <w:rFonts w:ascii="Times New Roman" w:eastAsia="Times New Roman" w:hAnsi="Times New Roman" w:cs="Times New Roman"/>
          <w:sz w:val="24"/>
          <w:szCs w:val="24"/>
          <w:lang w:val="ro-RO"/>
        </w:rPr>
        <w:t xml:space="preserve"> 2 din Ordinul 551/2006</w:t>
      </w:r>
      <w:r w:rsidR="0002348C" w:rsidRPr="00E415D7">
        <w:rPr>
          <w:rFonts w:ascii="Times New Roman" w:eastAsia="Times New Roman" w:hAnsi="Times New Roman" w:cs="Times New Roman"/>
          <w:sz w:val="24"/>
          <w:szCs w:val="24"/>
          <w:lang w:val="ro-RO"/>
        </w:rPr>
        <w:t xml:space="preserve"> adaptat și completat</w:t>
      </w:r>
      <w:r w:rsidR="004057AD" w:rsidRPr="00E415D7">
        <w:rPr>
          <w:rFonts w:ascii="Times New Roman" w:eastAsia="Times New Roman" w:hAnsi="Times New Roman" w:cs="Times New Roman"/>
          <w:sz w:val="24"/>
          <w:szCs w:val="24"/>
          <w:lang w:val="ro-RO"/>
        </w:rPr>
        <w:t xml:space="preserve"> – </w:t>
      </w:r>
      <w:r w:rsidR="004057AD" w:rsidRPr="00E415D7">
        <w:rPr>
          <w:rFonts w:ascii="Times New Roman" w:eastAsia="Times New Roman" w:hAnsi="Times New Roman" w:cs="Times New Roman"/>
          <w:i/>
          <w:iCs/>
          <w:sz w:val="24"/>
          <w:szCs w:val="24"/>
          <w:lang w:val="ro-RO"/>
        </w:rPr>
        <w:t>Anexa 1</w:t>
      </w:r>
      <w:r w:rsidR="0049360A" w:rsidRPr="00E415D7">
        <w:rPr>
          <w:rFonts w:ascii="Times New Roman" w:eastAsia="Times New Roman" w:hAnsi="Times New Roman" w:cs="Times New Roman"/>
          <w:i/>
          <w:iCs/>
          <w:sz w:val="24"/>
          <w:szCs w:val="24"/>
          <w:lang w:val="ro-RO"/>
        </w:rPr>
        <w:t xml:space="preserve">1 Planul de apărare </w:t>
      </w:r>
      <w:r w:rsidR="00551CC4">
        <w:rPr>
          <w:rFonts w:ascii="Times New Roman" w:eastAsia="Times New Roman" w:hAnsi="Times New Roman" w:cs="Times New Roman"/>
          <w:i/>
          <w:iCs/>
          <w:sz w:val="24"/>
          <w:szCs w:val="24"/>
          <w:lang w:val="ro-RO"/>
        </w:rPr>
        <w:t>împotriva incendiilor</w:t>
      </w:r>
    </w:p>
    <w:p w14:paraId="285D3776" w14:textId="572CA9F2" w:rsidR="0002348C" w:rsidRPr="00E415D7" w:rsidRDefault="0002348C" w:rsidP="0002348C">
      <w:pPr>
        <w:spacing w:after="0" w:line="240" w:lineRule="auto"/>
        <w:ind w:left="720"/>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14.1.2 Planul de alarmare</w:t>
      </w:r>
      <w:r w:rsidR="004057AD" w:rsidRPr="00E415D7">
        <w:rPr>
          <w:rFonts w:ascii="Times New Roman" w:eastAsia="Times New Roman" w:hAnsi="Times New Roman" w:cs="Times New Roman"/>
          <w:b/>
          <w:sz w:val="24"/>
          <w:szCs w:val="24"/>
          <w:lang w:val="ro-RO"/>
        </w:rPr>
        <w:t xml:space="preserve"> – </w:t>
      </w:r>
      <w:r w:rsidR="004057AD" w:rsidRPr="00E415D7">
        <w:rPr>
          <w:rFonts w:ascii="Times New Roman" w:eastAsia="Times New Roman" w:hAnsi="Times New Roman" w:cs="Times New Roman"/>
          <w:bCs/>
          <w:i/>
          <w:iCs/>
          <w:sz w:val="24"/>
          <w:szCs w:val="24"/>
          <w:lang w:val="ro-RO"/>
        </w:rPr>
        <w:t>A</w:t>
      </w:r>
      <w:r w:rsidR="006E111F" w:rsidRPr="00E415D7">
        <w:rPr>
          <w:rFonts w:ascii="Times New Roman" w:eastAsia="Times New Roman" w:hAnsi="Times New Roman" w:cs="Times New Roman"/>
          <w:bCs/>
          <w:i/>
          <w:iCs/>
          <w:sz w:val="24"/>
          <w:szCs w:val="24"/>
          <w:lang w:val="ro-RO"/>
        </w:rPr>
        <w:t>nexa</w:t>
      </w:r>
      <w:r w:rsidR="004057AD" w:rsidRPr="00E415D7">
        <w:rPr>
          <w:rFonts w:ascii="Times New Roman" w:eastAsia="Times New Roman" w:hAnsi="Times New Roman" w:cs="Times New Roman"/>
          <w:bCs/>
          <w:i/>
          <w:iCs/>
          <w:sz w:val="24"/>
          <w:szCs w:val="24"/>
          <w:lang w:val="ro-RO"/>
        </w:rPr>
        <w:t xml:space="preserve"> 1</w:t>
      </w:r>
      <w:r w:rsidR="0049360A" w:rsidRPr="00E415D7">
        <w:rPr>
          <w:rFonts w:ascii="Times New Roman" w:eastAsia="Times New Roman" w:hAnsi="Times New Roman" w:cs="Times New Roman"/>
          <w:bCs/>
          <w:i/>
          <w:iCs/>
          <w:sz w:val="24"/>
          <w:szCs w:val="24"/>
          <w:lang w:val="ro-RO"/>
        </w:rPr>
        <w:t>2 Planul de alarmare</w:t>
      </w:r>
    </w:p>
    <w:p w14:paraId="1B25612B" w14:textId="77777777" w:rsidR="0002348C" w:rsidRPr="00E415D7" w:rsidRDefault="0002348C" w:rsidP="0002348C">
      <w:pPr>
        <w:numPr>
          <w:ilvl w:val="0"/>
          <w:numId w:val="84"/>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Situații de alarmare a personalului</w:t>
      </w:r>
    </w:p>
    <w:p w14:paraId="040D640D" w14:textId="77777777" w:rsidR="0002348C" w:rsidRPr="00E415D7" w:rsidRDefault="0002348C" w:rsidP="0002348C">
      <w:pPr>
        <w:numPr>
          <w:ilvl w:val="0"/>
          <w:numId w:val="84"/>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Trepte de alarmare, în funcție de gravitate</w:t>
      </w:r>
    </w:p>
    <w:p w14:paraId="10C3E765" w14:textId="77777777" w:rsidR="0002348C" w:rsidRPr="00E415D7" w:rsidRDefault="0002348C" w:rsidP="0002348C">
      <w:pPr>
        <w:numPr>
          <w:ilvl w:val="0"/>
          <w:numId w:val="84"/>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Lanțul alarmării, de la șef la subordonat, în relație nemijlocită, în situația nefuncționării rețelei telefonice: agenți, mijloace auto, trasee de anunțare</w:t>
      </w:r>
    </w:p>
    <w:p w14:paraId="4690C8A9" w14:textId="77777777" w:rsidR="0002348C" w:rsidRPr="00E415D7" w:rsidRDefault="0002348C" w:rsidP="0002348C">
      <w:pPr>
        <w:numPr>
          <w:ilvl w:val="0"/>
          <w:numId w:val="84"/>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Schema alarmării personalului ocolului silvic prin telefon</w:t>
      </w:r>
    </w:p>
    <w:p w14:paraId="3B6ED35C" w14:textId="77777777" w:rsidR="0002348C" w:rsidRPr="00E415D7" w:rsidRDefault="0002348C" w:rsidP="0002348C">
      <w:pPr>
        <w:numPr>
          <w:ilvl w:val="0"/>
          <w:numId w:val="84"/>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Sinopticul activităților ce se desfășoară la alarmare</w:t>
      </w:r>
    </w:p>
    <w:p w14:paraId="25AF53B4" w14:textId="77777777" w:rsidR="0002348C" w:rsidRPr="00E415D7" w:rsidRDefault="0002348C" w:rsidP="0002348C">
      <w:pPr>
        <w:numPr>
          <w:ilvl w:val="0"/>
          <w:numId w:val="84"/>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Puncte de adunare</w:t>
      </w:r>
    </w:p>
    <w:p w14:paraId="522AEDB7" w14:textId="77777777" w:rsidR="0002348C" w:rsidRPr="00E415D7" w:rsidRDefault="0002348C" w:rsidP="0002348C">
      <w:pPr>
        <w:numPr>
          <w:ilvl w:val="0"/>
          <w:numId w:val="84"/>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Responsabilități privind alarmarea</w:t>
      </w:r>
    </w:p>
    <w:p w14:paraId="53EE70B4" w14:textId="77777777" w:rsidR="0002348C" w:rsidRPr="00E415D7" w:rsidRDefault="0002348C" w:rsidP="0002348C">
      <w:pPr>
        <w:numPr>
          <w:ilvl w:val="0"/>
          <w:numId w:val="84"/>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Numerele de telefon ale personalului</w:t>
      </w:r>
    </w:p>
    <w:p w14:paraId="7D668074" w14:textId="0FBE8E1C" w:rsidR="0002348C" w:rsidRPr="00E415D7" w:rsidRDefault="0002348C" w:rsidP="0002348C">
      <w:pPr>
        <w:spacing w:after="0" w:line="240" w:lineRule="auto"/>
        <w:ind w:left="720"/>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14.1.3 Evidența exercițiilor de stingere desfășurate</w:t>
      </w:r>
    </w:p>
    <w:p w14:paraId="605AE4E4" w14:textId="67808779" w:rsidR="0002348C" w:rsidRPr="00E415D7" w:rsidRDefault="0002348C" w:rsidP="0049360A">
      <w:pPr>
        <w:spacing w:after="0" w:line="240" w:lineRule="auto"/>
        <w:ind w:left="1440"/>
        <w:contextualSpacing/>
        <w:rPr>
          <w:rFonts w:ascii="Times New Roman" w:eastAsia="Times New Roman" w:hAnsi="Times New Roman" w:cs="Times New Roman"/>
          <w:sz w:val="24"/>
          <w:szCs w:val="24"/>
          <w:lang w:val="ro-RO"/>
        </w:rPr>
      </w:pPr>
    </w:p>
    <w:p w14:paraId="53502C1F" w14:textId="331E74E8" w:rsidR="0002348C" w:rsidRPr="00E415D7" w:rsidRDefault="0002348C" w:rsidP="0002348C">
      <w:pPr>
        <w:spacing w:after="0" w:line="240" w:lineRule="auto"/>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 xml:space="preserve">14.2 Documente de evidență: </w:t>
      </w:r>
    </w:p>
    <w:p w14:paraId="45B9781B" w14:textId="48DA0FA3" w:rsidR="0002348C" w:rsidRPr="00E415D7" w:rsidRDefault="0002348C" w:rsidP="0002348C">
      <w:pPr>
        <w:spacing w:after="0" w:line="240" w:lineRule="auto"/>
        <w:ind w:left="720"/>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14.2.1 Tabel cu situația incendiilor de pădure</w:t>
      </w:r>
      <w:r w:rsidR="004057AD" w:rsidRPr="00E415D7">
        <w:rPr>
          <w:rFonts w:ascii="Times New Roman" w:eastAsia="Times New Roman" w:hAnsi="Times New Roman" w:cs="Times New Roman"/>
          <w:b/>
          <w:sz w:val="24"/>
          <w:szCs w:val="24"/>
          <w:lang w:val="ro-RO"/>
        </w:rPr>
        <w:t xml:space="preserve"> – </w:t>
      </w:r>
      <w:r w:rsidR="004057AD" w:rsidRPr="00E415D7">
        <w:rPr>
          <w:rFonts w:ascii="Times New Roman" w:eastAsia="Times New Roman" w:hAnsi="Times New Roman" w:cs="Times New Roman"/>
          <w:bCs/>
          <w:i/>
          <w:iCs/>
          <w:sz w:val="24"/>
          <w:szCs w:val="24"/>
          <w:lang w:val="ro-RO"/>
        </w:rPr>
        <w:t>A</w:t>
      </w:r>
      <w:r w:rsidR="006E111F" w:rsidRPr="00E415D7">
        <w:rPr>
          <w:rFonts w:ascii="Times New Roman" w:eastAsia="Times New Roman" w:hAnsi="Times New Roman" w:cs="Times New Roman"/>
          <w:bCs/>
          <w:i/>
          <w:iCs/>
          <w:sz w:val="24"/>
          <w:szCs w:val="24"/>
          <w:lang w:val="ro-RO"/>
        </w:rPr>
        <w:t>nexa</w:t>
      </w:r>
      <w:r w:rsidR="004057AD" w:rsidRPr="00E415D7">
        <w:rPr>
          <w:rFonts w:ascii="Times New Roman" w:eastAsia="Times New Roman" w:hAnsi="Times New Roman" w:cs="Times New Roman"/>
          <w:bCs/>
          <w:i/>
          <w:iCs/>
          <w:sz w:val="24"/>
          <w:szCs w:val="24"/>
          <w:lang w:val="ro-RO"/>
        </w:rPr>
        <w:t xml:space="preserve"> 1</w:t>
      </w:r>
      <w:r w:rsidR="0049360A" w:rsidRPr="00E415D7">
        <w:rPr>
          <w:rFonts w:ascii="Times New Roman" w:eastAsia="Times New Roman" w:hAnsi="Times New Roman" w:cs="Times New Roman"/>
          <w:bCs/>
          <w:i/>
          <w:iCs/>
          <w:sz w:val="24"/>
          <w:szCs w:val="24"/>
          <w:lang w:val="ro-RO"/>
        </w:rPr>
        <w:t>3</w:t>
      </w:r>
      <w:r w:rsidR="004057AD" w:rsidRPr="00E415D7">
        <w:rPr>
          <w:rFonts w:ascii="Times New Roman" w:eastAsia="Times New Roman" w:hAnsi="Times New Roman" w:cs="Times New Roman"/>
          <w:bCs/>
          <w:i/>
          <w:iCs/>
          <w:sz w:val="24"/>
          <w:szCs w:val="24"/>
          <w:lang w:val="ro-RO"/>
        </w:rPr>
        <w:t>.</w:t>
      </w:r>
    </w:p>
    <w:p w14:paraId="6DA0C084" w14:textId="77777777" w:rsidR="00904957" w:rsidRPr="00E415D7" w:rsidRDefault="00904957" w:rsidP="0002348C">
      <w:pPr>
        <w:spacing w:after="0" w:line="240" w:lineRule="auto"/>
        <w:ind w:left="720"/>
        <w:rPr>
          <w:rFonts w:ascii="Times New Roman" w:eastAsia="Times New Roman" w:hAnsi="Times New Roman" w:cs="Times New Roman"/>
          <w:b/>
          <w:sz w:val="24"/>
          <w:szCs w:val="24"/>
          <w:lang w:val="ro-RO"/>
        </w:rPr>
      </w:pPr>
    </w:p>
    <w:p w14:paraId="782CB22C" w14:textId="5F3F9E35" w:rsidR="0002348C" w:rsidRPr="00E415D7" w:rsidRDefault="0002348C" w:rsidP="0002348C">
      <w:pPr>
        <w:spacing w:after="0" w:line="240" w:lineRule="auto"/>
        <w:rPr>
          <w:rFonts w:ascii="Times New Roman" w:eastAsia="Times New Roman" w:hAnsi="Times New Roman" w:cs="Times New Roman"/>
          <w:b/>
          <w:sz w:val="26"/>
          <w:szCs w:val="26"/>
          <w:lang w:val="ro-RO"/>
        </w:rPr>
      </w:pPr>
      <w:r w:rsidRPr="00E415D7">
        <w:rPr>
          <w:rFonts w:ascii="Times New Roman" w:eastAsia="Times New Roman" w:hAnsi="Times New Roman" w:cs="Times New Roman"/>
          <w:b/>
          <w:sz w:val="26"/>
          <w:szCs w:val="26"/>
          <w:lang w:val="ro-RO"/>
        </w:rPr>
        <w:t>14.3 Documente de raportare</w:t>
      </w:r>
    </w:p>
    <w:p w14:paraId="65BC2AE2" w14:textId="7ABB5EAF" w:rsidR="0002348C" w:rsidRPr="00E415D7" w:rsidRDefault="0002348C" w:rsidP="0002348C">
      <w:pPr>
        <w:spacing w:after="0" w:line="240" w:lineRule="auto"/>
        <w:ind w:left="360"/>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t>14.3.1 Raportul de Evaluare a Acțiunilor de Intervenție</w:t>
      </w:r>
    </w:p>
    <w:p w14:paraId="7EC60554" w14:textId="057DF2FE" w:rsidR="0002348C" w:rsidRPr="00E415D7" w:rsidRDefault="0002348C" w:rsidP="0002348C">
      <w:pPr>
        <w:spacing w:after="0" w:line="240" w:lineRule="auto"/>
        <w:ind w:left="360"/>
        <w:rPr>
          <w:rFonts w:ascii="Times New Roman" w:eastAsia="Times New Roman" w:hAnsi="Times New Roman" w:cs="Times New Roman"/>
          <w:b/>
          <w:sz w:val="24"/>
          <w:szCs w:val="24"/>
          <w:lang w:val="ro-RO"/>
        </w:rPr>
      </w:pPr>
      <w:r w:rsidRPr="00E415D7">
        <w:rPr>
          <w:rFonts w:ascii="Times New Roman" w:eastAsia="Times New Roman" w:hAnsi="Times New Roman" w:cs="Times New Roman"/>
          <w:b/>
          <w:sz w:val="24"/>
          <w:szCs w:val="24"/>
          <w:lang w:val="ro-RO"/>
        </w:rPr>
        <w:lastRenderedPageBreak/>
        <w:t>14.3.2 Procesul-verbal de intervenție</w:t>
      </w:r>
    </w:p>
    <w:p w14:paraId="0DC75092" w14:textId="77777777" w:rsidR="0002348C" w:rsidRPr="00E415D7" w:rsidRDefault="0002348C" w:rsidP="0002348C">
      <w:pPr>
        <w:numPr>
          <w:ilvl w:val="0"/>
          <w:numId w:val="83"/>
        </w:numPr>
        <w:spacing w:after="0" w:line="240" w:lineRule="auto"/>
        <w:ind w:left="1080"/>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Este documentul primar de evidență</w:t>
      </w:r>
    </w:p>
    <w:p w14:paraId="326A97A1" w14:textId="77777777" w:rsidR="0002348C" w:rsidRPr="00E415D7" w:rsidRDefault="0002348C" w:rsidP="0002348C">
      <w:pPr>
        <w:numPr>
          <w:ilvl w:val="0"/>
          <w:numId w:val="83"/>
        </w:numPr>
        <w:spacing w:after="0" w:line="240" w:lineRule="auto"/>
        <w:ind w:left="1080"/>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Se întocmește după stingerea incendiului, de către structura care a condus intervenția: ISU, SVSU, silvicultori</w:t>
      </w:r>
    </w:p>
    <w:p w14:paraId="3E47C3DF" w14:textId="77777777" w:rsidR="0002348C" w:rsidRPr="00E415D7" w:rsidRDefault="0002348C" w:rsidP="0002348C">
      <w:pPr>
        <w:numPr>
          <w:ilvl w:val="0"/>
          <w:numId w:val="83"/>
        </w:numPr>
        <w:spacing w:after="0" w:line="240" w:lineRule="auto"/>
        <w:ind w:left="1080"/>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Cuprinde date privind:</w:t>
      </w:r>
    </w:p>
    <w:p w14:paraId="62320752" w14:textId="77777777" w:rsidR="0002348C" w:rsidRPr="00E415D7" w:rsidRDefault="0002348C" w:rsidP="0002348C">
      <w:pPr>
        <w:numPr>
          <w:ilvl w:val="1"/>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Locul incendiului</w:t>
      </w:r>
    </w:p>
    <w:p w14:paraId="344FAF4E" w14:textId="77777777" w:rsidR="0002348C" w:rsidRPr="00E415D7" w:rsidRDefault="0002348C" w:rsidP="0002348C">
      <w:pPr>
        <w:numPr>
          <w:ilvl w:val="1"/>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Coordonatele geografice ale terenului incendiat. Procedură de stabilire, asemănător APIA</w:t>
      </w:r>
    </w:p>
    <w:p w14:paraId="700506FE" w14:textId="77777777" w:rsidR="0002348C" w:rsidRPr="00E415D7" w:rsidRDefault="0002348C" w:rsidP="0002348C">
      <w:pPr>
        <w:numPr>
          <w:ilvl w:val="1"/>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Timpi: de observare, anunțare, prima intervenție, localizare, lichidare</w:t>
      </w:r>
    </w:p>
    <w:p w14:paraId="0BEA3F4E" w14:textId="77777777" w:rsidR="0002348C" w:rsidRPr="00E415D7" w:rsidRDefault="0002348C" w:rsidP="0002348C">
      <w:pPr>
        <w:numPr>
          <w:ilvl w:val="1"/>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Situația incendiului la ajungerea primelor forțe de intervenție</w:t>
      </w:r>
    </w:p>
    <w:p w14:paraId="348B3EB8" w14:textId="77777777" w:rsidR="0002348C" w:rsidRPr="00E415D7" w:rsidRDefault="0002348C" w:rsidP="0002348C">
      <w:pPr>
        <w:numPr>
          <w:ilvl w:val="1"/>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Consecințele incendiului:</w:t>
      </w:r>
    </w:p>
    <w:p w14:paraId="5CF1F933" w14:textId="77777777" w:rsidR="0002348C" w:rsidRPr="00E415D7" w:rsidRDefault="0002348C" w:rsidP="0002348C">
      <w:pPr>
        <w:numPr>
          <w:ilvl w:val="2"/>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Ce a ars: categorii de vegetație forestieră, suprafață</w:t>
      </w:r>
    </w:p>
    <w:p w14:paraId="49F209FF" w14:textId="77777777" w:rsidR="0002348C" w:rsidRPr="00E415D7" w:rsidRDefault="0002348C" w:rsidP="0002348C">
      <w:pPr>
        <w:numPr>
          <w:ilvl w:val="2"/>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Ce s-a degradat: categorii de vegetație forestieră, suprafață</w:t>
      </w:r>
    </w:p>
    <w:p w14:paraId="657647C3" w14:textId="77777777" w:rsidR="0002348C" w:rsidRPr="00E415D7" w:rsidRDefault="0002348C" w:rsidP="0002348C">
      <w:pPr>
        <w:numPr>
          <w:ilvl w:val="1"/>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Tipul incendiului</w:t>
      </w:r>
    </w:p>
    <w:p w14:paraId="05ABF2AA" w14:textId="77777777" w:rsidR="0002348C" w:rsidRPr="00E415D7" w:rsidRDefault="0002348C" w:rsidP="0002348C">
      <w:pPr>
        <w:numPr>
          <w:ilvl w:val="1"/>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Cauza incendiului:</w:t>
      </w:r>
    </w:p>
    <w:p w14:paraId="308909AC" w14:textId="77777777" w:rsidR="0002348C" w:rsidRPr="00E415D7" w:rsidRDefault="0002348C" w:rsidP="0002348C">
      <w:pPr>
        <w:numPr>
          <w:ilvl w:val="2"/>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Mijlocul care a produs-o</w:t>
      </w:r>
    </w:p>
    <w:p w14:paraId="1444E1E1" w14:textId="77777777" w:rsidR="0002348C" w:rsidRPr="00E415D7" w:rsidRDefault="0002348C" w:rsidP="0002348C">
      <w:pPr>
        <w:numPr>
          <w:ilvl w:val="2"/>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Împrejurarea</w:t>
      </w:r>
    </w:p>
    <w:p w14:paraId="319A38C6" w14:textId="77777777" w:rsidR="0002348C" w:rsidRPr="00E415D7" w:rsidRDefault="0002348C" w:rsidP="0002348C">
      <w:pPr>
        <w:numPr>
          <w:ilvl w:val="2"/>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Primul material care a ars</w:t>
      </w:r>
    </w:p>
    <w:p w14:paraId="0480DB13" w14:textId="77777777" w:rsidR="0002348C" w:rsidRPr="00E415D7" w:rsidRDefault="0002348C" w:rsidP="0002348C">
      <w:pPr>
        <w:numPr>
          <w:ilvl w:val="1"/>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Resurse participante la intervenție</w:t>
      </w:r>
    </w:p>
    <w:p w14:paraId="5E6124E4" w14:textId="77777777" w:rsidR="0002348C" w:rsidRPr="00E415D7" w:rsidRDefault="0002348C" w:rsidP="0002348C">
      <w:pPr>
        <w:numPr>
          <w:ilvl w:val="1"/>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Lista de semnături autorizate: </w:t>
      </w:r>
    </w:p>
    <w:p w14:paraId="4FD1397C" w14:textId="77777777" w:rsidR="0002348C" w:rsidRPr="00E415D7" w:rsidRDefault="0002348C" w:rsidP="0002348C">
      <w:pPr>
        <w:numPr>
          <w:ilvl w:val="2"/>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Cine a întocmit documentul / conducătorul intervenției</w:t>
      </w:r>
    </w:p>
    <w:p w14:paraId="28973126" w14:textId="77777777" w:rsidR="0002348C" w:rsidRPr="00E415D7" w:rsidRDefault="0002348C" w:rsidP="0002348C">
      <w:pPr>
        <w:numPr>
          <w:ilvl w:val="2"/>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Proprietarul/administratorul</w:t>
      </w:r>
    </w:p>
    <w:p w14:paraId="4B45563F" w14:textId="77777777" w:rsidR="0002348C" w:rsidRPr="00E415D7" w:rsidRDefault="0002348C" w:rsidP="0002348C">
      <w:pPr>
        <w:numPr>
          <w:ilvl w:val="2"/>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 xml:space="preserve">Poliție </w:t>
      </w:r>
    </w:p>
    <w:p w14:paraId="3E0A87C1" w14:textId="77777777" w:rsidR="0002348C" w:rsidRPr="00E415D7" w:rsidRDefault="0002348C" w:rsidP="0002348C">
      <w:pPr>
        <w:numPr>
          <w:ilvl w:val="2"/>
          <w:numId w:val="83"/>
        </w:numPr>
        <w:spacing w:after="0" w:line="240" w:lineRule="auto"/>
        <w:contextualSpacing/>
        <w:rPr>
          <w:rFonts w:ascii="Times New Roman" w:eastAsia="Times New Roman" w:hAnsi="Times New Roman" w:cs="Times New Roman"/>
          <w:sz w:val="24"/>
          <w:szCs w:val="24"/>
          <w:lang w:val="ro-RO"/>
        </w:rPr>
      </w:pPr>
      <w:r w:rsidRPr="00E415D7">
        <w:rPr>
          <w:rFonts w:ascii="Times New Roman" w:eastAsia="Times New Roman" w:hAnsi="Times New Roman" w:cs="Times New Roman"/>
          <w:sz w:val="24"/>
          <w:szCs w:val="24"/>
          <w:lang w:val="ro-RO"/>
        </w:rPr>
        <w:t>Martori: 1 - 2</w:t>
      </w:r>
    </w:p>
    <w:sectPr w:rsidR="0002348C" w:rsidRPr="00E415D7" w:rsidSect="001521D0">
      <w:pgSz w:w="12240" w:h="15840"/>
      <w:pgMar w:top="1296" w:right="907"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4B37A" w14:textId="77777777" w:rsidR="0043511C" w:rsidRDefault="0043511C" w:rsidP="00CE4A01">
      <w:pPr>
        <w:spacing w:after="0" w:line="240" w:lineRule="auto"/>
      </w:pPr>
      <w:r>
        <w:separator/>
      </w:r>
    </w:p>
  </w:endnote>
  <w:endnote w:type="continuationSeparator" w:id="0">
    <w:p w14:paraId="18213A05" w14:textId="77777777" w:rsidR="0043511C" w:rsidRDefault="0043511C" w:rsidP="00CE4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43082" w14:textId="77777777" w:rsidR="0043511C" w:rsidRDefault="0043511C" w:rsidP="00CE4A01">
      <w:pPr>
        <w:spacing w:after="0" w:line="240" w:lineRule="auto"/>
      </w:pPr>
      <w:r>
        <w:separator/>
      </w:r>
    </w:p>
  </w:footnote>
  <w:footnote w:type="continuationSeparator" w:id="0">
    <w:p w14:paraId="33876E8A" w14:textId="77777777" w:rsidR="0043511C" w:rsidRDefault="0043511C" w:rsidP="00CE4A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0EE"/>
    <w:multiLevelType w:val="hybridMultilevel"/>
    <w:tmpl w:val="FDC89A5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140116E"/>
    <w:multiLevelType w:val="hybridMultilevel"/>
    <w:tmpl w:val="B9F8F100"/>
    <w:lvl w:ilvl="0" w:tplc="C4E61D94">
      <w:numFmt w:val="bullet"/>
      <w:lvlText w:val="-"/>
      <w:lvlJc w:val="left"/>
      <w:pPr>
        <w:tabs>
          <w:tab w:val="num" w:pos="1060"/>
        </w:tabs>
        <w:ind w:left="1060" w:hanging="340"/>
      </w:pPr>
      <w:rPr>
        <w:rFonts w:ascii="Wingdings" w:eastAsia="Times New Roman" w:hAnsi="Wingdings" w:hint="default"/>
      </w:rPr>
    </w:lvl>
    <w:lvl w:ilvl="1" w:tplc="04090005">
      <w:start w:val="1"/>
      <w:numFmt w:val="bullet"/>
      <w:lvlText w:val=""/>
      <w:lvlJc w:val="left"/>
      <w:pPr>
        <w:tabs>
          <w:tab w:val="num" w:pos="720"/>
        </w:tabs>
        <w:ind w:left="720" w:hanging="360"/>
      </w:pPr>
      <w:rPr>
        <w:rFonts w:ascii="Wingdings" w:hAnsi="Wingdings" w:hint="default"/>
      </w:rPr>
    </w:lvl>
    <w:lvl w:ilvl="2" w:tplc="04180005">
      <w:start w:val="1"/>
      <w:numFmt w:val="bullet"/>
      <w:lvlText w:val=""/>
      <w:lvlJc w:val="left"/>
      <w:pPr>
        <w:tabs>
          <w:tab w:val="num" w:pos="1440"/>
        </w:tabs>
        <w:ind w:left="1440" w:hanging="360"/>
      </w:pPr>
      <w:rPr>
        <w:rFonts w:ascii="Wingdings" w:hAnsi="Wingdings" w:hint="default"/>
      </w:rPr>
    </w:lvl>
    <w:lvl w:ilvl="3" w:tplc="C4E61D94">
      <w:numFmt w:val="bullet"/>
      <w:lvlText w:val="-"/>
      <w:lvlJc w:val="left"/>
      <w:pPr>
        <w:tabs>
          <w:tab w:val="num" w:pos="2140"/>
        </w:tabs>
        <w:ind w:left="2140" w:hanging="340"/>
      </w:pPr>
      <w:rPr>
        <w:rFonts w:ascii="Wingdings" w:eastAsia="Times New Roman" w:hAnsi="Wingdings" w:hint="default"/>
      </w:rPr>
    </w:lvl>
    <w:lvl w:ilvl="4" w:tplc="04180003">
      <w:start w:val="1"/>
      <w:numFmt w:val="bullet"/>
      <w:lvlText w:val="o"/>
      <w:lvlJc w:val="left"/>
      <w:pPr>
        <w:tabs>
          <w:tab w:val="num" w:pos="2880"/>
        </w:tabs>
        <w:ind w:left="2880" w:hanging="360"/>
      </w:pPr>
      <w:rPr>
        <w:rFonts w:ascii="Courier New" w:hAnsi="Courier New" w:cs="Courier New" w:hint="default"/>
      </w:rPr>
    </w:lvl>
    <w:lvl w:ilvl="5" w:tplc="04180005" w:tentative="1">
      <w:start w:val="1"/>
      <w:numFmt w:val="bullet"/>
      <w:lvlText w:val=""/>
      <w:lvlJc w:val="left"/>
      <w:pPr>
        <w:tabs>
          <w:tab w:val="num" w:pos="3600"/>
        </w:tabs>
        <w:ind w:left="3600" w:hanging="360"/>
      </w:pPr>
      <w:rPr>
        <w:rFonts w:ascii="Wingdings" w:hAnsi="Wingdings" w:hint="default"/>
      </w:rPr>
    </w:lvl>
    <w:lvl w:ilvl="6" w:tplc="04180001" w:tentative="1">
      <w:start w:val="1"/>
      <w:numFmt w:val="bullet"/>
      <w:lvlText w:val=""/>
      <w:lvlJc w:val="left"/>
      <w:pPr>
        <w:tabs>
          <w:tab w:val="num" w:pos="4320"/>
        </w:tabs>
        <w:ind w:left="4320" w:hanging="360"/>
      </w:pPr>
      <w:rPr>
        <w:rFonts w:ascii="Symbol" w:hAnsi="Symbol" w:hint="default"/>
      </w:rPr>
    </w:lvl>
    <w:lvl w:ilvl="7" w:tplc="04180003" w:tentative="1">
      <w:start w:val="1"/>
      <w:numFmt w:val="bullet"/>
      <w:lvlText w:val="o"/>
      <w:lvlJc w:val="left"/>
      <w:pPr>
        <w:tabs>
          <w:tab w:val="num" w:pos="5040"/>
        </w:tabs>
        <w:ind w:left="5040" w:hanging="360"/>
      </w:pPr>
      <w:rPr>
        <w:rFonts w:ascii="Courier New" w:hAnsi="Courier New" w:cs="Courier New" w:hint="default"/>
      </w:rPr>
    </w:lvl>
    <w:lvl w:ilvl="8" w:tplc="0418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1E566B6"/>
    <w:multiLevelType w:val="hybridMultilevel"/>
    <w:tmpl w:val="1A32677A"/>
    <w:lvl w:ilvl="0" w:tplc="941A2F32">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842DF"/>
    <w:multiLevelType w:val="hybridMultilevel"/>
    <w:tmpl w:val="8C8EA7B4"/>
    <w:lvl w:ilvl="0" w:tplc="0409000F">
      <w:start w:val="1"/>
      <w:numFmt w:val="decimal"/>
      <w:lvlText w:val="%1."/>
      <w:lvlJc w:val="left"/>
      <w:pPr>
        <w:ind w:left="720" w:hanging="360"/>
      </w:pPr>
    </w:lvl>
    <w:lvl w:ilvl="1" w:tplc="1DBC333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230471"/>
    <w:multiLevelType w:val="hybridMultilevel"/>
    <w:tmpl w:val="14E87DE4"/>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3964817"/>
    <w:multiLevelType w:val="hybridMultilevel"/>
    <w:tmpl w:val="CBC017EC"/>
    <w:lvl w:ilvl="0" w:tplc="04180003">
      <w:start w:val="1"/>
      <w:numFmt w:val="bullet"/>
      <w:lvlText w:val="o"/>
      <w:lvlJc w:val="left"/>
      <w:pPr>
        <w:ind w:left="1800" w:hanging="360"/>
      </w:pPr>
      <w:rPr>
        <w:rFonts w:ascii="Courier New" w:hAnsi="Courier New" w:cs="Courier New"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6" w15:restartNumberingAfterBreak="0">
    <w:nsid w:val="044924F1"/>
    <w:multiLevelType w:val="hybridMultilevel"/>
    <w:tmpl w:val="C2B8A91A"/>
    <w:lvl w:ilvl="0" w:tplc="04090003">
      <w:start w:val="1"/>
      <w:numFmt w:val="bullet"/>
      <w:lvlText w:val="o"/>
      <w:lvlJc w:val="left"/>
      <w:pPr>
        <w:tabs>
          <w:tab w:val="num" w:pos="1060"/>
        </w:tabs>
        <w:ind w:left="1060" w:hanging="340"/>
      </w:pPr>
      <w:rPr>
        <w:rFonts w:ascii="Courier New" w:hAnsi="Courier New" w:cs="Courier New" w:hint="default"/>
      </w:rPr>
    </w:lvl>
    <w:lvl w:ilvl="1" w:tplc="04180003">
      <w:start w:val="1"/>
      <w:numFmt w:val="bullet"/>
      <w:lvlText w:val="o"/>
      <w:lvlJc w:val="left"/>
      <w:pPr>
        <w:tabs>
          <w:tab w:val="num" w:pos="720"/>
        </w:tabs>
        <w:ind w:left="720" w:hanging="360"/>
      </w:pPr>
      <w:rPr>
        <w:rFonts w:ascii="Courier New" w:hAnsi="Courier New" w:cs="Courier New" w:hint="default"/>
      </w:rPr>
    </w:lvl>
    <w:lvl w:ilvl="2" w:tplc="04180005">
      <w:start w:val="1"/>
      <w:numFmt w:val="bullet"/>
      <w:lvlText w:val=""/>
      <w:lvlJc w:val="left"/>
      <w:pPr>
        <w:tabs>
          <w:tab w:val="num" w:pos="1440"/>
        </w:tabs>
        <w:ind w:left="1440" w:hanging="360"/>
      </w:pPr>
      <w:rPr>
        <w:rFonts w:ascii="Wingdings" w:hAnsi="Wingdings" w:hint="default"/>
      </w:rPr>
    </w:lvl>
    <w:lvl w:ilvl="3" w:tplc="04180001" w:tentative="1">
      <w:start w:val="1"/>
      <w:numFmt w:val="bullet"/>
      <w:lvlText w:val=""/>
      <w:lvlJc w:val="left"/>
      <w:pPr>
        <w:tabs>
          <w:tab w:val="num" w:pos="2160"/>
        </w:tabs>
        <w:ind w:left="2160" w:hanging="360"/>
      </w:pPr>
      <w:rPr>
        <w:rFonts w:ascii="Symbol" w:hAnsi="Symbol" w:hint="default"/>
      </w:rPr>
    </w:lvl>
    <w:lvl w:ilvl="4" w:tplc="04180003" w:tentative="1">
      <w:start w:val="1"/>
      <w:numFmt w:val="bullet"/>
      <w:lvlText w:val="o"/>
      <w:lvlJc w:val="left"/>
      <w:pPr>
        <w:tabs>
          <w:tab w:val="num" w:pos="2880"/>
        </w:tabs>
        <w:ind w:left="2880" w:hanging="360"/>
      </w:pPr>
      <w:rPr>
        <w:rFonts w:ascii="Courier New" w:hAnsi="Courier New" w:cs="Courier New" w:hint="default"/>
      </w:rPr>
    </w:lvl>
    <w:lvl w:ilvl="5" w:tplc="04180005" w:tentative="1">
      <w:start w:val="1"/>
      <w:numFmt w:val="bullet"/>
      <w:lvlText w:val=""/>
      <w:lvlJc w:val="left"/>
      <w:pPr>
        <w:tabs>
          <w:tab w:val="num" w:pos="3600"/>
        </w:tabs>
        <w:ind w:left="3600" w:hanging="360"/>
      </w:pPr>
      <w:rPr>
        <w:rFonts w:ascii="Wingdings" w:hAnsi="Wingdings" w:hint="default"/>
      </w:rPr>
    </w:lvl>
    <w:lvl w:ilvl="6" w:tplc="04180001" w:tentative="1">
      <w:start w:val="1"/>
      <w:numFmt w:val="bullet"/>
      <w:lvlText w:val=""/>
      <w:lvlJc w:val="left"/>
      <w:pPr>
        <w:tabs>
          <w:tab w:val="num" w:pos="4320"/>
        </w:tabs>
        <w:ind w:left="4320" w:hanging="360"/>
      </w:pPr>
      <w:rPr>
        <w:rFonts w:ascii="Symbol" w:hAnsi="Symbol" w:hint="default"/>
      </w:rPr>
    </w:lvl>
    <w:lvl w:ilvl="7" w:tplc="04180003" w:tentative="1">
      <w:start w:val="1"/>
      <w:numFmt w:val="bullet"/>
      <w:lvlText w:val="o"/>
      <w:lvlJc w:val="left"/>
      <w:pPr>
        <w:tabs>
          <w:tab w:val="num" w:pos="5040"/>
        </w:tabs>
        <w:ind w:left="5040" w:hanging="360"/>
      </w:pPr>
      <w:rPr>
        <w:rFonts w:ascii="Courier New" w:hAnsi="Courier New" w:cs="Courier New" w:hint="default"/>
      </w:rPr>
    </w:lvl>
    <w:lvl w:ilvl="8" w:tplc="0418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047703C4"/>
    <w:multiLevelType w:val="hybridMultilevel"/>
    <w:tmpl w:val="76F2C792"/>
    <w:lvl w:ilvl="0" w:tplc="DFFC732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3E4DEA"/>
    <w:multiLevelType w:val="hybridMultilevel"/>
    <w:tmpl w:val="89842BBE"/>
    <w:lvl w:ilvl="0" w:tplc="C4E61D94">
      <w:numFmt w:val="bullet"/>
      <w:lvlText w:val="-"/>
      <w:lvlJc w:val="left"/>
      <w:pPr>
        <w:tabs>
          <w:tab w:val="num" w:pos="1060"/>
        </w:tabs>
        <w:ind w:left="1060" w:hanging="340"/>
      </w:pPr>
      <w:rPr>
        <w:rFonts w:ascii="Wingdings" w:eastAsia="Times New Roman" w:hAnsi="Wingdings" w:hint="default"/>
      </w:rPr>
    </w:lvl>
    <w:lvl w:ilvl="1" w:tplc="04180003">
      <w:start w:val="1"/>
      <w:numFmt w:val="bullet"/>
      <w:lvlText w:val="o"/>
      <w:lvlJc w:val="left"/>
      <w:pPr>
        <w:tabs>
          <w:tab w:val="num" w:pos="720"/>
        </w:tabs>
        <w:ind w:left="720" w:hanging="360"/>
      </w:pPr>
      <w:rPr>
        <w:rFonts w:ascii="Courier New" w:hAnsi="Courier New" w:cs="Courier New" w:hint="default"/>
      </w:rPr>
    </w:lvl>
    <w:lvl w:ilvl="2" w:tplc="04180005">
      <w:start w:val="1"/>
      <w:numFmt w:val="bullet"/>
      <w:lvlText w:val=""/>
      <w:lvlJc w:val="left"/>
      <w:pPr>
        <w:tabs>
          <w:tab w:val="num" w:pos="1440"/>
        </w:tabs>
        <w:ind w:left="1440" w:hanging="360"/>
      </w:pPr>
      <w:rPr>
        <w:rFonts w:ascii="Wingdings" w:hAnsi="Wingdings" w:hint="default"/>
      </w:rPr>
    </w:lvl>
    <w:lvl w:ilvl="3" w:tplc="04180001" w:tentative="1">
      <w:start w:val="1"/>
      <w:numFmt w:val="bullet"/>
      <w:lvlText w:val=""/>
      <w:lvlJc w:val="left"/>
      <w:pPr>
        <w:tabs>
          <w:tab w:val="num" w:pos="2160"/>
        </w:tabs>
        <w:ind w:left="2160" w:hanging="360"/>
      </w:pPr>
      <w:rPr>
        <w:rFonts w:ascii="Symbol" w:hAnsi="Symbol" w:hint="default"/>
      </w:rPr>
    </w:lvl>
    <w:lvl w:ilvl="4" w:tplc="04180003" w:tentative="1">
      <w:start w:val="1"/>
      <w:numFmt w:val="bullet"/>
      <w:lvlText w:val="o"/>
      <w:lvlJc w:val="left"/>
      <w:pPr>
        <w:tabs>
          <w:tab w:val="num" w:pos="2880"/>
        </w:tabs>
        <w:ind w:left="2880" w:hanging="360"/>
      </w:pPr>
      <w:rPr>
        <w:rFonts w:ascii="Courier New" w:hAnsi="Courier New" w:cs="Courier New" w:hint="default"/>
      </w:rPr>
    </w:lvl>
    <w:lvl w:ilvl="5" w:tplc="04180005" w:tentative="1">
      <w:start w:val="1"/>
      <w:numFmt w:val="bullet"/>
      <w:lvlText w:val=""/>
      <w:lvlJc w:val="left"/>
      <w:pPr>
        <w:tabs>
          <w:tab w:val="num" w:pos="3600"/>
        </w:tabs>
        <w:ind w:left="3600" w:hanging="360"/>
      </w:pPr>
      <w:rPr>
        <w:rFonts w:ascii="Wingdings" w:hAnsi="Wingdings" w:hint="default"/>
      </w:rPr>
    </w:lvl>
    <w:lvl w:ilvl="6" w:tplc="04180001" w:tentative="1">
      <w:start w:val="1"/>
      <w:numFmt w:val="bullet"/>
      <w:lvlText w:val=""/>
      <w:lvlJc w:val="left"/>
      <w:pPr>
        <w:tabs>
          <w:tab w:val="num" w:pos="4320"/>
        </w:tabs>
        <w:ind w:left="4320" w:hanging="360"/>
      </w:pPr>
      <w:rPr>
        <w:rFonts w:ascii="Symbol" w:hAnsi="Symbol" w:hint="default"/>
      </w:rPr>
    </w:lvl>
    <w:lvl w:ilvl="7" w:tplc="04180003" w:tentative="1">
      <w:start w:val="1"/>
      <w:numFmt w:val="bullet"/>
      <w:lvlText w:val="o"/>
      <w:lvlJc w:val="left"/>
      <w:pPr>
        <w:tabs>
          <w:tab w:val="num" w:pos="5040"/>
        </w:tabs>
        <w:ind w:left="5040" w:hanging="360"/>
      </w:pPr>
      <w:rPr>
        <w:rFonts w:ascii="Courier New" w:hAnsi="Courier New" w:cs="Courier New" w:hint="default"/>
      </w:rPr>
    </w:lvl>
    <w:lvl w:ilvl="8" w:tplc="0418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05897DDC"/>
    <w:multiLevelType w:val="hybridMultilevel"/>
    <w:tmpl w:val="89F87D08"/>
    <w:lvl w:ilvl="0" w:tplc="BEC88800">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8D31A2"/>
    <w:multiLevelType w:val="hybridMultilevel"/>
    <w:tmpl w:val="03182F18"/>
    <w:lvl w:ilvl="0" w:tplc="248801F8">
      <w:start w:val="1"/>
      <w:numFmt w:val="decimal"/>
      <w:lvlText w:val="%1."/>
      <w:lvlJc w:val="left"/>
      <w:pPr>
        <w:tabs>
          <w:tab w:val="num" w:pos="1428"/>
        </w:tabs>
        <w:ind w:left="1428"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6092AC8"/>
    <w:multiLevelType w:val="hybridMultilevel"/>
    <w:tmpl w:val="629C5F90"/>
    <w:lvl w:ilvl="0" w:tplc="C7686C62">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7015F5"/>
    <w:multiLevelType w:val="hybridMultilevel"/>
    <w:tmpl w:val="0D98C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47856"/>
    <w:multiLevelType w:val="hybridMultilevel"/>
    <w:tmpl w:val="B8A667A2"/>
    <w:lvl w:ilvl="0" w:tplc="BEC88800">
      <w:start w:val="1"/>
      <w:numFmt w:val="bullet"/>
      <w:lvlText w:val="-"/>
      <w:lvlJc w:val="left"/>
      <w:pPr>
        <w:ind w:left="2160" w:hanging="360"/>
      </w:pPr>
      <w:rPr>
        <w:rFonts w:ascii="Calibri" w:hAnsi="Calibr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078C4353"/>
    <w:multiLevelType w:val="hybridMultilevel"/>
    <w:tmpl w:val="0396FB34"/>
    <w:lvl w:ilvl="0" w:tplc="04180001">
      <w:start w:val="1"/>
      <w:numFmt w:val="bullet"/>
      <w:lvlText w:val=""/>
      <w:lvlJc w:val="left"/>
      <w:pPr>
        <w:tabs>
          <w:tab w:val="num" w:pos="720"/>
        </w:tabs>
        <w:ind w:left="720" w:hanging="360"/>
      </w:pPr>
      <w:rPr>
        <w:rFonts w:ascii="Symbol" w:hAnsi="Symbol" w:hint="default"/>
      </w:rPr>
    </w:lvl>
    <w:lvl w:ilvl="1" w:tplc="04180001">
      <w:start w:val="1"/>
      <w:numFmt w:val="bullet"/>
      <w:lvlText w:val=""/>
      <w:lvlJc w:val="left"/>
      <w:pPr>
        <w:tabs>
          <w:tab w:val="num" w:pos="1440"/>
        </w:tabs>
        <w:ind w:left="1440" w:hanging="360"/>
      </w:pPr>
      <w:rPr>
        <w:rFonts w:ascii="Symbol" w:hAnsi="Symbol" w:hint="default"/>
      </w:rPr>
    </w:lvl>
    <w:lvl w:ilvl="2" w:tplc="56E03A32">
      <w:start w:val="1"/>
      <w:numFmt w:val="decimal"/>
      <w:lvlText w:val="%3."/>
      <w:lvlJc w:val="left"/>
      <w:pPr>
        <w:tabs>
          <w:tab w:val="num" w:pos="2340"/>
        </w:tabs>
        <w:ind w:left="2340" w:hanging="360"/>
      </w:pPr>
      <w:rPr>
        <w:rFont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081E2605"/>
    <w:multiLevelType w:val="hybridMultilevel"/>
    <w:tmpl w:val="AA2A89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92A35F3"/>
    <w:multiLevelType w:val="hybridMultilevel"/>
    <w:tmpl w:val="EF04FBD6"/>
    <w:lvl w:ilvl="0" w:tplc="BC3AA2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0C7A5A68"/>
    <w:multiLevelType w:val="multilevel"/>
    <w:tmpl w:val="05A26F5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D54793D"/>
    <w:multiLevelType w:val="hybridMultilevel"/>
    <w:tmpl w:val="735CEC74"/>
    <w:lvl w:ilvl="0" w:tplc="BA98D0C2">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5D53F6"/>
    <w:multiLevelType w:val="multilevel"/>
    <w:tmpl w:val="9AD2F772"/>
    <w:lvl w:ilvl="0">
      <w:start w:val="4"/>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3"/>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0" w15:restartNumberingAfterBreak="0">
    <w:nsid w:val="0E8B2DD1"/>
    <w:multiLevelType w:val="hybridMultilevel"/>
    <w:tmpl w:val="EB6078E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0E9F0D29"/>
    <w:multiLevelType w:val="hybridMultilevel"/>
    <w:tmpl w:val="01CC3F26"/>
    <w:lvl w:ilvl="0" w:tplc="8EAAAEC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B279EE"/>
    <w:multiLevelType w:val="multilevel"/>
    <w:tmpl w:val="AAC0FA6E"/>
    <w:lvl w:ilvl="0">
      <w:start w:val="1"/>
      <w:numFmt w:val="decimal"/>
      <w:lvlText w:val="%1."/>
      <w:lvlJc w:val="left"/>
      <w:pPr>
        <w:ind w:left="720" w:hanging="360"/>
      </w:pPr>
      <w:rPr>
        <w:rFonts w:hint="default"/>
      </w:rPr>
    </w:lvl>
    <w:lvl w:ilvl="1">
      <w:start w:val="1"/>
      <w:numFmt w:val="decimal"/>
      <w:isLgl/>
      <w:lvlText w:val="%1.%2."/>
      <w:lvlJc w:val="left"/>
      <w:pPr>
        <w:ind w:left="126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0F992067"/>
    <w:multiLevelType w:val="hybridMultilevel"/>
    <w:tmpl w:val="31C84B64"/>
    <w:lvl w:ilvl="0" w:tplc="BC3AA2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115E078C"/>
    <w:multiLevelType w:val="hybridMultilevel"/>
    <w:tmpl w:val="EC6216F8"/>
    <w:lvl w:ilvl="0" w:tplc="04180017">
      <w:start w:val="1"/>
      <w:numFmt w:val="lowerLetter"/>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116E5BE8"/>
    <w:multiLevelType w:val="hybridMultilevel"/>
    <w:tmpl w:val="D5A48ADC"/>
    <w:lvl w:ilvl="0" w:tplc="0409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11842CD3"/>
    <w:multiLevelType w:val="hybridMultilevel"/>
    <w:tmpl w:val="C8F607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119F3D28"/>
    <w:multiLevelType w:val="hybridMultilevel"/>
    <w:tmpl w:val="F7DE8EF0"/>
    <w:lvl w:ilvl="0" w:tplc="04090001">
      <w:start w:val="1"/>
      <w:numFmt w:val="bullet"/>
      <w:lvlText w:val=""/>
      <w:lvlJc w:val="left"/>
      <w:pPr>
        <w:ind w:left="720" w:hanging="360"/>
      </w:pPr>
      <w:rPr>
        <w:rFonts w:ascii="Symbol" w:hAnsi="Symbol" w:hint="default"/>
      </w:rPr>
    </w:lvl>
    <w:lvl w:ilvl="1" w:tplc="13809D00">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5150D5"/>
    <w:multiLevelType w:val="hybridMultilevel"/>
    <w:tmpl w:val="7D083DD0"/>
    <w:lvl w:ilvl="0" w:tplc="C4E61D94">
      <w:numFmt w:val="bullet"/>
      <w:lvlText w:val="-"/>
      <w:lvlJc w:val="left"/>
      <w:pPr>
        <w:tabs>
          <w:tab w:val="num" w:pos="2500"/>
        </w:tabs>
        <w:ind w:left="2500" w:hanging="340"/>
      </w:pPr>
      <w:rPr>
        <w:rFonts w:ascii="Wingdings" w:eastAsia="Times New Roman" w:hAnsi="Wingdings" w:hint="default"/>
      </w:rPr>
    </w:lvl>
    <w:lvl w:ilvl="1" w:tplc="04180003">
      <w:start w:val="1"/>
      <w:numFmt w:val="bullet"/>
      <w:lvlText w:val="o"/>
      <w:lvlJc w:val="left"/>
      <w:pPr>
        <w:tabs>
          <w:tab w:val="num" w:pos="2160"/>
        </w:tabs>
        <w:ind w:left="2160" w:hanging="360"/>
      </w:pPr>
      <w:rPr>
        <w:rFonts w:ascii="Courier New" w:hAnsi="Courier New" w:cs="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cs="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cs="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12981612"/>
    <w:multiLevelType w:val="hybridMultilevel"/>
    <w:tmpl w:val="BC4407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14012F85"/>
    <w:multiLevelType w:val="hybridMultilevel"/>
    <w:tmpl w:val="7F80D5A6"/>
    <w:lvl w:ilvl="0" w:tplc="0409000D">
      <w:start w:val="1"/>
      <w:numFmt w:val="bullet"/>
      <w:lvlText w:val=""/>
      <w:lvlJc w:val="left"/>
      <w:pPr>
        <w:ind w:left="720" w:hanging="360"/>
      </w:pPr>
      <w:rPr>
        <w:rFonts w:ascii="Wingdings" w:hAnsi="Wingding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40F2EE5"/>
    <w:multiLevelType w:val="hybridMultilevel"/>
    <w:tmpl w:val="6A3AB6C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145E1191"/>
    <w:multiLevelType w:val="hybridMultilevel"/>
    <w:tmpl w:val="2984F61E"/>
    <w:lvl w:ilvl="0" w:tplc="BC3AA2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16266B7A"/>
    <w:multiLevelType w:val="hybridMultilevel"/>
    <w:tmpl w:val="E6C252EE"/>
    <w:lvl w:ilvl="0" w:tplc="BC3AA2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17E97515"/>
    <w:multiLevelType w:val="hybridMultilevel"/>
    <w:tmpl w:val="D69CA75E"/>
    <w:lvl w:ilvl="0" w:tplc="04180001">
      <w:start w:val="1"/>
      <w:numFmt w:val="bullet"/>
      <w:lvlText w:val=""/>
      <w:lvlJc w:val="left"/>
      <w:pPr>
        <w:tabs>
          <w:tab w:val="num" w:pos="1068"/>
        </w:tabs>
        <w:ind w:left="1068" w:hanging="360"/>
      </w:pPr>
      <w:rPr>
        <w:rFonts w:ascii="Symbol" w:hAnsi="Symbo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19A92D54"/>
    <w:multiLevelType w:val="hybridMultilevel"/>
    <w:tmpl w:val="212ABCDE"/>
    <w:lvl w:ilvl="0" w:tplc="039488F8">
      <w:start w:val="6"/>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A2949D5"/>
    <w:multiLevelType w:val="hybridMultilevel"/>
    <w:tmpl w:val="89089DDC"/>
    <w:lvl w:ilvl="0" w:tplc="BC3AA2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590580"/>
    <w:multiLevelType w:val="hybridMultilevel"/>
    <w:tmpl w:val="58E6D2E0"/>
    <w:lvl w:ilvl="0" w:tplc="BEC88800">
      <w:start w:val="1"/>
      <w:numFmt w:val="bullet"/>
      <w:lvlText w:val="-"/>
      <w:lvlJc w:val="left"/>
      <w:pPr>
        <w:ind w:left="2520" w:hanging="360"/>
      </w:pPr>
      <w:rPr>
        <w:rFonts w:ascii="Calibri" w:hAnsi="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 w15:restartNumberingAfterBreak="0">
    <w:nsid w:val="1B6B054F"/>
    <w:multiLevelType w:val="hybridMultilevel"/>
    <w:tmpl w:val="B7802AA2"/>
    <w:lvl w:ilvl="0" w:tplc="04090003">
      <w:start w:val="1"/>
      <w:numFmt w:val="bullet"/>
      <w:lvlText w:val="o"/>
      <w:lvlJc w:val="left"/>
      <w:pPr>
        <w:tabs>
          <w:tab w:val="num" w:pos="1060"/>
        </w:tabs>
        <w:ind w:left="1060" w:hanging="340"/>
      </w:pPr>
      <w:rPr>
        <w:rFonts w:ascii="Courier New" w:hAnsi="Courier New" w:cs="Courier New" w:hint="default"/>
      </w:rPr>
    </w:lvl>
    <w:lvl w:ilvl="1" w:tplc="04180003">
      <w:start w:val="1"/>
      <w:numFmt w:val="bullet"/>
      <w:lvlText w:val="o"/>
      <w:lvlJc w:val="left"/>
      <w:pPr>
        <w:tabs>
          <w:tab w:val="num" w:pos="720"/>
        </w:tabs>
        <w:ind w:left="720" w:hanging="360"/>
      </w:pPr>
      <w:rPr>
        <w:rFonts w:ascii="Courier New" w:hAnsi="Courier New" w:cs="Courier New" w:hint="default"/>
      </w:rPr>
    </w:lvl>
    <w:lvl w:ilvl="2" w:tplc="04180005" w:tentative="1">
      <w:start w:val="1"/>
      <w:numFmt w:val="bullet"/>
      <w:lvlText w:val=""/>
      <w:lvlJc w:val="left"/>
      <w:pPr>
        <w:tabs>
          <w:tab w:val="num" w:pos="1440"/>
        </w:tabs>
        <w:ind w:left="1440" w:hanging="360"/>
      </w:pPr>
      <w:rPr>
        <w:rFonts w:ascii="Wingdings" w:hAnsi="Wingdings" w:hint="default"/>
      </w:rPr>
    </w:lvl>
    <w:lvl w:ilvl="3" w:tplc="04180001" w:tentative="1">
      <w:start w:val="1"/>
      <w:numFmt w:val="bullet"/>
      <w:lvlText w:val=""/>
      <w:lvlJc w:val="left"/>
      <w:pPr>
        <w:tabs>
          <w:tab w:val="num" w:pos="2160"/>
        </w:tabs>
        <w:ind w:left="2160" w:hanging="360"/>
      </w:pPr>
      <w:rPr>
        <w:rFonts w:ascii="Symbol" w:hAnsi="Symbol" w:hint="default"/>
      </w:rPr>
    </w:lvl>
    <w:lvl w:ilvl="4" w:tplc="04180003" w:tentative="1">
      <w:start w:val="1"/>
      <w:numFmt w:val="bullet"/>
      <w:lvlText w:val="o"/>
      <w:lvlJc w:val="left"/>
      <w:pPr>
        <w:tabs>
          <w:tab w:val="num" w:pos="2880"/>
        </w:tabs>
        <w:ind w:left="2880" w:hanging="360"/>
      </w:pPr>
      <w:rPr>
        <w:rFonts w:ascii="Courier New" w:hAnsi="Courier New" w:cs="Courier New" w:hint="default"/>
      </w:rPr>
    </w:lvl>
    <w:lvl w:ilvl="5" w:tplc="04180005" w:tentative="1">
      <w:start w:val="1"/>
      <w:numFmt w:val="bullet"/>
      <w:lvlText w:val=""/>
      <w:lvlJc w:val="left"/>
      <w:pPr>
        <w:tabs>
          <w:tab w:val="num" w:pos="3600"/>
        </w:tabs>
        <w:ind w:left="3600" w:hanging="360"/>
      </w:pPr>
      <w:rPr>
        <w:rFonts w:ascii="Wingdings" w:hAnsi="Wingdings" w:hint="default"/>
      </w:rPr>
    </w:lvl>
    <w:lvl w:ilvl="6" w:tplc="04180001" w:tentative="1">
      <w:start w:val="1"/>
      <w:numFmt w:val="bullet"/>
      <w:lvlText w:val=""/>
      <w:lvlJc w:val="left"/>
      <w:pPr>
        <w:tabs>
          <w:tab w:val="num" w:pos="4320"/>
        </w:tabs>
        <w:ind w:left="4320" w:hanging="360"/>
      </w:pPr>
      <w:rPr>
        <w:rFonts w:ascii="Symbol" w:hAnsi="Symbol" w:hint="default"/>
      </w:rPr>
    </w:lvl>
    <w:lvl w:ilvl="7" w:tplc="04180003" w:tentative="1">
      <w:start w:val="1"/>
      <w:numFmt w:val="bullet"/>
      <w:lvlText w:val="o"/>
      <w:lvlJc w:val="left"/>
      <w:pPr>
        <w:tabs>
          <w:tab w:val="num" w:pos="5040"/>
        </w:tabs>
        <w:ind w:left="5040" w:hanging="360"/>
      </w:pPr>
      <w:rPr>
        <w:rFonts w:ascii="Courier New" w:hAnsi="Courier New" w:cs="Courier New" w:hint="default"/>
      </w:rPr>
    </w:lvl>
    <w:lvl w:ilvl="8" w:tplc="04180005" w:tentative="1">
      <w:start w:val="1"/>
      <w:numFmt w:val="bullet"/>
      <w:lvlText w:val=""/>
      <w:lvlJc w:val="left"/>
      <w:pPr>
        <w:tabs>
          <w:tab w:val="num" w:pos="5760"/>
        </w:tabs>
        <w:ind w:left="5760" w:hanging="360"/>
      </w:pPr>
      <w:rPr>
        <w:rFonts w:ascii="Wingdings" w:hAnsi="Wingdings" w:hint="default"/>
      </w:rPr>
    </w:lvl>
  </w:abstractNum>
  <w:abstractNum w:abstractNumId="39" w15:restartNumberingAfterBreak="0">
    <w:nsid w:val="1B8F751E"/>
    <w:multiLevelType w:val="hybridMultilevel"/>
    <w:tmpl w:val="BE38F4FE"/>
    <w:lvl w:ilvl="0" w:tplc="BC3AA2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1BFC5138"/>
    <w:multiLevelType w:val="hybridMultilevel"/>
    <w:tmpl w:val="1C066E90"/>
    <w:lvl w:ilvl="0" w:tplc="04090005">
      <w:start w:val="1"/>
      <w:numFmt w:val="bullet"/>
      <w:lvlText w:val=""/>
      <w:lvlJc w:val="left"/>
      <w:pPr>
        <w:tabs>
          <w:tab w:val="num" w:pos="1060"/>
        </w:tabs>
        <w:ind w:left="1060" w:hanging="340"/>
      </w:pPr>
      <w:rPr>
        <w:rFonts w:ascii="Wingdings" w:hAnsi="Wingdings" w:hint="default"/>
      </w:rPr>
    </w:lvl>
    <w:lvl w:ilvl="1" w:tplc="04180003">
      <w:start w:val="1"/>
      <w:numFmt w:val="bullet"/>
      <w:lvlText w:val="o"/>
      <w:lvlJc w:val="left"/>
      <w:pPr>
        <w:tabs>
          <w:tab w:val="num" w:pos="720"/>
        </w:tabs>
        <w:ind w:left="720" w:hanging="360"/>
      </w:pPr>
      <w:rPr>
        <w:rFonts w:ascii="Courier New" w:hAnsi="Courier New" w:cs="Courier New" w:hint="default"/>
      </w:rPr>
    </w:lvl>
    <w:lvl w:ilvl="2" w:tplc="04180005">
      <w:start w:val="1"/>
      <w:numFmt w:val="bullet"/>
      <w:lvlText w:val=""/>
      <w:lvlJc w:val="left"/>
      <w:pPr>
        <w:tabs>
          <w:tab w:val="num" w:pos="1440"/>
        </w:tabs>
        <w:ind w:left="1440" w:hanging="360"/>
      </w:pPr>
      <w:rPr>
        <w:rFonts w:ascii="Wingdings" w:hAnsi="Wingdings" w:hint="default"/>
      </w:rPr>
    </w:lvl>
    <w:lvl w:ilvl="3" w:tplc="04180001" w:tentative="1">
      <w:start w:val="1"/>
      <w:numFmt w:val="bullet"/>
      <w:lvlText w:val=""/>
      <w:lvlJc w:val="left"/>
      <w:pPr>
        <w:tabs>
          <w:tab w:val="num" w:pos="2160"/>
        </w:tabs>
        <w:ind w:left="2160" w:hanging="360"/>
      </w:pPr>
      <w:rPr>
        <w:rFonts w:ascii="Symbol" w:hAnsi="Symbol" w:hint="default"/>
      </w:rPr>
    </w:lvl>
    <w:lvl w:ilvl="4" w:tplc="04180003" w:tentative="1">
      <w:start w:val="1"/>
      <w:numFmt w:val="bullet"/>
      <w:lvlText w:val="o"/>
      <w:lvlJc w:val="left"/>
      <w:pPr>
        <w:tabs>
          <w:tab w:val="num" w:pos="2880"/>
        </w:tabs>
        <w:ind w:left="2880" w:hanging="360"/>
      </w:pPr>
      <w:rPr>
        <w:rFonts w:ascii="Courier New" w:hAnsi="Courier New" w:cs="Courier New" w:hint="default"/>
      </w:rPr>
    </w:lvl>
    <w:lvl w:ilvl="5" w:tplc="04180005" w:tentative="1">
      <w:start w:val="1"/>
      <w:numFmt w:val="bullet"/>
      <w:lvlText w:val=""/>
      <w:lvlJc w:val="left"/>
      <w:pPr>
        <w:tabs>
          <w:tab w:val="num" w:pos="3600"/>
        </w:tabs>
        <w:ind w:left="3600" w:hanging="360"/>
      </w:pPr>
      <w:rPr>
        <w:rFonts w:ascii="Wingdings" w:hAnsi="Wingdings" w:hint="default"/>
      </w:rPr>
    </w:lvl>
    <w:lvl w:ilvl="6" w:tplc="04180001" w:tentative="1">
      <w:start w:val="1"/>
      <w:numFmt w:val="bullet"/>
      <w:lvlText w:val=""/>
      <w:lvlJc w:val="left"/>
      <w:pPr>
        <w:tabs>
          <w:tab w:val="num" w:pos="4320"/>
        </w:tabs>
        <w:ind w:left="4320" w:hanging="360"/>
      </w:pPr>
      <w:rPr>
        <w:rFonts w:ascii="Symbol" w:hAnsi="Symbol" w:hint="default"/>
      </w:rPr>
    </w:lvl>
    <w:lvl w:ilvl="7" w:tplc="04180003" w:tentative="1">
      <w:start w:val="1"/>
      <w:numFmt w:val="bullet"/>
      <w:lvlText w:val="o"/>
      <w:lvlJc w:val="left"/>
      <w:pPr>
        <w:tabs>
          <w:tab w:val="num" w:pos="5040"/>
        </w:tabs>
        <w:ind w:left="5040" w:hanging="360"/>
      </w:pPr>
      <w:rPr>
        <w:rFonts w:ascii="Courier New" w:hAnsi="Courier New" w:cs="Courier New" w:hint="default"/>
      </w:rPr>
    </w:lvl>
    <w:lvl w:ilvl="8" w:tplc="04180005"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1C6D2580"/>
    <w:multiLevelType w:val="hybridMultilevel"/>
    <w:tmpl w:val="B8F64182"/>
    <w:lvl w:ilvl="0" w:tplc="04180005">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2" w15:restartNumberingAfterBreak="0">
    <w:nsid w:val="1D6D0AF4"/>
    <w:multiLevelType w:val="hybridMultilevel"/>
    <w:tmpl w:val="A5C0540E"/>
    <w:lvl w:ilvl="0" w:tplc="BEC8880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E5136C0"/>
    <w:multiLevelType w:val="hybridMultilevel"/>
    <w:tmpl w:val="FDE03338"/>
    <w:lvl w:ilvl="0" w:tplc="E6F4C8E2">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E6A0645"/>
    <w:multiLevelType w:val="hybridMultilevel"/>
    <w:tmpl w:val="8BC0B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ED63A08"/>
    <w:multiLevelType w:val="hybridMultilevel"/>
    <w:tmpl w:val="F0C0A02A"/>
    <w:lvl w:ilvl="0" w:tplc="BC3AA2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209F27D6"/>
    <w:multiLevelType w:val="hybridMultilevel"/>
    <w:tmpl w:val="1E4CBC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22275B4D"/>
    <w:multiLevelType w:val="hybridMultilevel"/>
    <w:tmpl w:val="4A4A65DE"/>
    <w:lvl w:ilvl="0" w:tplc="BC3AA25E">
      <w:start w:val="4"/>
      <w:numFmt w:val="bullet"/>
      <w:lvlText w:val="-"/>
      <w:lvlJc w:val="left"/>
      <w:pPr>
        <w:tabs>
          <w:tab w:val="num" w:pos="720"/>
        </w:tabs>
        <w:ind w:left="720" w:hanging="360"/>
      </w:pPr>
      <w:rPr>
        <w:rFonts w:ascii="Times New Roman" w:eastAsia="Times New Roman" w:hAnsi="Times New Roman" w:cs="Times New Roman" w:hint="default"/>
      </w:rPr>
    </w:lvl>
    <w:lvl w:ilvl="1" w:tplc="FEF23CAC">
      <w:numFmt w:val="bullet"/>
      <w:lvlText w:val="-"/>
      <w:lvlJc w:val="left"/>
      <w:pPr>
        <w:tabs>
          <w:tab w:val="num" w:pos="1440"/>
        </w:tabs>
        <w:ind w:left="1440" w:hanging="360"/>
      </w:pPr>
      <w:rPr>
        <w:rFonts w:ascii="Times New Roman" w:eastAsia="MS Mincho" w:hAnsi="Times New Roman" w:cs="Times New Roman" w:hint="default"/>
        <w:b/>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418715E"/>
    <w:multiLevelType w:val="hybridMultilevel"/>
    <w:tmpl w:val="E078FA38"/>
    <w:lvl w:ilvl="0" w:tplc="BEC8880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6554E40"/>
    <w:multiLevelType w:val="hybridMultilevel"/>
    <w:tmpl w:val="638C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7B036C4"/>
    <w:multiLevelType w:val="hybridMultilevel"/>
    <w:tmpl w:val="7642297A"/>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1" w15:restartNumberingAfterBreak="0">
    <w:nsid w:val="283C3FA0"/>
    <w:multiLevelType w:val="hybridMultilevel"/>
    <w:tmpl w:val="9B80FA58"/>
    <w:lvl w:ilvl="0" w:tplc="04180001">
      <w:start w:val="1"/>
      <w:numFmt w:val="bullet"/>
      <w:lvlText w:val=""/>
      <w:lvlJc w:val="left"/>
      <w:pPr>
        <w:tabs>
          <w:tab w:val="num" w:pos="1068"/>
        </w:tabs>
        <w:ind w:left="1068" w:hanging="360"/>
      </w:pPr>
      <w:rPr>
        <w:rFonts w:ascii="Symbol" w:hAnsi="Symbo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52" w15:restartNumberingAfterBreak="0">
    <w:nsid w:val="2A89106C"/>
    <w:multiLevelType w:val="hybridMultilevel"/>
    <w:tmpl w:val="61E03132"/>
    <w:lvl w:ilvl="0" w:tplc="85BAC154">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3" w15:restartNumberingAfterBreak="0">
    <w:nsid w:val="2AE26112"/>
    <w:multiLevelType w:val="hybridMultilevel"/>
    <w:tmpl w:val="4FD03F6A"/>
    <w:lvl w:ilvl="0" w:tplc="04090003">
      <w:start w:val="1"/>
      <w:numFmt w:val="bullet"/>
      <w:lvlText w:val="o"/>
      <w:lvlJc w:val="left"/>
      <w:pPr>
        <w:tabs>
          <w:tab w:val="num" w:pos="1060"/>
        </w:tabs>
        <w:ind w:left="1060" w:hanging="340"/>
      </w:pPr>
      <w:rPr>
        <w:rFonts w:ascii="Courier New" w:hAnsi="Courier New" w:cs="Courier New" w:hint="default"/>
      </w:rPr>
    </w:lvl>
    <w:lvl w:ilvl="1" w:tplc="04180003">
      <w:start w:val="1"/>
      <w:numFmt w:val="bullet"/>
      <w:lvlText w:val="o"/>
      <w:lvlJc w:val="left"/>
      <w:pPr>
        <w:tabs>
          <w:tab w:val="num" w:pos="720"/>
        </w:tabs>
        <w:ind w:left="720" w:hanging="360"/>
      </w:pPr>
      <w:rPr>
        <w:rFonts w:ascii="Courier New" w:hAnsi="Courier New" w:cs="Courier New" w:hint="default"/>
      </w:rPr>
    </w:lvl>
    <w:lvl w:ilvl="2" w:tplc="04180005">
      <w:start w:val="1"/>
      <w:numFmt w:val="bullet"/>
      <w:lvlText w:val=""/>
      <w:lvlJc w:val="left"/>
      <w:pPr>
        <w:tabs>
          <w:tab w:val="num" w:pos="1440"/>
        </w:tabs>
        <w:ind w:left="1440" w:hanging="360"/>
      </w:pPr>
      <w:rPr>
        <w:rFonts w:ascii="Wingdings" w:hAnsi="Wingdings" w:hint="default"/>
      </w:rPr>
    </w:lvl>
    <w:lvl w:ilvl="3" w:tplc="04180001">
      <w:start w:val="1"/>
      <w:numFmt w:val="bullet"/>
      <w:lvlText w:val=""/>
      <w:lvlJc w:val="left"/>
      <w:pPr>
        <w:tabs>
          <w:tab w:val="num" w:pos="2160"/>
        </w:tabs>
        <w:ind w:left="2160" w:hanging="360"/>
      </w:pPr>
      <w:rPr>
        <w:rFonts w:ascii="Symbol" w:hAnsi="Symbol" w:hint="default"/>
      </w:rPr>
    </w:lvl>
    <w:lvl w:ilvl="4" w:tplc="04180003" w:tentative="1">
      <w:start w:val="1"/>
      <w:numFmt w:val="bullet"/>
      <w:lvlText w:val="o"/>
      <w:lvlJc w:val="left"/>
      <w:pPr>
        <w:tabs>
          <w:tab w:val="num" w:pos="2880"/>
        </w:tabs>
        <w:ind w:left="2880" w:hanging="360"/>
      </w:pPr>
      <w:rPr>
        <w:rFonts w:ascii="Courier New" w:hAnsi="Courier New" w:cs="Courier New" w:hint="default"/>
      </w:rPr>
    </w:lvl>
    <w:lvl w:ilvl="5" w:tplc="04180005" w:tentative="1">
      <w:start w:val="1"/>
      <w:numFmt w:val="bullet"/>
      <w:lvlText w:val=""/>
      <w:lvlJc w:val="left"/>
      <w:pPr>
        <w:tabs>
          <w:tab w:val="num" w:pos="3600"/>
        </w:tabs>
        <w:ind w:left="3600" w:hanging="360"/>
      </w:pPr>
      <w:rPr>
        <w:rFonts w:ascii="Wingdings" w:hAnsi="Wingdings" w:hint="default"/>
      </w:rPr>
    </w:lvl>
    <w:lvl w:ilvl="6" w:tplc="04180001" w:tentative="1">
      <w:start w:val="1"/>
      <w:numFmt w:val="bullet"/>
      <w:lvlText w:val=""/>
      <w:lvlJc w:val="left"/>
      <w:pPr>
        <w:tabs>
          <w:tab w:val="num" w:pos="4320"/>
        </w:tabs>
        <w:ind w:left="4320" w:hanging="360"/>
      </w:pPr>
      <w:rPr>
        <w:rFonts w:ascii="Symbol" w:hAnsi="Symbol" w:hint="default"/>
      </w:rPr>
    </w:lvl>
    <w:lvl w:ilvl="7" w:tplc="04180003" w:tentative="1">
      <w:start w:val="1"/>
      <w:numFmt w:val="bullet"/>
      <w:lvlText w:val="o"/>
      <w:lvlJc w:val="left"/>
      <w:pPr>
        <w:tabs>
          <w:tab w:val="num" w:pos="5040"/>
        </w:tabs>
        <w:ind w:left="5040" w:hanging="360"/>
      </w:pPr>
      <w:rPr>
        <w:rFonts w:ascii="Courier New" w:hAnsi="Courier New" w:cs="Courier New" w:hint="default"/>
      </w:rPr>
    </w:lvl>
    <w:lvl w:ilvl="8" w:tplc="04180005" w:tentative="1">
      <w:start w:val="1"/>
      <w:numFmt w:val="bullet"/>
      <w:lvlText w:val=""/>
      <w:lvlJc w:val="left"/>
      <w:pPr>
        <w:tabs>
          <w:tab w:val="num" w:pos="5760"/>
        </w:tabs>
        <w:ind w:left="5760" w:hanging="360"/>
      </w:pPr>
      <w:rPr>
        <w:rFonts w:ascii="Wingdings" w:hAnsi="Wingdings" w:hint="default"/>
      </w:rPr>
    </w:lvl>
  </w:abstractNum>
  <w:abstractNum w:abstractNumId="54" w15:restartNumberingAfterBreak="0">
    <w:nsid w:val="2B797E6F"/>
    <w:multiLevelType w:val="hybridMultilevel"/>
    <w:tmpl w:val="6BE24ABC"/>
    <w:lvl w:ilvl="0" w:tplc="BC3AA2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5" w15:restartNumberingAfterBreak="0">
    <w:nsid w:val="2B7C5EDD"/>
    <w:multiLevelType w:val="hybridMultilevel"/>
    <w:tmpl w:val="277C4D7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476045"/>
    <w:multiLevelType w:val="hybridMultilevel"/>
    <w:tmpl w:val="F398CF14"/>
    <w:lvl w:ilvl="0" w:tplc="BC3AA2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7" w15:restartNumberingAfterBreak="0">
    <w:nsid w:val="30514176"/>
    <w:multiLevelType w:val="hybridMultilevel"/>
    <w:tmpl w:val="307C65D6"/>
    <w:lvl w:ilvl="0" w:tplc="04180003">
      <w:start w:val="1"/>
      <w:numFmt w:val="bullet"/>
      <w:lvlText w:val="o"/>
      <w:lvlJc w:val="left"/>
      <w:pPr>
        <w:tabs>
          <w:tab w:val="num" w:pos="1080"/>
        </w:tabs>
        <w:ind w:left="1080" w:hanging="360"/>
      </w:pPr>
      <w:rPr>
        <w:rFonts w:ascii="Courier New" w:hAnsi="Courier New" w:cs="Courier New" w:hint="default"/>
      </w:rPr>
    </w:lvl>
    <w:lvl w:ilvl="1" w:tplc="04180003" w:tentative="1">
      <w:start w:val="1"/>
      <w:numFmt w:val="bullet"/>
      <w:lvlText w:val="o"/>
      <w:lvlJc w:val="left"/>
      <w:pPr>
        <w:tabs>
          <w:tab w:val="num" w:pos="360"/>
        </w:tabs>
        <w:ind w:left="360" w:hanging="360"/>
      </w:pPr>
      <w:rPr>
        <w:rFonts w:ascii="Courier New" w:hAnsi="Courier New" w:cs="Courier New" w:hint="default"/>
      </w:rPr>
    </w:lvl>
    <w:lvl w:ilvl="2" w:tplc="04180005" w:tentative="1">
      <w:start w:val="1"/>
      <w:numFmt w:val="bullet"/>
      <w:lvlText w:val=""/>
      <w:lvlJc w:val="left"/>
      <w:pPr>
        <w:tabs>
          <w:tab w:val="num" w:pos="1080"/>
        </w:tabs>
        <w:ind w:left="1080" w:hanging="360"/>
      </w:pPr>
      <w:rPr>
        <w:rFonts w:ascii="Wingdings" w:hAnsi="Wingdings" w:hint="default"/>
      </w:rPr>
    </w:lvl>
    <w:lvl w:ilvl="3" w:tplc="04180001" w:tentative="1">
      <w:start w:val="1"/>
      <w:numFmt w:val="bullet"/>
      <w:lvlText w:val=""/>
      <w:lvlJc w:val="left"/>
      <w:pPr>
        <w:tabs>
          <w:tab w:val="num" w:pos="1800"/>
        </w:tabs>
        <w:ind w:left="1800" w:hanging="360"/>
      </w:pPr>
      <w:rPr>
        <w:rFonts w:ascii="Symbol" w:hAnsi="Symbol" w:hint="default"/>
      </w:rPr>
    </w:lvl>
    <w:lvl w:ilvl="4" w:tplc="04180003" w:tentative="1">
      <w:start w:val="1"/>
      <w:numFmt w:val="bullet"/>
      <w:lvlText w:val="o"/>
      <w:lvlJc w:val="left"/>
      <w:pPr>
        <w:tabs>
          <w:tab w:val="num" w:pos="2520"/>
        </w:tabs>
        <w:ind w:left="2520" w:hanging="360"/>
      </w:pPr>
      <w:rPr>
        <w:rFonts w:ascii="Courier New" w:hAnsi="Courier New" w:cs="Courier New" w:hint="default"/>
      </w:rPr>
    </w:lvl>
    <w:lvl w:ilvl="5" w:tplc="04180005" w:tentative="1">
      <w:start w:val="1"/>
      <w:numFmt w:val="bullet"/>
      <w:lvlText w:val=""/>
      <w:lvlJc w:val="left"/>
      <w:pPr>
        <w:tabs>
          <w:tab w:val="num" w:pos="3240"/>
        </w:tabs>
        <w:ind w:left="3240" w:hanging="360"/>
      </w:pPr>
      <w:rPr>
        <w:rFonts w:ascii="Wingdings" w:hAnsi="Wingdings" w:hint="default"/>
      </w:rPr>
    </w:lvl>
    <w:lvl w:ilvl="6" w:tplc="04180001" w:tentative="1">
      <w:start w:val="1"/>
      <w:numFmt w:val="bullet"/>
      <w:lvlText w:val=""/>
      <w:lvlJc w:val="left"/>
      <w:pPr>
        <w:tabs>
          <w:tab w:val="num" w:pos="3960"/>
        </w:tabs>
        <w:ind w:left="3960" w:hanging="360"/>
      </w:pPr>
      <w:rPr>
        <w:rFonts w:ascii="Symbol" w:hAnsi="Symbol" w:hint="default"/>
      </w:rPr>
    </w:lvl>
    <w:lvl w:ilvl="7" w:tplc="04180003" w:tentative="1">
      <w:start w:val="1"/>
      <w:numFmt w:val="bullet"/>
      <w:lvlText w:val="o"/>
      <w:lvlJc w:val="left"/>
      <w:pPr>
        <w:tabs>
          <w:tab w:val="num" w:pos="4680"/>
        </w:tabs>
        <w:ind w:left="4680" w:hanging="360"/>
      </w:pPr>
      <w:rPr>
        <w:rFonts w:ascii="Courier New" w:hAnsi="Courier New" w:cs="Courier New" w:hint="default"/>
      </w:rPr>
    </w:lvl>
    <w:lvl w:ilvl="8" w:tplc="04180005" w:tentative="1">
      <w:start w:val="1"/>
      <w:numFmt w:val="bullet"/>
      <w:lvlText w:val=""/>
      <w:lvlJc w:val="left"/>
      <w:pPr>
        <w:tabs>
          <w:tab w:val="num" w:pos="5400"/>
        </w:tabs>
        <w:ind w:left="5400" w:hanging="360"/>
      </w:pPr>
      <w:rPr>
        <w:rFonts w:ascii="Wingdings" w:hAnsi="Wingdings" w:hint="default"/>
      </w:rPr>
    </w:lvl>
  </w:abstractNum>
  <w:abstractNum w:abstractNumId="58" w15:restartNumberingAfterBreak="0">
    <w:nsid w:val="31750D08"/>
    <w:multiLevelType w:val="hybridMultilevel"/>
    <w:tmpl w:val="5DE2FE6A"/>
    <w:lvl w:ilvl="0" w:tplc="BEC88800">
      <w:start w:val="1"/>
      <w:numFmt w:val="bullet"/>
      <w:lvlText w:val="-"/>
      <w:lvlJc w:val="left"/>
      <w:pPr>
        <w:ind w:left="720" w:hanging="360"/>
      </w:pPr>
      <w:rPr>
        <w:rFonts w:ascii="Calibri" w:hAnsi="Calibri" w:hint="default"/>
      </w:rPr>
    </w:lvl>
    <w:lvl w:ilvl="1" w:tplc="1DBC333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1891A84"/>
    <w:multiLevelType w:val="hybridMultilevel"/>
    <w:tmpl w:val="E496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2AF2F2C"/>
    <w:multiLevelType w:val="hybridMultilevel"/>
    <w:tmpl w:val="CCFEE748"/>
    <w:lvl w:ilvl="0" w:tplc="04090017">
      <w:start w:val="1"/>
      <w:numFmt w:val="lowerLetter"/>
      <w:lvlText w:val="%1)"/>
      <w:lvlJc w:val="left"/>
      <w:pPr>
        <w:ind w:left="720" w:hanging="360"/>
      </w:pPr>
      <w:rPr>
        <w:rFonts w:hint="default"/>
      </w:rPr>
    </w:lvl>
    <w:lvl w:ilvl="1" w:tplc="04180001">
      <w:start w:val="1"/>
      <w:numFmt w:val="bullet"/>
      <w:lvlText w:val=""/>
      <w:lvlJc w:val="left"/>
      <w:pPr>
        <w:ind w:left="1440" w:hanging="360"/>
      </w:pPr>
      <w:rPr>
        <w:rFonts w:ascii="Symbol" w:hAnsi="Symbol" w:hint="default"/>
      </w:r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35B5EF9"/>
    <w:multiLevelType w:val="hybridMultilevel"/>
    <w:tmpl w:val="847C30B4"/>
    <w:lvl w:ilvl="0" w:tplc="BC3AA2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2" w15:restartNumberingAfterBreak="0">
    <w:nsid w:val="36367A61"/>
    <w:multiLevelType w:val="hybridMultilevel"/>
    <w:tmpl w:val="6040F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7C24EEA"/>
    <w:multiLevelType w:val="multilevel"/>
    <w:tmpl w:val="6A965540"/>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38361D42"/>
    <w:multiLevelType w:val="hybridMultilevel"/>
    <w:tmpl w:val="1478C0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38D91BA3"/>
    <w:multiLevelType w:val="hybridMultilevel"/>
    <w:tmpl w:val="0010B830"/>
    <w:lvl w:ilvl="0" w:tplc="04090017">
      <w:start w:val="1"/>
      <w:numFmt w:val="lowerLetter"/>
      <w:lvlText w:val="%1)"/>
      <w:lvlJc w:val="left"/>
      <w:pPr>
        <w:ind w:left="720" w:hanging="360"/>
      </w:pPr>
      <w:rPr>
        <w:rFont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99A01AB"/>
    <w:multiLevelType w:val="hybridMultilevel"/>
    <w:tmpl w:val="7870DE34"/>
    <w:lvl w:ilvl="0" w:tplc="0418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7" w15:restartNumberingAfterBreak="0">
    <w:nsid w:val="3A84288A"/>
    <w:multiLevelType w:val="hybridMultilevel"/>
    <w:tmpl w:val="EB62B51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8" w15:restartNumberingAfterBreak="0">
    <w:nsid w:val="3D7022FE"/>
    <w:multiLevelType w:val="hybridMultilevel"/>
    <w:tmpl w:val="58DAF4C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9" w15:restartNumberingAfterBreak="0">
    <w:nsid w:val="3E131459"/>
    <w:multiLevelType w:val="hybridMultilevel"/>
    <w:tmpl w:val="AB242C6E"/>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0" w15:restartNumberingAfterBreak="0">
    <w:nsid w:val="409A1F05"/>
    <w:multiLevelType w:val="hybridMultilevel"/>
    <w:tmpl w:val="58DA3514"/>
    <w:lvl w:ilvl="0" w:tplc="04180003">
      <w:start w:val="1"/>
      <w:numFmt w:val="bullet"/>
      <w:lvlText w:val="o"/>
      <w:lvlJc w:val="left"/>
      <w:pPr>
        <w:tabs>
          <w:tab w:val="num" w:pos="1260"/>
        </w:tabs>
        <w:ind w:left="1260" w:hanging="360"/>
      </w:pPr>
      <w:rPr>
        <w:rFonts w:ascii="Courier New" w:hAnsi="Courier New" w:cs="Courier New" w:hint="default"/>
      </w:rPr>
    </w:lvl>
    <w:lvl w:ilvl="1" w:tplc="04180003" w:tentative="1">
      <w:start w:val="1"/>
      <w:numFmt w:val="bullet"/>
      <w:lvlText w:val="o"/>
      <w:lvlJc w:val="left"/>
      <w:pPr>
        <w:tabs>
          <w:tab w:val="num" w:pos="540"/>
        </w:tabs>
        <w:ind w:left="540" w:hanging="360"/>
      </w:pPr>
      <w:rPr>
        <w:rFonts w:ascii="Courier New" w:hAnsi="Courier New" w:cs="Courier New" w:hint="default"/>
      </w:rPr>
    </w:lvl>
    <w:lvl w:ilvl="2" w:tplc="04180005" w:tentative="1">
      <w:start w:val="1"/>
      <w:numFmt w:val="bullet"/>
      <w:lvlText w:val=""/>
      <w:lvlJc w:val="left"/>
      <w:pPr>
        <w:tabs>
          <w:tab w:val="num" w:pos="1260"/>
        </w:tabs>
        <w:ind w:left="1260" w:hanging="360"/>
      </w:pPr>
      <w:rPr>
        <w:rFonts w:ascii="Wingdings" w:hAnsi="Wingdings" w:hint="default"/>
      </w:rPr>
    </w:lvl>
    <w:lvl w:ilvl="3" w:tplc="04180001" w:tentative="1">
      <w:start w:val="1"/>
      <w:numFmt w:val="bullet"/>
      <w:lvlText w:val=""/>
      <w:lvlJc w:val="left"/>
      <w:pPr>
        <w:tabs>
          <w:tab w:val="num" w:pos="1980"/>
        </w:tabs>
        <w:ind w:left="1980" w:hanging="360"/>
      </w:pPr>
      <w:rPr>
        <w:rFonts w:ascii="Symbol" w:hAnsi="Symbol" w:hint="default"/>
      </w:rPr>
    </w:lvl>
    <w:lvl w:ilvl="4" w:tplc="04180003" w:tentative="1">
      <w:start w:val="1"/>
      <w:numFmt w:val="bullet"/>
      <w:lvlText w:val="o"/>
      <w:lvlJc w:val="left"/>
      <w:pPr>
        <w:tabs>
          <w:tab w:val="num" w:pos="2700"/>
        </w:tabs>
        <w:ind w:left="2700" w:hanging="360"/>
      </w:pPr>
      <w:rPr>
        <w:rFonts w:ascii="Courier New" w:hAnsi="Courier New" w:cs="Courier New" w:hint="default"/>
      </w:rPr>
    </w:lvl>
    <w:lvl w:ilvl="5" w:tplc="04180005" w:tentative="1">
      <w:start w:val="1"/>
      <w:numFmt w:val="bullet"/>
      <w:lvlText w:val=""/>
      <w:lvlJc w:val="left"/>
      <w:pPr>
        <w:tabs>
          <w:tab w:val="num" w:pos="3420"/>
        </w:tabs>
        <w:ind w:left="3420" w:hanging="360"/>
      </w:pPr>
      <w:rPr>
        <w:rFonts w:ascii="Wingdings" w:hAnsi="Wingdings" w:hint="default"/>
      </w:rPr>
    </w:lvl>
    <w:lvl w:ilvl="6" w:tplc="04180001" w:tentative="1">
      <w:start w:val="1"/>
      <w:numFmt w:val="bullet"/>
      <w:lvlText w:val=""/>
      <w:lvlJc w:val="left"/>
      <w:pPr>
        <w:tabs>
          <w:tab w:val="num" w:pos="4140"/>
        </w:tabs>
        <w:ind w:left="4140" w:hanging="360"/>
      </w:pPr>
      <w:rPr>
        <w:rFonts w:ascii="Symbol" w:hAnsi="Symbol" w:hint="default"/>
      </w:rPr>
    </w:lvl>
    <w:lvl w:ilvl="7" w:tplc="04180003" w:tentative="1">
      <w:start w:val="1"/>
      <w:numFmt w:val="bullet"/>
      <w:lvlText w:val="o"/>
      <w:lvlJc w:val="left"/>
      <w:pPr>
        <w:tabs>
          <w:tab w:val="num" w:pos="4860"/>
        </w:tabs>
        <w:ind w:left="4860" w:hanging="360"/>
      </w:pPr>
      <w:rPr>
        <w:rFonts w:ascii="Courier New" w:hAnsi="Courier New" w:cs="Courier New" w:hint="default"/>
      </w:rPr>
    </w:lvl>
    <w:lvl w:ilvl="8" w:tplc="04180005" w:tentative="1">
      <w:start w:val="1"/>
      <w:numFmt w:val="bullet"/>
      <w:lvlText w:val=""/>
      <w:lvlJc w:val="left"/>
      <w:pPr>
        <w:tabs>
          <w:tab w:val="num" w:pos="5580"/>
        </w:tabs>
        <w:ind w:left="5580" w:hanging="360"/>
      </w:pPr>
      <w:rPr>
        <w:rFonts w:ascii="Wingdings" w:hAnsi="Wingdings" w:hint="default"/>
      </w:rPr>
    </w:lvl>
  </w:abstractNum>
  <w:abstractNum w:abstractNumId="71" w15:restartNumberingAfterBreak="0">
    <w:nsid w:val="40BF2FCA"/>
    <w:multiLevelType w:val="hybridMultilevel"/>
    <w:tmpl w:val="09FC591E"/>
    <w:lvl w:ilvl="0" w:tplc="607E2E7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2" w15:restartNumberingAfterBreak="0">
    <w:nsid w:val="4117401D"/>
    <w:multiLevelType w:val="hybridMultilevel"/>
    <w:tmpl w:val="BC7C9A8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413D7D13"/>
    <w:multiLevelType w:val="hybridMultilevel"/>
    <w:tmpl w:val="1D76B8F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4" w15:restartNumberingAfterBreak="0">
    <w:nsid w:val="41603A14"/>
    <w:multiLevelType w:val="hybridMultilevel"/>
    <w:tmpl w:val="B022B7CC"/>
    <w:lvl w:ilvl="0" w:tplc="C4E61D94">
      <w:numFmt w:val="bullet"/>
      <w:lvlText w:val="-"/>
      <w:lvlJc w:val="left"/>
      <w:pPr>
        <w:tabs>
          <w:tab w:val="num" w:pos="1060"/>
        </w:tabs>
        <w:ind w:left="1060" w:hanging="340"/>
      </w:pPr>
      <w:rPr>
        <w:rFonts w:ascii="Wingdings" w:eastAsia="Times New Roman" w:hAnsi="Wingdings" w:hint="default"/>
      </w:rPr>
    </w:lvl>
    <w:lvl w:ilvl="1" w:tplc="04180003">
      <w:start w:val="1"/>
      <w:numFmt w:val="bullet"/>
      <w:lvlText w:val="o"/>
      <w:lvlJc w:val="left"/>
      <w:pPr>
        <w:tabs>
          <w:tab w:val="num" w:pos="720"/>
        </w:tabs>
        <w:ind w:left="720" w:hanging="360"/>
      </w:pPr>
      <w:rPr>
        <w:rFonts w:ascii="Courier New" w:hAnsi="Courier New" w:cs="Courier New" w:hint="default"/>
      </w:rPr>
    </w:lvl>
    <w:lvl w:ilvl="2" w:tplc="04180005" w:tentative="1">
      <w:start w:val="1"/>
      <w:numFmt w:val="bullet"/>
      <w:lvlText w:val=""/>
      <w:lvlJc w:val="left"/>
      <w:pPr>
        <w:tabs>
          <w:tab w:val="num" w:pos="1440"/>
        </w:tabs>
        <w:ind w:left="1440" w:hanging="360"/>
      </w:pPr>
      <w:rPr>
        <w:rFonts w:ascii="Wingdings" w:hAnsi="Wingdings" w:hint="default"/>
      </w:rPr>
    </w:lvl>
    <w:lvl w:ilvl="3" w:tplc="04180001" w:tentative="1">
      <w:start w:val="1"/>
      <w:numFmt w:val="bullet"/>
      <w:lvlText w:val=""/>
      <w:lvlJc w:val="left"/>
      <w:pPr>
        <w:tabs>
          <w:tab w:val="num" w:pos="2160"/>
        </w:tabs>
        <w:ind w:left="2160" w:hanging="360"/>
      </w:pPr>
      <w:rPr>
        <w:rFonts w:ascii="Symbol" w:hAnsi="Symbol" w:hint="default"/>
      </w:rPr>
    </w:lvl>
    <w:lvl w:ilvl="4" w:tplc="04180003" w:tentative="1">
      <w:start w:val="1"/>
      <w:numFmt w:val="bullet"/>
      <w:lvlText w:val="o"/>
      <w:lvlJc w:val="left"/>
      <w:pPr>
        <w:tabs>
          <w:tab w:val="num" w:pos="2880"/>
        </w:tabs>
        <w:ind w:left="2880" w:hanging="360"/>
      </w:pPr>
      <w:rPr>
        <w:rFonts w:ascii="Courier New" w:hAnsi="Courier New" w:cs="Courier New" w:hint="default"/>
      </w:rPr>
    </w:lvl>
    <w:lvl w:ilvl="5" w:tplc="04180005" w:tentative="1">
      <w:start w:val="1"/>
      <w:numFmt w:val="bullet"/>
      <w:lvlText w:val=""/>
      <w:lvlJc w:val="left"/>
      <w:pPr>
        <w:tabs>
          <w:tab w:val="num" w:pos="3600"/>
        </w:tabs>
        <w:ind w:left="3600" w:hanging="360"/>
      </w:pPr>
      <w:rPr>
        <w:rFonts w:ascii="Wingdings" w:hAnsi="Wingdings" w:hint="default"/>
      </w:rPr>
    </w:lvl>
    <w:lvl w:ilvl="6" w:tplc="04180001" w:tentative="1">
      <w:start w:val="1"/>
      <w:numFmt w:val="bullet"/>
      <w:lvlText w:val=""/>
      <w:lvlJc w:val="left"/>
      <w:pPr>
        <w:tabs>
          <w:tab w:val="num" w:pos="4320"/>
        </w:tabs>
        <w:ind w:left="4320" w:hanging="360"/>
      </w:pPr>
      <w:rPr>
        <w:rFonts w:ascii="Symbol" w:hAnsi="Symbol" w:hint="default"/>
      </w:rPr>
    </w:lvl>
    <w:lvl w:ilvl="7" w:tplc="04180003" w:tentative="1">
      <w:start w:val="1"/>
      <w:numFmt w:val="bullet"/>
      <w:lvlText w:val="o"/>
      <w:lvlJc w:val="left"/>
      <w:pPr>
        <w:tabs>
          <w:tab w:val="num" w:pos="5040"/>
        </w:tabs>
        <w:ind w:left="5040" w:hanging="360"/>
      </w:pPr>
      <w:rPr>
        <w:rFonts w:ascii="Courier New" w:hAnsi="Courier New" w:cs="Courier New" w:hint="default"/>
      </w:rPr>
    </w:lvl>
    <w:lvl w:ilvl="8" w:tplc="04180005" w:tentative="1">
      <w:start w:val="1"/>
      <w:numFmt w:val="bullet"/>
      <w:lvlText w:val=""/>
      <w:lvlJc w:val="left"/>
      <w:pPr>
        <w:tabs>
          <w:tab w:val="num" w:pos="5760"/>
        </w:tabs>
        <w:ind w:left="5760" w:hanging="360"/>
      </w:pPr>
      <w:rPr>
        <w:rFonts w:ascii="Wingdings" w:hAnsi="Wingdings" w:hint="default"/>
      </w:rPr>
    </w:lvl>
  </w:abstractNum>
  <w:abstractNum w:abstractNumId="75" w15:restartNumberingAfterBreak="0">
    <w:nsid w:val="41727B15"/>
    <w:multiLevelType w:val="hybridMultilevel"/>
    <w:tmpl w:val="F6907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DA17F1"/>
    <w:multiLevelType w:val="hybridMultilevel"/>
    <w:tmpl w:val="771E50E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41FE72A8"/>
    <w:multiLevelType w:val="hybridMultilevel"/>
    <w:tmpl w:val="F4D65EB2"/>
    <w:lvl w:ilvl="0" w:tplc="4C6AE7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35E41D2"/>
    <w:multiLevelType w:val="hybridMultilevel"/>
    <w:tmpl w:val="C0DC7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441935B3"/>
    <w:multiLevelType w:val="hybridMultilevel"/>
    <w:tmpl w:val="4F340B1C"/>
    <w:lvl w:ilvl="0" w:tplc="5A280F90">
      <w:start w:val="1"/>
      <w:numFmt w:val="lowerLetter"/>
      <w:lvlText w:val="%1)"/>
      <w:lvlJc w:val="left"/>
      <w:pPr>
        <w:ind w:left="1080" w:hanging="360"/>
      </w:pPr>
      <w:rPr>
        <w:rFonts w:hint="default"/>
      </w:rPr>
    </w:lvl>
    <w:lvl w:ilvl="1" w:tplc="0418000D">
      <w:start w:val="1"/>
      <w:numFmt w:val="bullet"/>
      <w:lvlText w:val=""/>
      <w:lvlJc w:val="left"/>
      <w:pPr>
        <w:ind w:left="1800" w:hanging="360"/>
      </w:pPr>
      <w:rPr>
        <w:rFonts w:ascii="Wingdings" w:hAnsi="Wingdings" w:hint="default"/>
      </w:r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0" w15:restartNumberingAfterBreak="0">
    <w:nsid w:val="45102A36"/>
    <w:multiLevelType w:val="hybridMultilevel"/>
    <w:tmpl w:val="1F382240"/>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453D672E"/>
    <w:multiLevelType w:val="hybridMultilevel"/>
    <w:tmpl w:val="57B0973E"/>
    <w:lvl w:ilvl="0" w:tplc="4C6AE7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5591C78"/>
    <w:multiLevelType w:val="hybridMultilevel"/>
    <w:tmpl w:val="C96814A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3" w15:restartNumberingAfterBreak="0">
    <w:nsid w:val="46B25C56"/>
    <w:multiLevelType w:val="hybridMultilevel"/>
    <w:tmpl w:val="0C2AFF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481E70F7"/>
    <w:multiLevelType w:val="hybridMultilevel"/>
    <w:tmpl w:val="A940A25E"/>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5" w15:restartNumberingAfterBreak="0">
    <w:nsid w:val="4B1F2102"/>
    <w:multiLevelType w:val="hybridMultilevel"/>
    <w:tmpl w:val="0042466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4B72186C"/>
    <w:multiLevelType w:val="hybridMultilevel"/>
    <w:tmpl w:val="21504F42"/>
    <w:lvl w:ilvl="0" w:tplc="04180003">
      <w:start w:val="1"/>
      <w:numFmt w:val="bullet"/>
      <w:lvlText w:val="o"/>
      <w:lvlJc w:val="left"/>
      <w:pPr>
        <w:ind w:left="715" w:hanging="360"/>
      </w:pPr>
      <w:rPr>
        <w:rFonts w:ascii="Courier New" w:hAnsi="Courier New" w:cs="Courier New" w:hint="default"/>
      </w:rPr>
    </w:lvl>
    <w:lvl w:ilvl="1" w:tplc="04180003" w:tentative="1">
      <w:start w:val="1"/>
      <w:numFmt w:val="bullet"/>
      <w:lvlText w:val="o"/>
      <w:lvlJc w:val="left"/>
      <w:pPr>
        <w:ind w:left="1435" w:hanging="360"/>
      </w:pPr>
      <w:rPr>
        <w:rFonts w:ascii="Courier New" w:hAnsi="Courier New" w:cs="Courier New" w:hint="default"/>
      </w:rPr>
    </w:lvl>
    <w:lvl w:ilvl="2" w:tplc="04180005" w:tentative="1">
      <w:start w:val="1"/>
      <w:numFmt w:val="bullet"/>
      <w:lvlText w:val=""/>
      <w:lvlJc w:val="left"/>
      <w:pPr>
        <w:ind w:left="2155" w:hanging="360"/>
      </w:pPr>
      <w:rPr>
        <w:rFonts w:ascii="Wingdings" w:hAnsi="Wingdings" w:hint="default"/>
      </w:rPr>
    </w:lvl>
    <w:lvl w:ilvl="3" w:tplc="04180001" w:tentative="1">
      <w:start w:val="1"/>
      <w:numFmt w:val="bullet"/>
      <w:lvlText w:val=""/>
      <w:lvlJc w:val="left"/>
      <w:pPr>
        <w:ind w:left="2875" w:hanging="360"/>
      </w:pPr>
      <w:rPr>
        <w:rFonts w:ascii="Symbol" w:hAnsi="Symbol" w:hint="default"/>
      </w:rPr>
    </w:lvl>
    <w:lvl w:ilvl="4" w:tplc="04180003" w:tentative="1">
      <w:start w:val="1"/>
      <w:numFmt w:val="bullet"/>
      <w:lvlText w:val="o"/>
      <w:lvlJc w:val="left"/>
      <w:pPr>
        <w:ind w:left="3595" w:hanging="360"/>
      </w:pPr>
      <w:rPr>
        <w:rFonts w:ascii="Courier New" w:hAnsi="Courier New" w:cs="Courier New" w:hint="default"/>
      </w:rPr>
    </w:lvl>
    <w:lvl w:ilvl="5" w:tplc="04180005" w:tentative="1">
      <w:start w:val="1"/>
      <w:numFmt w:val="bullet"/>
      <w:lvlText w:val=""/>
      <w:lvlJc w:val="left"/>
      <w:pPr>
        <w:ind w:left="4315" w:hanging="360"/>
      </w:pPr>
      <w:rPr>
        <w:rFonts w:ascii="Wingdings" w:hAnsi="Wingdings" w:hint="default"/>
      </w:rPr>
    </w:lvl>
    <w:lvl w:ilvl="6" w:tplc="04180001" w:tentative="1">
      <w:start w:val="1"/>
      <w:numFmt w:val="bullet"/>
      <w:lvlText w:val=""/>
      <w:lvlJc w:val="left"/>
      <w:pPr>
        <w:ind w:left="5035" w:hanging="360"/>
      </w:pPr>
      <w:rPr>
        <w:rFonts w:ascii="Symbol" w:hAnsi="Symbol" w:hint="default"/>
      </w:rPr>
    </w:lvl>
    <w:lvl w:ilvl="7" w:tplc="04180003" w:tentative="1">
      <w:start w:val="1"/>
      <w:numFmt w:val="bullet"/>
      <w:lvlText w:val="o"/>
      <w:lvlJc w:val="left"/>
      <w:pPr>
        <w:ind w:left="5755" w:hanging="360"/>
      </w:pPr>
      <w:rPr>
        <w:rFonts w:ascii="Courier New" w:hAnsi="Courier New" w:cs="Courier New" w:hint="default"/>
      </w:rPr>
    </w:lvl>
    <w:lvl w:ilvl="8" w:tplc="04180005" w:tentative="1">
      <w:start w:val="1"/>
      <w:numFmt w:val="bullet"/>
      <w:lvlText w:val=""/>
      <w:lvlJc w:val="left"/>
      <w:pPr>
        <w:ind w:left="6475" w:hanging="360"/>
      </w:pPr>
      <w:rPr>
        <w:rFonts w:ascii="Wingdings" w:hAnsi="Wingdings" w:hint="default"/>
      </w:rPr>
    </w:lvl>
  </w:abstractNum>
  <w:abstractNum w:abstractNumId="87" w15:restartNumberingAfterBreak="0">
    <w:nsid w:val="4C2F7BA5"/>
    <w:multiLevelType w:val="hybridMultilevel"/>
    <w:tmpl w:val="5384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E24047E"/>
    <w:multiLevelType w:val="hybridMultilevel"/>
    <w:tmpl w:val="F328EF20"/>
    <w:lvl w:ilvl="0" w:tplc="04090017">
      <w:start w:val="1"/>
      <w:numFmt w:val="lowerLetter"/>
      <w:lvlText w:val="%1)"/>
      <w:lvlJc w:val="left"/>
      <w:pPr>
        <w:ind w:left="720" w:hanging="360"/>
      </w:pPr>
      <w:rPr>
        <w:rFonts w:hint="default"/>
      </w:rPr>
    </w:lvl>
    <w:lvl w:ilvl="1" w:tplc="04180001">
      <w:start w:val="1"/>
      <w:numFmt w:val="bullet"/>
      <w:lvlText w:val=""/>
      <w:lvlJc w:val="left"/>
      <w:pPr>
        <w:ind w:left="1440" w:hanging="360"/>
      </w:pPr>
      <w:rPr>
        <w:rFonts w:ascii="Symbol" w:hAnsi="Symbol" w:hint="default"/>
      </w:r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E350751"/>
    <w:multiLevelType w:val="multilevel"/>
    <w:tmpl w:val="B54235C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4E653F8F"/>
    <w:multiLevelType w:val="hybridMultilevel"/>
    <w:tmpl w:val="42E2289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4EFD763F"/>
    <w:multiLevelType w:val="hybridMultilevel"/>
    <w:tmpl w:val="4204FACA"/>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2" w15:restartNumberingAfterBreak="0">
    <w:nsid w:val="50726F5F"/>
    <w:multiLevelType w:val="hybridMultilevel"/>
    <w:tmpl w:val="FCB0A682"/>
    <w:lvl w:ilvl="0" w:tplc="FAC281C4">
      <w:numFmt w:val="bullet"/>
      <w:lvlText w:val=""/>
      <w:lvlJc w:val="left"/>
      <w:pPr>
        <w:tabs>
          <w:tab w:val="num" w:pos="1060"/>
        </w:tabs>
        <w:ind w:left="1060" w:hanging="340"/>
      </w:pPr>
      <w:rPr>
        <w:rFonts w:ascii="Wingdings" w:eastAsia="Times New Roman" w:hAnsi="Wingdings" w:cs="Times New Roman" w:hint="default"/>
        <w:sz w:val="20"/>
        <w:szCs w:val="20"/>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93" w15:restartNumberingAfterBreak="0">
    <w:nsid w:val="51ED4500"/>
    <w:multiLevelType w:val="hybridMultilevel"/>
    <w:tmpl w:val="F9AAAE64"/>
    <w:lvl w:ilvl="0" w:tplc="04180001">
      <w:start w:val="1"/>
      <w:numFmt w:val="bullet"/>
      <w:lvlText w:val=""/>
      <w:lvlJc w:val="left"/>
      <w:pPr>
        <w:ind w:left="1080" w:hanging="360"/>
      </w:pPr>
      <w:rPr>
        <w:rFonts w:ascii="Symbol" w:eastAsia="Times New Roman" w:hAnsi="Symbol"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4" w15:restartNumberingAfterBreak="0">
    <w:nsid w:val="56EF60E6"/>
    <w:multiLevelType w:val="hybridMultilevel"/>
    <w:tmpl w:val="41F4BC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5" w15:restartNumberingAfterBreak="0">
    <w:nsid w:val="57C67D92"/>
    <w:multiLevelType w:val="hybridMultilevel"/>
    <w:tmpl w:val="2B1072C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6" w15:restartNumberingAfterBreak="0">
    <w:nsid w:val="58FF7B08"/>
    <w:multiLevelType w:val="hybridMultilevel"/>
    <w:tmpl w:val="62E08FCC"/>
    <w:lvl w:ilvl="0" w:tplc="BEC88800">
      <w:start w:val="1"/>
      <w:numFmt w:val="bullet"/>
      <w:lvlText w:val="-"/>
      <w:lvlJc w:val="left"/>
      <w:pPr>
        <w:ind w:left="19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9112DEC"/>
    <w:multiLevelType w:val="hybridMultilevel"/>
    <w:tmpl w:val="F4B207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8" w15:restartNumberingAfterBreak="0">
    <w:nsid w:val="59BE21D7"/>
    <w:multiLevelType w:val="hybridMultilevel"/>
    <w:tmpl w:val="E688A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A5D6528"/>
    <w:multiLevelType w:val="hybridMultilevel"/>
    <w:tmpl w:val="D77C6158"/>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0" w15:restartNumberingAfterBreak="0">
    <w:nsid w:val="5A7167B6"/>
    <w:multiLevelType w:val="hybridMultilevel"/>
    <w:tmpl w:val="2432DA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5A9A14CF"/>
    <w:multiLevelType w:val="hybridMultilevel"/>
    <w:tmpl w:val="FDA2FAD4"/>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BB4413B"/>
    <w:multiLevelType w:val="hybridMultilevel"/>
    <w:tmpl w:val="7F88E188"/>
    <w:lvl w:ilvl="0" w:tplc="A9A4726E">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BC8594D"/>
    <w:multiLevelType w:val="hybridMultilevel"/>
    <w:tmpl w:val="6232707E"/>
    <w:lvl w:ilvl="0" w:tplc="FEF23CAC">
      <w:numFmt w:val="bullet"/>
      <w:lvlText w:val="-"/>
      <w:lvlJc w:val="left"/>
      <w:pPr>
        <w:tabs>
          <w:tab w:val="num" w:pos="1800"/>
        </w:tabs>
        <w:ind w:left="1800" w:hanging="360"/>
      </w:pPr>
      <w:rPr>
        <w:rFonts w:ascii="Times New Roman" w:eastAsia="MS Mincho" w:hAnsi="Times New Roman" w:cs="Times New Roman" w:hint="default"/>
        <w:b/>
      </w:rPr>
    </w:lvl>
    <w:lvl w:ilvl="1" w:tplc="04180003">
      <w:start w:val="1"/>
      <w:numFmt w:val="bullet"/>
      <w:lvlText w:val="o"/>
      <w:lvlJc w:val="left"/>
      <w:pPr>
        <w:tabs>
          <w:tab w:val="num" w:pos="360"/>
        </w:tabs>
        <w:ind w:left="360" w:hanging="360"/>
      </w:pPr>
      <w:rPr>
        <w:rFonts w:ascii="Courier New" w:hAnsi="Courier New" w:cs="Courier New" w:hint="default"/>
        <w:b/>
      </w:rPr>
    </w:lvl>
    <w:lvl w:ilvl="2" w:tplc="04180005">
      <w:start w:val="1"/>
      <w:numFmt w:val="bullet"/>
      <w:lvlText w:val=""/>
      <w:lvlJc w:val="left"/>
      <w:pPr>
        <w:tabs>
          <w:tab w:val="num" w:pos="1080"/>
        </w:tabs>
        <w:ind w:left="1080" w:hanging="360"/>
      </w:pPr>
      <w:rPr>
        <w:rFonts w:ascii="Wingdings" w:hAnsi="Wingdings" w:hint="default"/>
      </w:rPr>
    </w:lvl>
    <w:lvl w:ilvl="3" w:tplc="04180001">
      <w:start w:val="1"/>
      <w:numFmt w:val="bullet"/>
      <w:lvlText w:val=""/>
      <w:lvlJc w:val="left"/>
      <w:pPr>
        <w:tabs>
          <w:tab w:val="num" w:pos="1800"/>
        </w:tabs>
        <w:ind w:left="1800" w:hanging="360"/>
      </w:pPr>
      <w:rPr>
        <w:rFonts w:ascii="Symbol" w:hAnsi="Symbol" w:hint="default"/>
      </w:rPr>
    </w:lvl>
    <w:lvl w:ilvl="4" w:tplc="04180003">
      <w:start w:val="1"/>
      <w:numFmt w:val="bullet"/>
      <w:lvlText w:val="o"/>
      <w:lvlJc w:val="left"/>
      <w:pPr>
        <w:tabs>
          <w:tab w:val="num" w:pos="2520"/>
        </w:tabs>
        <w:ind w:left="2520" w:hanging="360"/>
      </w:pPr>
      <w:rPr>
        <w:rFonts w:ascii="Courier New" w:hAnsi="Courier New" w:cs="Courier New" w:hint="default"/>
      </w:rPr>
    </w:lvl>
    <w:lvl w:ilvl="5" w:tplc="04180005">
      <w:start w:val="1"/>
      <w:numFmt w:val="bullet"/>
      <w:lvlText w:val=""/>
      <w:lvlJc w:val="left"/>
      <w:pPr>
        <w:tabs>
          <w:tab w:val="num" w:pos="3240"/>
        </w:tabs>
        <w:ind w:left="3240" w:hanging="360"/>
      </w:pPr>
      <w:rPr>
        <w:rFonts w:ascii="Wingdings" w:hAnsi="Wingdings" w:hint="default"/>
      </w:rPr>
    </w:lvl>
    <w:lvl w:ilvl="6" w:tplc="04180001" w:tentative="1">
      <w:start w:val="1"/>
      <w:numFmt w:val="bullet"/>
      <w:lvlText w:val=""/>
      <w:lvlJc w:val="left"/>
      <w:pPr>
        <w:tabs>
          <w:tab w:val="num" w:pos="3960"/>
        </w:tabs>
        <w:ind w:left="3960" w:hanging="360"/>
      </w:pPr>
      <w:rPr>
        <w:rFonts w:ascii="Symbol" w:hAnsi="Symbol" w:hint="default"/>
      </w:rPr>
    </w:lvl>
    <w:lvl w:ilvl="7" w:tplc="04180003" w:tentative="1">
      <w:start w:val="1"/>
      <w:numFmt w:val="bullet"/>
      <w:lvlText w:val="o"/>
      <w:lvlJc w:val="left"/>
      <w:pPr>
        <w:tabs>
          <w:tab w:val="num" w:pos="4680"/>
        </w:tabs>
        <w:ind w:left="4680" w:hanging="360"/>
      </w:pPr>
      <w:rPr>
        <w:rFonts w:ascii="Courier New" w:hAnsi="Courier New" w:cs="Courier New" w:hint="default"/>
      </w:rPr>
    </w:lvl>
    <w:lvl w:ilvl="8" w:tplc="04180005" w:tentative="1">
      <w:start w:val="1"/>
      <w:numFmt w:val="bullet"/>
      <w:lvlText w:val=""/>
      <w:lvlJc w:val="left"/>
      <w:pPr>
        <w:tabs>
          <w:tab w:val="num" w:pos="5400"/>
        </w:tabs>
        <w:ind w:left="5400" w:hanging="360"/>
      </w:pPr>
      <w:rPr>
        <w:rFonts w:ascii="Wingdings" w:hAnsi="Wingdings" w:hint="default"/>
      </w:rPr>
    </w:lvl>
  </w:abstractNum>
  <w:abstractNum w:abstractNumId="104" w15:restartNumberingAfterBreak="0">
    <w:nsid w:val="5CA74BFE"/>
    <w:multiLevelType w:val="hybridMultilevel"/>
    <w:tmpl w:val="268628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5E523E71"/>
    <w:multiLevelType w:val="hybridMultilevel"/>
    <w:tmpl w:val="F710D6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15:restartNumberingAfterBreak="0">
    <w:nsid w:val="603D57CD"/>
    <w:multiLevelType w:val="hybridMultilevel"/>
    <w:tmpl w:val="5CB8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0B96568"/>
    <w:multiLevelType w:val="hybridMultilevel"/>
    <w:tmpl w:val="08805346"/>
    <w:lvl w:ilvl="0" w:tplc="04180017">
      <w:start w:val="1"/>
      <w:numFmt w:val="lowerLetter"/>
      <w:lvlText w:val="%1)"/>
      <w:lvlJc w:val="left"/>
      <w:pPr>
        <w:ind w:left="720" w:hanging="360"/>
      </w:pPr>
      <w:rPr>
        <w:rFonts w:hint="default"/>
      </w:rPr>
    </w:lvl>
    <w:lvl w:ilvl="1" w:tplc="0418000D">
      <w:start w:val="1"/>
      <w:numFmt w:val="bullet"/>
      <w:lvlText w:val=""/>
      <w:lvlJc w:val="left"/>
      <w:pPr>
        <w:ind w:left="1440" w:hanging="360"/>
      </w:pPr>
      <w:rPr>
        <w:rFonts w:ascii="Wingdings" w:hAnsi="Wingding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8" w15:restartNumberingAfterBreak="0">
    <w:nsid w:val="63840A00"/>
    <w:multiLevelType w:val="hybridMultilevel"/>
    <w:tmpl w:val="32D8FB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40738B7"/>
    <w:multiLevelType w:val="hybridMultilevel"/>
    <w:tmpl w:val="FD82E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F0214C"/>
    <w:multiLevelType w:val="hybridMultilevel"/>
    <w:tmpl w:val="470AA6C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633048D"/>
    <w:multiLevelType w:val="hybridMultilevel"/>
    <w:tmpl w:val="847E5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6767A97"/>
    <w:multiLevelType w:val="hybridMultilevel"/>
    <w:tmpl w:val="2996D53C"/>
    <w:lvl w:ilvl="0" w:tplc="04180017">
      <w:start w:val="1"/>
      <w:numFmt w:val="lowerLetter"/>
      <w:lvlText w:val="%1)"/>
      <w:lvlJc w:val="left"/>
      <w:pPr>
        <w:ind w:left="720" w:hanging="360"/>
      </w:pPr>
      <w:rPr>
        <w:rFonts w:hint="default"/>
      </w:r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67561286"/>
    <w:multiLevelType w:val="hybridMultilevel"/>
    <w:tmpl w:val="9906FEEE"/>
    <w:lvl w:ilvl="0" w:tplc="04090003">
      <w:start w:val="1"/>
      <w:numFmt w:val="bullet"/>
      <w:lvlText w:val="o"/>
      <w:lvlJc w:val="left"/>
      <w:pPr>
        <w:tabs>
          <w:tab w:val="num" w:pos="1080"/>
        </w:tabs>
        <w:ind w:left="1080" w:hanging="360"/>
      </w:pPr>
      <w:rPr>
        <w:rFonts w:ascii="Courier New" w:hAnsi="Courier New" w:cs="Courier New" w:hint="default"/>
        <w:b/>
      </w:rPr>
    </w:lvl>
    <w:lvl w:ilvl="1" w:tplc="04180003">
      <w:start w:val="1"/>
      <w:numFmt w:val="bullet"/>
      <w:lvlText w:val="o"/>
      <w:lvlJc w:val="left"/>
      <w:pPr>
        <w:tabs>
          <w:tab w:val="num" w:pos="720"/>
        </w:tabs>
        <w:ind w:left="720" w:hanging="360"/>
      </w:pPr>
      <w:rPr>
        <w:rFonts w:ascii="Courier New" w:hAnsi="Courier New" w:cs="Courier New" w:hint="default"/>
        <w:b/>
      </w:rPr>
    </w:lvl>
    <w:lvl w:ilvl="2" w:tplc="04180005" w:tentative="1">
      <w:start w:val="1"/>
      <w:numFmt w:val="bullet"/>
      <w:lvlText w:val=""/>
      <w:lvlJc w:val="left"/>
      <w:pPr>
        <w:tabs>
          <w:tab w:val="num" w:pos="1440"/>
        </w:tabs>
        <w:ind w:left="1440" w:hanging="360"/>
      </w:pPr>
      <w:rPr>
        <w:rFonts w:ascii="Wingdings" w:hAnsi="Wingdings" w:hint="default"/>
      </w:rPr>
    </w:lvl>
    <w:lvl w:ilvl="3" w:tplc="04180001" w:tentative="1">
      <w:start w:val="1"/>
      <w:numFmt w:val="bullet"/>
      <w:lvlText w:val=""/>
      <w:lvlJc w:val="left"/>
      <w:pPr>
        <w:tabs>
          <w:tab w:val="num" w:pos="2160"/>
        </w:tabs>
        <w:ind w:left="2160" w:hanging="360"/>
      </w:pPr>
      <w:rPr>
        <w:rFonts w:ascii="Symbol" w:hAnsi="Symbol" w:hint="default"/>
      </w:rPr>
    </w:lvl>
    <w:lvl w:ilvl="4" w:tplc="04180003" w:tentative="1">
      <w:start w:val="1"/>
      <w:numFmt w:val="bullet"/>
      <w:lvlText w:val="o"/>
      <w:lvlJc w:val="left"/>
      <w:pPr>
        <w:tabs>
          <w:tab w:val="num" w:pos="2880"/>
        </w:tabs>
        <w:ind w:left="2880" w:hanging="360"/>
      </w:pPr>
      <w:rPr>
        <w:rFonts w:ascii="Courier New" w:hAnsi="Courier New" w:cs="Courier New" w:hint="default"/>
      </w:rPr>
    </w:lvl>
    <w:lvl w:ilvl="5" w:tplc="04180005" w:tentative="1">
      <w:start w:val="1"/>
      <w:numFmt w:val="bullet"/>
      <w:lvlText w:val=""/>
      <w:lvlJc w:val="left"/>
      <w:pPr>
        <w:tabs>
          <w:tab w:val="num" w:pos="3600"/>
        </w:tabs>
        <w:ind w:left="3600" w:hanging="360"/>
      </w:pPr>
      <w:rPr>
        <w:rFonts w:ascii="Wingdings" w:hAnsi="Wingdings" w:hint="default"/>
      </w:rPr>
    </w:lvl>
    <w:lvl w:ilvl="6" w:tplc="04180001" w:tentative="1">
      <w:start w:val="1"/>
      <w:numFmt w:val="bullet"/>
      <w:lvlText w:val=""/>
      <w:lvlJc w:val="left"/>
      <w:pPr>
        <w:tabs>
          <w:tab w:val="num" w:pos="4320"/>
        </w:tabs>
        <w:ind w:left="4320" w:hanging="360"/>
      </w:pPr>
      <w:rPr>
        <w:rFonts w:ascii="Symbol" w:hAnsi="Symbol" w:hint="default"/>
      </w:rPr>
    </w:lvl>
    <w:lvl w:ilvl="7" w:tplc="04180003" w:tentative="1">
      <w:start w:val="1"/>
      <w:numFmt w:val="bullet"/>
      <w:lvlText w:val="o"/>
      <w:lvlJc w:val="left"/>
      <w:pPr>
        <w:tabs>
          <w:tab w:val="num" w:pos="5040"/>
        </w:tabs>
        <w:ind w:left="5040" w:hanging="360"/>
      </w:pPr>
      <w:rPr>
        <w:rFonts w:ascii="Courier New" w:hAnsi="Courier New" w:cs="Courier New" w:hint="default"/>
      </w:rPr>
    </w:lvl>
    <w:lvl w:ilvl="8" w:tplc="04180005" w:tentative="1">
      <w:start w:val="1"/>
      <w:numFmt w:val="bullet"/>
      <w:lvlText w:val=""/>
      <w:lvlJc w:val="left"/>
      <w:pPr>
        <w:tabs>
          <w:tab w:val="num" w:pos="5760"/>
        </w:tabs>
        <w:ind w:left="5760" w:hanging="360"/>
      </w:pPr>
      <w:rPr>
        <w:rFonts w:ascii="Wingdings" w:hAnsi="Wingdings" w:hint="default"/>
      </w:rPr>
    </w:lvl>
  </w:abstractNum>
  <w:abstractNum w:abstractNumId="114" w15:restartNumberingAfterBreak="0">
    <w:nsid w:val="67DB0F0D"/>
    <w:multiLevelType w:val="hybridMultilevel"/>
    <w:tmpl w:val="805A9660"/>
    <w:lvl w:ilvl="0" w:tplc="6EFE73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69E01655"/>
    <w:multiLevelType w:val="hybridMultilevel"/>
    <w:tmpl w:val="CD14F5F2"/>
    <w:lvl w:ilvl="0" w:tplc="BC3AA2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B6C61FF"/>
    <w:multiLevelType w:val="hybridMultilevel"/>
    <w:tmpl w:val="7512B7E4"/>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15:restartNumberingAfterBreak="0">
    <w:nsid w:val="6CB7787E"/>
    <w:multiLevelType w:val="hybridMultilevel"/>
    <w:tmpl w:val="9F74AB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8" w15:restartNumberingAfterBreak="0">
    <w:nsid w:val="6E051648"/>
    <w:multiLevelType w:val="hybridMultilevel"/>
    <w:tmpl w:val="F9E210E0"/>
    <w:lvl w:ilvl="0" w:tplc="BC3AA2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9" w15:restartNumberingAfterBreak="0">
    <w:nsid w:val="6EA928CB"/>
    <w:multiLevelType w:val="hybridMultilevel"/>
    <w:tmpl w:val="891A2074"/>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0" w15:restartNumberingAfterBreak="0">
    <w:nsid w:val="715F29D7"/>
    <w:multiLevelType w:val="hybridMultilevel"/>
    <w:tmpl w:val="C8AE30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1" w15:restartNumberingAfterBreak="0">
    <w:nsid w:val="728649AA"/>
    <w:multiLevelType w:val="hybridMultilevel"/>
    <w:tmpl w:val="699E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2F15402"/>
    <w:multiLevelType w:val="hybridMultilevel"/>
    <w:tmpl w:val="46B2AE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3" w15:restartNumberingAfterBreak="0">
    <w:nsid w:val="73321D73"/>
    <w:multiLevelType w:val="hybridMultilevel"/>
    <w:tmpl w:val="550AD5EE"/>
    <w:lvl w:ilvl="0" w:tplc="DE7272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74605FEE"/>
    <w:multiLevelType w:val="hybridMultilevel"/>
    <w:tmpl w:val="FF2CDD60"/>
    <w:lvl w:ilvl="0" w:tplc="C4E61D94">
      <w:numFmt w:val="bullet"/>
      <w:lvlText w:val="-"/>
      <w:lvlJc w:val="left"/>
      <w:pPr>
        <w:tabs>
          <w:tab w:val="num" w:pos="2500"/>
        </w:tabs>
        <w:ind w:left="2500" w:hanging="340"/>
      </w:pPr>
      <w:rPr>
        <w:rFonts w:ascii="Wingdings" w:eastAsia="Times New Roman" w:hAnsi="Wingdings" w:hint="default"/>
      </w:rPr>
    </w:lvl>
    <w:lvl w:ilvl="1" w:tplc="04180003">
      <w:start w:val="1"/>
      <w:numFmt w:val="bullet"/>
      <w:lvlText w:val="o"/>
      <w:lvlJc w:val="left"/>
      <w:pPr>
        <w:tabs>
          <w:tab w:val="num" w:pos="2160"/>
        </w:tabs>
        <w:ind w:left="2160" w:hanging="360"/>
      </w:pPr>
      <w:rPr>
        <w:rFonts w:ascii="Courier New" w:hAnsi="Courier New" w:cs="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cs="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cs="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125" w15:restartNumberingAfterBreak="0">
    <w:nsid w:val="75201207"/>
    <w:multiLevelType w:val="hybridMultilevel"/>
    <w:tmpl w:val="7C6A75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A782A4C"/>
    <w:multiLevelType w:val="hybridMultilevel"/>
    <w:tmpl w:val="6ACEE5EC"/>
    <w:lvl w:ilvl="0" w:tplc="086A2398">
      <w:start w:val="1"/>
      <w:numFmt w:val="bullet"/>
      <w:lvlText w:val=""/>
      <w:lvlJc w:val="left"/>
      <w:pPr>
        <w:tabs>
          <w:tab w:val="num" w:pos="1500"/>
        </w:tabs>
        <w:ind w:left="1500" w:hanging="360"/>
      </w:pPr>
      <w:rPr>
        <w:rFonts w:ascii="Wingdings" w:hAnsi="Wingdings" w:hint="default"/>
        <w:sz w:val="20"/>
        <w:szCs w:val="20"/>
      </w:rPr>
    </w:lvl>
    <w:lvl w:ilvl="1" w:tplc="A5DA1FF6">
      <w:start w:val="1"/>
      <w:numFmt w:val="bullet"/>
      <w:lvlText w:val=""/>
      <w:lvlJc w:val="left"/>
      <w:pPr>
        <w:tabs>
          <w:tab w:val="num" w:pos="3122"/>
        </w:tabs>
        <w:ind w:left="3122" w:hanging="902"/>
      </w:pPr>
      <w:rPr>
        <w:rFonts w:ascii="Symbol" w:hAnsi="Symbol" w:hint="default"/>
        <w:sz w:val="20"/>
        <w:szCs w:val="20"/>
      </w:rPr>
    </w:lvl>
    <w:lvl w:ilvl="2" w:tplc="04180005" w:tentative="1">
      <w:start w:val="1"/>
      <w:numFmt w:val="bullet"/>
      <w:lvlText w:val=""/>
      <w:lvlJc w:val="left"/>
      <w:pPr>
        <w:tabs>
          <w:tab w:val="num" w:pos="3300"/>
        </w:tabs>
        <w:ind w:left="3300" w:hanging="360"/>
      </w:pPr>
      <w:rPr>
        <w:rFonts w:ascii="Wingdings" w:hAnsi="Wingdings" w:hint="default"/>
      </w:rPr>
    </w:lvl>
    <w:lvl w:ilvl="3" w:tplc="04180001" w:tentative="1">
      <w:start w:val="1"/>
      <w:numFmt w:val="bullet"/>
      <w:lvlText w:val=""/>
      <w:lvlJc w:val="left"/>
      <w:pPr>
        <w:tabs>
          <w:tab w:val="num" w:pos="4020"/>
        </w:tabs>
        <w:ind w:left="4020" w:hanging="360"/>
      </w:pPr>
      <w:rPr>
        <w:rFonts w:ascii="Symbol" w:hAnsi="Symbol" w:hint="default"/>
      </w:rPr>
    </w:lvl>
    <w:lvl w:ilvl="4" w:tplc="04180003" w:tentative="1">
      <w:start w:val="1"/>
      <w:numFmt w:val="bullet"/>
      <w:lvlText w:val="o"/>
      <w:lvlJc w:val="left"/>
      <w:pPr>
        <w:tabs>
          <w:tab w:val="num" w:pos="4740"/>
        </w:tabs>
        <w:ind w:left="4740" w:hanging="360"/>
      </w:pPr>
      <w:rPr>
        <w:rFonts w:ascii="Courier New" w:hAnsi="Courier New" w:cs="Courier New" w:hint="default"/>
      </w:rPr>
    </w:lvl>
    <w:lvl w:ilvl="5" w:tplc="04180005" w:tentative="1">
      <w:start w:val="1"/>
      <w:numFmt w:val="bullet"/>
      <w:lvlText w:val=""/>
      <w:lvlJc w:val="left"/>
      <w:pPr>
        <w:tabs>
          <w:tab w:val="num" w:pos="5460"/>
        </w:tabs>
        <w:ind w:left="5460" w:hanging="360"/>
      </w:pPr>
      <w:rPr>
        <w:rFonts w:ascii="Wingdings" w:hAnsi="Wingdings" w:hint="default"/>
      </w:rPr>
    </w:lvl>
    <w:lvl w:ilvl="6" w:tplc="04180001" w:tentative="1">
      <w:start w:val="1"/>
      <w:numFmt w:val="bullet"/>
      <w:lvlText w:val=""/>
      <w:lvlJc w:val="left"/>
      <w:pPr>
        <w:tabs>
          <w:tab w:val="num" w:pos="6180"/>
        </w:tabs>
        <w:ind w:left="6180" w:hanging="360"/>
      </w:pPr>
      <w:rPr>
        <w:rFonts w:ascii="Symbol" w:hAnsi="Symbol" w:hint="default"/>
      </w:rPr>
    </w:lvl>
    <w:lvl w:ilvl="7" w:tplc="04180003" w:tentative="1">
      <w:start w:val="1"/>
      <w:numFmt w:val="bullet"/>
      <w:lvlText w:val="o"/>
      <w:lvlJc w:val="left"/>
      <w:pPr>
        <w:tabs>
          <w:tab w:val="num" w:pos="6900"/>
        </w:tabs>
        <w:ind w:left="6900" w:hanging="360"/>
      </w:pPr>
      <w:rPr>
        <w:rFonts w:ascii="Courier New" w:hAnsi="Courier New" w:cs="Courier New" w:hint="default"/>
      </w:rPr>
    </w:lvl>
    <w:lvl w:ilvl="8" w:tplc="04180005" w:tentative="1">
      <w:start w:val="1"/>
      <w:numFmt w:val="bullet"/>
      <w:lvlText w:val=""/>
      <w:lvlJc w:val="left"/>
      <w:pPr>
        <w:tabs>
          <w:tab w:val="num" w:pos="7620"/>
        </w:tabs>
        <w:ind w:left="7620" w:hanging="360"/>
      </w:pPr>
      <w:rPr>
        <w:rFonts w:ascii="Wingdings" w:hAnsi="Wingdings" w:hint="default"/>
      </w:rPr>
    </w:lvl>
  </w:abstractNum>
  <w:abstractNum w:abstractNumId="127" w15:restartNumberingAfterBreak="0">
    <w:nsid w:val="7C226F34"/>
    <w:multiLevelType w:val="hybridMultilevel"/>
    <w:tmpl w:val="C588ABB0"/>
    <w:lvl w:ilvl="0" w:tplc="908CDA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C3D128D"/>
    <w:multiLevelType w:val="hybridMultilevel"/>
    <w:tmpl w:val="313AE69C"/>
    <w:lvl w:ilvl="0" w:tplc="12409CAE">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29" w15:restartNumberingAfterBreak="0">
    <w:nsid w:val="7CF642F2"/>
    <w:multiLevelType w:val="hybridMultilevel"/>
    <w:tmpl w:val="024C7DC4"/>
    <w:lvl w:ilvl="0" w:tplc="04090001">
      <w:start w:val="1"/>
      <w:numFmt w:val="bullet"/>
      <w:lvlText w:val=""/>
      <w:lvlJc w:val="left"/>
      <w:pPr>
        <w:ind w:left="1474" w:hanging="360"/>
      </w:pPr>
      <w:rPr>
        <w:rFonts w:ascii="Symbol" w:hAnsi="Symbol" w:hint="default"/>
      </w:rPr>
    </w:lvl>
    <w:lvl w:ilvl="1" w:tplc="04090003" w:tentative="1">
      <w:start w:val="1"/>
      <w:numFmt w:val="bullet"/>
      <w:lvlText w:val="o"/>
      <w:lvlJc w:val="left"/>
      <w:pPr>
        <w:ind w:left="2194" w:hanging="360"/>
      </w:pPr>
      <w:rPr>
        <w:rFonts w:ascii="Courier New" w:hAnsi="Courier New" w:cs="Courier New" w:hint="default"/>
      </w:rPr>
    </w:lvl>
    <w:lvl w:ilvl="2" w:tplc="04090005" w:tentative="1">
      <w:start w:val="1"/>
      <w:numFmt w:val="bullet"/>
      <w:lvlText w:val=""/>
      <w:lvlJc w:val="left"/>
      <w:pPr>
        <w:ind w:left="2914" w:hanging="360"/>
      </w:pPr>
      <w:rPr>
        <w:rFonts w:ascii="Wingdings" w:hAnsi="Wingdings" w:hint="default"/>
      </w:rPr>
    </w:lvl>
    <w:lvl w:ilvl="3" w:tplc="04090001" w:tentative="1">
      <w:start w:val="1"/>
      <w:numFmt w:val="bullet"/>
      <w:lvlText w:val=""/>
      <w:lvlJc w:val="left"/>
      <w:pPr>
        <w:ind w:left="3634" w:hanging="360"/>
      </w:pPr>
      <w:rPr>
        <w:rFonts w:ascii="Symbol" w:hAnsi="Symbol" w:hint="default"/>
      </w:rPr>
    </w:lvl>
    <w:lvl w:ilvl="4" w:tplc="04090003" w:tentative="1">
      <w:start w:val="1"/>
      <w:numFmt w:val="bullet"/>
      <w:lvlText w:val="o"/>
      <w:lvlJc w:val="left"/>
      <w:pPr>
        <w:ind w:left="4354" w:hanging="360"/>
      </w:pPr>
      <w:rPr>
        <w:rFonts w:ascii="Courier New" w:hAnsi="Courier New" w:cs="Courier New" w:hint="default"/>
      </w:rPr>
    </w:lvl>
    <w:lvl w:ilvl="5" w:tplc="04090005" w:tentative="1">
      <w:start w:val="1"/>
      <w:numFmt w:val="bullet"/>
      <w:lvlText w:val=""/>
      <w:lvlJc w:val="left"/>
      <w:pPr>
        <w:ind w:left="5074" w:hanging="360"/>
      </w:pPr>
      <w:rPr>
        <w:rFonts w:ascii="Wingdings" w:hAnsi="Wingdings" w:hint="default"/>
      </w:rPr>
    </w:lvl>
    <w:lvl w:ilvl="6" w:tplc="04090001" w:tentative="1">
      <w:start w:val="1"/>
      <w:numFmt w:val="bullet"/>
      <w:lvlText w:val=""/>
      <w:lvlJc w:val="left"/>
      <w:pPr>
        <w:ind w:left="5794" w:hanging="360"/>
      </w:pPr>
      <w:rPr>
        <w:rFonts w:ascii="Symbol" w:hAnsi="Symbol" w:hint="default"/>
      </w:rPr>
    </w:lvl>
    <w:lvl w:ilvl="7" w:tplc="04090003" w:tentative="1">
      <w:start w:val="1"/>
      <w:numFmt w:val="bullet"/>
      <w:lvlText w:val="o"/>
      <w:lvlJc w:val="left"/>
      <w:pPr>
        <w:ind w:left="6514" w:hanging="360"/>
      </w:pPr>
      <w:rPr>
        <w:rFonts w:ascii="Courier New" w:hAnsi="Courier New" w:cs="Courier New" w:hint="default"/>
      </w:rPr>
    </w:lvl>
    <w:lvl w:ilvl="8" w:tplc="04090005" w:tentative="1">
      <w:start w:val="1"/>
      <w:numFmt w:val="bullet"/>
      <w:lvlText w:val=""/>
      <w:lvlJc w:val="left"/>
      <w:pPr>
        <w:ind w:left="7234" w:hanging="360"/>
      </w:pPr>
      <w:rPr>
        <w:rFonts w:ascii="Wingdings" w:hAnsi="Wingdings" w:hint="default"/>
      </w:rPr>
    </w:lvl>
  </w:abstractNum>
  <w:abstractNum w:abstractNumId="130" w15:restartNumberingAfterBreak="0">
    <w:nsid w:val="7D8C3F96"/>
    <w:multiLevelType w:val="hybridMultilevel"/>
    <w:tmpl w:val="E6723C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E4A201D"/>
    <w:multiLevelType w:val="hybridMultilevel"/>
    <w:tmpl w:val="55E45CB4"/>
    <w:lvl w:ilvl="0" w:tplc="BC3AA2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2" w15:restartNumberingAfterBreak="0">
    <w:nsid w:val="7F23231C"/>
    <w:multiLevelType w:val="hybridMultilevel"/>
    <w:tmpl w:val="4EB29B94"/>
    <w:lvl w:ilvl="0" w:tplc="04090005">
      <w:start w:val="1"/>
      <w:numFmt w:val="bullet"/>
      <w:lvlText w:val=""/>
      <w:lvlJc w:val="left"/>
      <w:pPr>
        <w:tabs>
          <w:tab w:val="num" w:pos="1060"/>
        </w:tabs>
        <w:ind w:left="1060" w:hanging="340"/>
      </w:pPr>
      <w:rPr>
        <w:rFonts w:ascii="Wingdings" w:hAnsi="Wingdings" w:hint="default"/>
      </w:rPr>
    </w:lvl>
    <w:lvl w:ilvl="1" w:tplc="04180003">
      <w:start w:val="1"/>
      <w:numFmt w:val="bullet"/>
      <w:lvlText w:val="o"/>
      <w:lvlJc w:val="left"/>
      <w:pPr>
        <w:tabs>
          <w:tab w:val="num" w:pos="720"/>
        </w:tabs>
        <w:ind w:left="720" w:hanging="360"/>
      </w:pPr>
      <w:rPr>
        <w:rFonts w:ascii="Courier New" w:hAnsi="Courier New" w:cs="Courier New" w:hint="default"/>
      </w:rPr>
    </w:lvl>
    <w:lvl w:ilvl="2" w:tplc="04180005">
      <w:start w:val="1"/>
      <w:numFmt w:val="bullet"/>
      <w:lvlText w:val=""/>
      <w:lvlJc w:val="left"/>
      <w:pPr>
        <w:tabs>
          <w:tab w:val="num" w:pos="1440"/>
        </w:tabs>
        <w:ind w:left="1440" w:hanging="360"/>
      </w:pPr>
      <w:rPr>
        <w:rFonts w:ascii="Wingdings" w:hAnsi="Wingdings" w:hint="default"/>
      </w:rPr>
    </w:lvl>
    <w:lvl w:ilvl="3" w:tplc="C4E61D94">
      <w:numFmt w:val="bullet"/>
      <w:lvlText w:val="-"/>
      <w:lvlJc w:val="left"/>
      <w:pPr>
        <w:tabs>
          <w:tab w:val="num" w:pos="2140"/>
        </w:tabs>
        <w:ind w:left="2140" w:hanging="340"/>
      </w:pPr>
      <w:rPr>
        <w:rFonts w:ascii="Wingdings" w:eastAsia="Times New Roman" w:hAnsi="Wingdings" w:hint="default"/>
      </w:rPr>
    </w:lvl>
    <w:lvl w:ilvl="4" w:tplc="04180003">
      <w:start w:val="1"/>
      <w:numFmt w:val="bullet"/>
      <w:lvlText w:val="o"/>
      <w:lvlJc w:val="left"/>
      <w:pPr>
        <w:tabs>
          <w:tab w:val="num" w:pos="2880"/>
        </w:tabs>
        <w:ind w:left="2880" w:hanging="360"/>
      </w:pPr>
      <w:rPr>
        <w:rFonts w:ascii="Courier New" w:hAnsi="Courier New" w:cs="Courier New" w:hint="default"/>
      </w:rPr>
    </w:lvl>
    <w:lvl w:ilvl="5" w:tplc="04180005" w:tentative="1">
      <w:start w:val="1"/>
      <w:numFmt w:val="bullet"/>
      <w:lvlText w:val=""/>
      <w:lvlJc w:val="left"/>
      <w:pPr>
        <w:tabs>
          <w:tab w:val="num" w:pos="3600"/>
        </w:tabs>
        <w:ind w:left="3600" w:hanging="360"/>
      </w:pPr>
      <w:rPr>
        <w:rFonts w:ascii="Wingdings" w:hAnsi="Wingdings" w:hint="default"/>
      </w:rPr>
    </w:lvl>
    <w:lvl w:ilvl="6" w:tplc="04180001" w:tentative="1">
      <w:start w:val="1"/>
      <w:numFmt w:val="bullet"/>
      <w:lvlText w:val=""/>
      <w:lvlJc w:val="left"/>
      <w:pPr>
        <w:tabs>
          <w:tab w:val="num" w:pos="4320"/>
        </w:tabs>
        <w:ind w:left="4320" w:hanging="360"/>
      </w:pPr>
      <w:rPr>
        <w:rFonts w:ascii="Symbol" w:hAnsi="Symbol" w:hint="default"/>
      </w:rPr>
    </w:lvl>
    <w:lvl w:ilvl="7" w:tplc="04180003" w:tentative="1">
      <w:start w:val="1"/>
      <w:numFmt w:val="bullet"/>
      <w:lvlText w:val="o"/>
      <w:lvlJc w:val="left"/>
      <w:pPr>
        <w:tabs>
          <w:tab w:val="num" w:pos="5040"/>
        </w:tabs>
        <w:ind w:left="5040" w:hanging="360"/>
      </w:pPr>
      <w:rPr>
        <w:rFonts w:ascii="Courier New" w:hAnsi="Courier New" w:cs="Courier New" w:hint="default"/>
      </w:rPr>
    </w:lvl>
    <w:lvl w:ilvl="8" w:tplc="04180005" w:tentative="1">
      <w:start w:val="1"/>
      <w:numFmt w:val="bullet"/>
      <w:lvlText w:val=""/>
      <w:lvlJc w:val="left"/>
      <w:pPr>
        <w:tabs>
          <w:tab w:val="num" w:pos="5760"/>
        </w:tabs>
        <w:ind w:left="5760" w:hanging="360"/>
      </w:pPr>
      <w:rPr>
        <w:rFonts w:ascii="Wingdings" w:hAnsi="Wingdings" w:hint="default"/>
      </w:rPr>
    </w:lvl>
  </w:abstractNum>
  <w:num w:numId="1">
    <w:abstractNumId w:val="37"/>
  </w:num>
  <w:num w:numId="2">
    <w:abstractNumId w:val="18"/>
  </w:num>
  <w:num w:numId="3">
    <w:abstractNumId w:val="77"/>
  </w:num>
  <w:num w:numId="4">
    <w:abstractNumId w:val="48"/>
  </w:num>
  <w:num w:numId="5">
    <w:abstractNumId w:val="9"/>
  </w:num>
  <w:num w:numId="6">
    <w:abstractNumId w:val="96"/>
  </w:num>
  <w:num w:numId="7">
    <w:abstractNumId w:val="13"/>
  </w:num>
  <w:num w:numId="8">
    <w:abstractNumId w:val="50"/>
  </w:num>
  <w:num w:numId="9">
    <w:abstractNumId w:val="51"/>
  </w:num>
  <w:num w:numId="10">
    <w:abstractNumId w:val="34"/>
  </w:num>
  <w:num w:numId="11">
    <w:abstractNumId w:val="129"/>
  </w:num>
  <w:num w:numId="12">
    <w:abstractNumId w:val="49"/>
  </w:num>
  <w:num w:numId="13">
    <w:abstractNumId w:val="12"/>
  </w:num>
  <w:num w:numId="14">
    <w:abstractNumId w:val="26"/>
  </w:num>
  <w:num w:numId="15">
    <w:abstractNumId w:val="14"/>
  </w:num>
  <w:num w:numId="16">
    <w:abstractNumId w:val="94"/>
  </w:num>
  <w:num w:numId="17">
    <w:abstractNumId w:val="122"/>
  </w:num>
  <w:num w:numId="18">
    <w:abstractNumId w:val="95"/>
  </w:num>
  <w:num w:numId="19">
    <w:abstractNumId w:val="117"/>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9"/>
  </w:num>
  <w:num w:numId="23">
    <w:abstractNumId w:val="45"/>
  </w:num>
  <w:num w:numId="24">
    <w:abstractNumId w:val="32"/>
  </w:num>
  <w:num w:numId="25">
    <w:abstractNumId w:val="61"/>
  </w:num>
  <w:num w:numId="26">
    <w:abstractNumId w:val="33"/>
  </w:num>
  <w:num w:numId="27">
    <w:abstractNumId w:val="23"/>
  </w:num>
  <w:num w:numId="28">
    <w:abstractNumId w:val="54"/>
  </w:num>
  <w:num w:numId="29">
    <w:abstractNumId w:val="118"/>
  </w:num>
  <w:num w:numId="30">
    <w:abstractNumId w:val="46"/>
  </w:num>
  <w:num w:numId="31">
    <w:abstractNumId w:val="3"/>
  </w:num>
  <w:num w:numId="32">
    <w:abstractNumId w:val="114"/>
  </w:num>
  <w:num w:numId="33">
    <w:abstractNumId w:val="115"/>
  </w:num>
  <w:num w:numId="34">
    <w:abstractNumId w:val="36"/>
  </w:num>
  <w:num w:numId="35">
    <w:abstractNumId w:val="123"/>
  </w:num>
  <w:num w:numId="36">
    <w:abstractNumId w:val="110"/>
  </w:num>
  <w:num w:numId="37">
    <w:abstractNumId w:val="116"/>
  </w:num>
  <w:num w:numId="38">
    <w:abstractNumId w:val="85"/>
  </w:num>
  <w:num w:numId="39">
    <w:abstractNumId w:val="59"/>
  </w:num>
  <w:num w:numId="40">
    <w:abstractNumId w:val="4"/>
  </w:num>
  <w:num w:numId="41">
    <w:abstractNumId w:val="98"/>
  </w:num>
  <w:num w:numId="42">
    <w:abstractNumId w:val="82"/>
  </w:num>
  <w:num w:numId="43">
    <w:abstractNumId w:val="105"/>
  </w:num>
  <w:num w:numId="44">
    <w:abstractNumId w:val="88"/>
  </w:num>
  <w:num w:numId="45">
    <w:abstractNumId w:val="60"/>
  </w:num>
  <w:num w:numId="46">
    <w:abstractNumId w:val="52"/>
  </w:num>
  <w:num w:numId="47">
    <w:abstractNumId w:val="25"/>
  </w:num>
  <w:num w:numId="48">
    <w:abstractNumId w:val="106"/>
  </w:num>
  <w:num w:numId="49">
    <w:abstractNumId w:val="131"/>
  </w:num>
  <w:num w:numId="50">
    <w:abstractNumId w:val="112"/>
  </w:num>
  <w:num w:numId="51">
    <w:abstractNumId w:val="93"/>
  </w:num>
  <w:num w:numId="52">
    <w:abstractNumId w:val="42"/>
  </w:num>
  <w:num w:numId="53">
    <w:abstractNumId w:val="47"/>
  </w:num>
  <w:num w:numId="54">
    <w:abstractNumId w:val="89"/>
  </w:num>
  <w:num w:numId="55">
    <w:abstractNumId w:val="66"/>
  </w:num>
  <w:num w:numId="56">
    <w:abstractNumId w:val="128"/>
  </w:num>
  <w:num w:numId="57">
    <w:abstractNumId w:val="79"/>
  </w:num>
  <w:num w:numId="58">
    <w:abstractNumId w:val="86"/>
  </w:num>
  <w:num w:numId="59">
    <w:abstractNumId w:val="120"/>
  </w:num>
  <w:num w:numId="60">
    <w:abstractNumId w:val="91"/>
  </w:num>
  <w:num w:numId="61">
    <w:abstractNumId w:val="97"/>
  </w:num>
  <w:num w:numId="62">
    <w:abstractNumId w:val="80"/>
  </w:num>
  <w:num w:numId="63">
    <w:abstractNumId w:val="83"/>
  </w:num>
  <w:num w:numId="64">
    <w:abstractNumId w:val="119"/>
  </w:num>
  <w:num w:numId="65">
    <w:abstractNumId w:val="64"/>
  </w:num>
  <w:num w:numId="66">
    <w:abstractNumId w:val="31"/>
  </w:num>
  <w:num w:numId="67">
    <w:abstractNumId w:val="99"/>
  </w:num>
  <w:num w:numId="68">
    <w:abstractNumId w:val="29"/>
  </w:num>
  <w:num w:numId="69">
    <w:abstractNumId w:val="41"/>
  </w:num>
  <w:num w:numId="70">
    <w:abstractNumId w:val="63"/>
  </w:num>
  <w:num w:numId="71">
    <w:abstractNumId w:val="71"/>
  </w:num>
  <w:num w:numId="72">
    <w:abstractNumId w:val="5"/>
  </w:num>
  <w:num w:numId="73">
    <w:abstractNumId w:val="107"/>
  </w:num>
  <w:num w:numId="74">
    <w:abstractNumId w:val="24"/>
  </w:num>
  <w:num w:numId="75">
    <w:abstractNumId w:val="67"/>
  </w:num>
  <w:num w:numId="76">
    <w:abstractNumId w:val="43"/>
  </w:num>
  <w:num w:numId="77">
    <w:abstractNumId w:val="11"/>
  </w:num>
  <w:num w:numId="78">
    <w:abstractNumId w:val="102"/>
  </w:num>
  <w:num w:numId="79">
    <w:abstractNumId w:val="21"/>
  </w:num>
  <w:num w:numId="80">
    <w:abstractNumId w:val="2"/>
  </w:num>
  <w:num w:numId="81">
    <w:abstractNumId w:val="101"/>
  </w:num>
  <w:num w:numId="82">
    <w:abstractNumId w:val="125"/>
  </w:num>
  <w:num w:numId="83">
    <w:abstractNumId w:val="55"/>
  </w:num>
  <w:num w:numId="84">
    <w:abstractNumId w:val="100"/>
  </w:num>
  <w:num w:numId="85">
    <w:abstractNumId w:val="108"/>
  </w:num>
  <w:num w:numId="86">
    <w:abstractNumId w:val="130"/>
  </w:num>
  <w:num w:numId="87">
    <w:abstractNumId w:val="75"/>
  </w:num>
  <w:num w:numId="88">
    <w:abstractNumId w:val="27"/>
  </w:num>
  <w:num w:numId="89">
    <w:abstractNumId w:val="15"/>
  </w:num>
  <w:num w:numId="90">
    <w:abstractNumId w:val="76"/>
  </w:num>
  <w:num w:numId="91">
    <w:abstractNumId w:val="62"/>
  </w:num>
  <w:num w:numId="92">
    <w:abstractNumId w:val="90"/>
  </w:num>
  <w:num w:numId="93">
    <w:abstractNumId w:val="69"/>
  </w:num>
  <w:num w:numId="94">
    <w:abstractNumId w:val="78"/>
  </w:num>
  <w:num w:numId="95">
    <w:abstractNumId w:val="87"/>
  </w:num>
  <w:num w:numId="96">
    <w:abstractNumId w:val="44"/>
  </w:num>
  <w:num w:numId="97">
    <w:abstractNumId w:val="70"/>
  </w:num>
  <w:num w:numId="98">
    <w:abstractNumId w:val="121"/>
  </w:num>
  <w:num w:numId="99">
    <w:abstractNumId w:val="92"/>
  </w:num>
  <w:num w:numId="100">
    <w:abstractNumId w:val="109"/>
  </w:num>
  <w:num w:numId="101">
    <w:abstractNumId w:val="104"/>
  </w:num>
  <w:num w:numId="102">
    <w:abstractNumId w:val="103"/>
  </w:num>
  <w:num w:numId="103">
    <w:abstractNumId w:val="126"/>
  </w:num>
  <w:num w:numId="104">
    <w:abstractNumId w:val="111"/>
  </w:num>
  <w:num w:numId="105">
    <w:abstractNumId w:val="57"/>
  </w:num>
  <w:num w:numId="106">
    <w:abstractNumId w:val="7"/>
  </w:num>
  <w:num w:numId="107">
    <w:abstractNumId w:val="8"/>
  </w:num>
  <w:num w:numId="108">
    <w:abstractNumId w:val="124"/>
  </w:num>
  <w:num w:numId="109">
    <w:abstractNumId w:val="28"/>
  </w:num>
  <w:num w:numId="110">
    <w:abstractNumId w:val="74"/>
  </w:num>
  <w:num w:numId="111">
    <w:abstractNumId w:val="72"/>
  </w:num>
  <w:num w:numId="112">
    <w:abstractNumId w:val="113"/>
  </w:num>
  <w:num w:numId="113">
    <w:abstractNumId w:val="6"/>
  </w:num>
  <w:num w:numId="114">
    <w:abstractNumId w:val="132"/>
  </w:num>
  <w:num w:numId="115">
    <w:abstractNumId w:val="1"/>
  </w:num>
  <w:num w:numId="116">
    <w:abstractNumId w:val="53"/>
  </w:num>
  <w:num w:numId="117">
    <w:abstractNumId w:val="40"/>
  </w:num>
  <w:num w:numId="118">
    <w:abstractNumId w:val="38"/>
  </w:num>
  <w:num w:numId="119">
    <w:abstractNumId w:val="56"/>
  </w:num>
  <w:num w:numId="120">
    <w:abstractNumId w:val="17"/>
  </w:num>
  <w:num w:numId="121">
    <w:abstractNumId w:val="84"/>
  </w:num>
  <w:num w:numId="122">
    <w:abstractNumId w:val="20"/>
  </w:num>
  <w:num w:numId="123">
    <w:abstractNumId w:val="65"/>
  </w:num>
  <w:num w:numId="124">
    <w:abstractNumId w:val="58"/>
  </w:num>
  <w:num w:numId="125">
    <w:abstractNumId w:val="81"/>
  </w:num>
  <w:num w:numId="126">
    <w:abstractNumId w:val="35"/>
  </w:num>
  <w:num w:numId="127">
    <w:abstractNumId w:val="19"/>
  </w:num>
  <w:num w:numId="128">
    <w:abstractNumId w:val="127"/>
  </w:num>
  <w:num w:numId="129">
    <w:abstractNumId w:val="30"/>
  </w:num>
  <w:num w:numId="130">
    <w:abstractNumId w:val="73"/>
  </w:num>
  <w:num w:numId="131">
    <w:abstractNumId w:val="22"/>
  </w:num>
  <w:num w:numId="132">
    <w:abstractNumId w:val="0"/>
  </w:num>
  <w:num w:numId="133">
    <w:abstractNumId w:val="68"/>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3D1"/>
    <w:rsid w:val="00003AB6"/>
    <w:rsid w:val="00012543"/>
    <w:rsid w:val="00013ADA"/>
    <w:rsid w:val="0002348C"/>
    <w:rsid w:val="00030CF3"/>
    <w:rsid w:val="0003573A"/>
    <w:rsid w:val="0004772C"/>
    <w:rsid w:val="00047BCE"/>
    <w:rsid w:val="00053043"/>
    <w:rsid w:val="00053105"/>
    <w:rsid w:val="000536F2"/>
    <w:rsid w:val="00057BA6"/>
    <w:rsid w:val="0006287A"/>
    <w:rsid w:val="00064726"/>
    <w:rsid w:val="00076687"/>
    <w:rsid w:val="0008162B"/>
    <w:rsid w:val="00082AB1"/>
    <w:rsid w:val="0009563B"/>
    <w:rsid w:val="000A16E9"/>
    <w:rsid w:val="000A2134"/>
    <w:rsid w:val="000A7D2B"/>
    <w:rsid w:val="000B0616"/>
    <w:rsid w:val="000B1017"/>
    <w:rsid w:val="000B7818"/>
    <w:rsid w:val="000C1D45"/>
    <w:rsid w:val="000D13BB"/>
    <w:rsid w:val="000E0AAC"/>
    <w:rsid w:val="000E0F0A"/>
    <w:rsid w:val="000E70FB"/>
    <w:rsid w:val="000F09BA"/>
    <w:rsid w:val="000F0F64"/>
    <w:rsid w:val="000F6B9A"/>
    <w:rsid w:val="0010511D"/>
    <w:rsid w:val="00105704"/>
    <w:rsid w:val="0012624B"/>
    <w:rsid w:val="0013672F"/>
    <w:rsid w:val="001414A9"/>
    <w:rsid w:val="001417B8"/>
    <w:rsid w:val="00143390"/>
    <w:rsid w:val="00151874"/>
    <w:rsid w:val="00151BCE"/>
    <w:rsid w:val="001521D0"/>
    <w:rsid w:val="0015237D"/>
    <w:rsid w:val="001701A9"/>
    <w:rsid w:val="001725A8"/>
    <w:rsid w:val="00173190"/>
    <w:rsid w:val="00175815"/>
    <w:rsid w:val="00185796"/>
    <w:rsid w:val="00185FFE"/>
    <w:rsid w:val="001919CF"/>
    <w:rsid w:val="001963D1"/>
    <w:rsid w:val="001A4FA6"/>
    <w:rsid w:val="001B1E85"/>
    <w:rsid w:val="001B7EB6"/>
    <w:rsid w:val="001C0916"/>
    <w:rsid w:val="001C462D"/>
    <w:rsid w:val="001D7B2D"/>
    <w:rsid w:val="001D7D39"/>
    <w:rsid w:val="001E0DD7"/>
    <w:rsid w:val="001E302B"/>
    <w:rsid w:val="001E5B28"/>
    <w:rsid w:val="001E7BC0"/>
    <w:rsid w:val="001F4B4E"/>
    <w:rsid w:val="00204DC7"/>
    <w:rsid w:val="00205B3C"/>
    <w:rsid w:val="00207931"/>
    <w:rsid w:val="00224B6A"/>
    <w:rsid w:val="00227A71"/>
    <w:rsid w:val="00230242"/>
    <w:rsid w:val="00231AB7"/>
    <w:rsid w:val="00231DF7"/>
    <w:rsid w:val="00236E1B"/>
    <w:rsid w:val="002413D4"/>
    <w:rsid w:val="00247D0E"/>
    <w:rsid w:val="00247E61"/>
    <w:rsid w:val="002505F1"/>
    <w:rsid w:val="002516B4"/>
    <w:rsid w:val="00260C58"/>
    <w:rsid w:val="00261802"/>
    <w:rsid w:val="002715BE"/>
    <w:rsid w:val="00281CE3"/>
    <w:rsid w:val="00281F3E"/>
    <w:rsid w:val="00282997"/>
    <w:rsid w:val="002926F2"/>
    <w:rsid w:val="002A1C51"/>
    <w:rsid w:val="002A22AA"/>
    <w:rsid w:val="002A4494"/>
    <w:rsid w:val="002B718F"/>
    <w:rsid w:val="002E2D8A"/>
    <w:rsid w:val="002E6712"/>
    <w:rsid w:val="002F2836"/>
    <w:rsid w:val="00300CA5"/>
    <w:rsid w:val="00314E05"/>
    <w:rsid w:val="00323840"/>
    <w:rsid w:val="00342FD3"/>
    <w:rsid w:val="00343E99"/>
    <w:rsid w:val="003457D6"/>
    <w:rsid w:val="00353356"/>
    <w:rsid w:val="00353E61"/>
    <w:rsid w:val="0036032B"/>
    <w:rsid w:val="003623BA"/>
    <w:rsid w:val="0036335D"/>
    <w:rsid w:val="00373374"/>
    <w:rsid w:val="00375F51"/>
    <w:rsid w:val="00393B18"/>
    <w:rsid w:val="003A302D"/>
    <w:rsid w:val="003A3CCC"/>
    <w:rsid w:val="003B1AB4"/>
    <w:rsid w:val="003B3EC4"/>
    <w:rsid w:val="003C4CA9"/>
    <w:rsid w:val="003C56D9"/>
    <w:rsid w:val="003C6807"/>
    <w:rsid w:val="003C707B"/>
    <w:rsid w:val="003C741D"/>
    <w:rsid w:val="003F53D4"/>
    <w:rsid w:val="003F66A3"/>
    <w:rsid w:val="00400CE0"/>
    <w:rsid w:val="004057AD"/>
    <w:rsid w:val="0040678A"/>
    <w:rsid w:val="0041188A"/>
    <w:rsid w:val="00417D6B"/>
    <w:rsid w:val="00417E68"/>
    <w:rsid w:val="00424445"/>
    <w:rsid w:val="00425E13"/>
    <w:rsid w:val="00430A78"/>
    <w:rsid w:val="0043511C"/>
    <w:rsid w:val="0044386E"/>
    <w:rsid w:val="00445394"/>
    <w:rsid w:val="00451266"/>
    <w:rsid w:val="00456170"/>
    <w:rsid w:val="0047170F"/>
    <w:rsid w:val="00490E59"/>
    <w:rsid w:val="004912E1"/>
    <w:rsid w:val="0049360A"/>
    <w:rsid w:val="004974CA"/>
    <w:rsid w:val="004A1A74"/>
    <w:rsid w:val="004A429F"/>
    <w:rsid w:val="004C076A"/>
    <w:rsid w:val="004C14E7"/>
    <w:rsid w:val="004C2AEB"/>
    <w:rsid w:val="004C7D02"/>
    <w:rsid w:val="004E6224"/>
    <w:rsid w:val="004F29CE"/>
    <w:rsid w:val="004F450C"/>
    <w:rsid w:val="00506091"/>
    <w:rsid w:val="005078A3"/>
    <w:rsid w:val="00512279"/>
    <w:rsid w:val="00514176"/>
    <w:rsid w:val="00525C90"/>
    <w:rsid w:val="00532BCA"/>
    <w:rsid w:val="00537C83"/>
    <w:rsid w:val="0054109F"/>
    <w:rsid w:val="0054626B"/>
    <w:rsid w:val="005519A5"/>
    <w:rsid w:val="00551CC4"/>
    <w:rsid w:val="00554BD3"/>
    <w:rsid w:val="0055502E"/>
    <w:rsid w:val="005612BE"/>
    <w:rsid w:val="0056345B"/>
    <w:rsid w:val="00570EDF"/>
    <w:rsid w:val="00571B34"/>
    <w:rsid w:val="00586F0F"/>
    <w:rsid w:val="0059274D"/>
    <w:rsid w:val="00592BEB"/>
    <w:rsid w:val="00596A16"/>
    <w:rsid w:val="005A63B3"/>
    <w:rsid w:val="005A674E"/>
    <w:rsid w:val="005B2C5A"/>
    <w:rsid w:val="005B58C1"/>
    <w:rsid w:val="005B7B25"/>
    <w:rsid w:val="005C4428"/>
    <w:rsid w:val="005C74A4"/>
    <w:rsid w:val="005D18A5"/>
    <w:rsid w:val="005E0DD2"/>
    <w:rsid w:val="005F642F"/>
    <w:rsid w:val="005F7DEA"/>
    <w:rsid w:val="0061676F"/>
    <w:rsid w:val="00622B01"/>
    <w:rsid w:val="006245D7"/>
    <w:rsid w:val="0062775B"/>
    <w:rsid w:val="00630E34"/>
    <w:rsid w:val="0063566F"/>
    <w:rsid w:val="0065081C"/>
    <w:rsid w:val="00653CA0"/>
    <w:rsid w:val="0066268A"/>
    <w:rsid w:val="006677F8"/>
    <w:rsid w:val="00670358"/>
    <w:rsid w:val="006720A7"/>
    <w:rsid w:val="00682609"/>
    <w:rsid w:val="00683E5F"/>
    <w:rsid w:val="00684AD9"/>
    <w:rsid w:val="0069049F"/>
    <w:rsid w:val="00697A23"/>
    <w:rsid w:val="006A00F9"/>
    <w:rsid w:val="006B7CE5"/>
    <w:rsid w:val="006C1A00"/>
    <w:rsid w:val="006C413E"/>
    <w:rsid w:val="006C4234"/>
    <w:rsid w:val="006C6D8A"/>
    <w:rsid w:val="006D6F3F"/>
    <w:rsid w:val="006E111F"/>
    <w:rsid w:val="006E58D1"/>
    <w:rsid w:val="006F3AE5"/>
    <w:rsid w:val="00704058"/>
    <w:rsid w:val="0070429C"/>
    <w:rsid w:val="007057BB"/>
    <w:rsid w:val="00716432"/>
    <w:rsid w:val="007167BF"/>
    <w:rsid w:val="0072222F"/>
    <w:rsid w:val="007351FA"/>
    <w:rsid w:val="007443F1"/>
    <w:rsid w:val="00753276"/>
    <w:rsid w:val="0075474B"/>
    <w:rsid w:val="00760DEB"/>
    <w:rsid w:val="00783623"/>
    <w:rsid w:val="007836DD"/>
    <w:rsid w:val="007A27D7"/>
    <w:rsid w:val="007B44B0"/>
    <w:rsid w:val="007C497C"/>
    <w:rsid w:val="007C70A1"/>
    <w:rsid w:val="007D2BEB"/>
    <w:rsid w:val="007D2D1E"/>
    <w:rsid w:val="007D544C"/>
    <w:rsid w:val="007D75A3"/>
    <w:rsid w:val="007E40E3"/>
    <w:rsid w:val="007F3ADA"/>
    <w:rsid w:val="007F457C"/>
    <w:rsid w:val="007F6F1D"/>
    <w:rsid w:val="0080303E"/>
    <w:rsid w:val="00806402"/>
    <w:rsid w:val="008159D7"/>
    <w:rsid w:val="00824860"/>
    <w:rsid w:val="008275FC"/>
    <w:rsid w:val="0083297E"/>
    <w:rsid w:val="00834BFA"/>
    <w:rsid w:val="0083790D"/>
    <w:rsid w:val="008514FA"/>
    <w:rsid w:val="00851897"/>
    <w:rsid w:val="00853A2E"/>
    <w:rsid w:val="0086662B"/>
    <w:rsid w:val="00870483"/>
    <w:rsid w:val="0087498E"/>
    <w:rsid w:val="008758DC"/>
    <w:rsid w:val="00877607"/>
    <w:rsid w:val="00877862"/>
    <w:rsid w:val="0089081D"/>
    <w:rsid w:val="0089220C"/>
    <w:rsid w:val="00896F99"/>
    <w:rsid w:val="00897C7E"/>
    <w:rsid w:val="008A16F6"/>
    <w:rsid w:val="008A4B7B"/>
    <w:rsid w:val="008A679C"/>
    <w:rsid w:val="008A6E36"/>
    <w:rsid w:val="008A75A0"/>
    <w:rsid w:val="008B06EA"/>
    <w:rsid w:val="008B2B92"/>
    <w:rsid w:val="008B4F8F"/>
    <w:rsid w:val="008B523E"/>
    <w:rsid w:val="008B5B9A"/>
    <w:rsid w:val="008B7CF4"/>
    <w:rsid w:val="008C5ED7"/>
    <w:rsid w:val="008D065F"/>
    <w:rsid w:val="008D0C7F"/>
    <w:rsid w:val="008D2A13"/>
    <w:rsid w:val="008E1B70"/>
    <w:rsid w:val="008E49A1"/>
    <w:rsid w:val="008F046E"/>
    <w:rsid w:val="008F3243"/>
    <w:rsid w:val="0090162E"/>
    <w:rsid w:val="00904957"/>
    <w:rsid w:val="00904FFA"/>
    <w:rsid w:val="00910B6E"/>
    <w:rsid w:val="00913F87"/>
    <w:rsid w:val="00921B1A"/>
    <w:rsid w:val="00924ACF"/>
    <w:rsid w:val="009256E6"/>
    <w:rsid w:val="00927BFF"/>
    <w:rsid w:val="00927CC3"/>
    <w:rsid w:val="009311D3"/>
    <w:rsid w:val="00933CE0"/>
    <w:rsid w:val="00935E57"/>
    <w:rsid w:val="00937F19"/>
    <w:rsid w:val="00942511"/>
    <w:rsid w:val="00943325"/>
    <w:rsid w:val="00945BD7"/>
    <w:rsid w:val="009509F2"/>
    <w:rsid w:val="00960B26"/>
    <w:rsid w:val="00965D82"/>
    <w:rsid w:val="00966011"/>
    <w:rsid w:val="00972823"/>
    <w:rsid w:val="00976E27"/>
    <w:rsid w:val="00980418"/>
    <w:rsid w:val="0098363E"/>
    <w:rsid w:val="0099178B"/>
    <w:rsid w:val="00992CC2"/>
    <w:rsid w:val="009A42C7"/>
    <w:rsid w:val="009B260B"/>
    <w:rsid w:val="009C3C2E"/>
    <w:rsid w:val="009C7263"/>
    <w:rsid w:val="009D0575"/>
    <w:rsid w:val="009E55B7"/>
    <w:rsid w:val="009E7F28"/>
    <w:rsid w:val="009F1EBC"/>
    <w:rsid w:val="009F58E0"/>
    <w:rsid w:val="00A00E3B"/>
    <w:rsid w:val="00A03227"/>
    <w:rsid w:val="00A0330B"/>
    <w:rsid w:val="00A0331B"/>
    <w:rsid w:val="00A05040"/>
    <w:rsid w:val="00A1278F"/>
    <w:rsid w:val="00A13199"/>
    <w:rsid w:val="00A1626E"/>
    <w:rsid w:val="00A164CE"/>
    <w:rsid w:val="00A16861"/>
    <w:rsid w:val="00A17894"/>
    <w:rsid w:val="00A21564"/>
    <w:rsid w:val="00A40EF1"/>
    <w:rsid w:val="00A60CF7"/>
    <w:rsid w:val="00A615F9"/>
    <w:rsid w:val="00A61FE3"/>
    <w:rsid w:val="00A706D6"/>
    <w:rsid w:val="00A7736F"/>
    <w:rsid w:val="00A81E52"/>
    <w:rsid w:val="00A90F75"/>
    <w:rsid w:val="00A919FF"/>
    <w:rsid w:val="00A948D5"/>
    <w:rsid w:val="00A9551E"/>
    <w:rsid w:val="00AA03E7"/>
    <w:rsid w:val="00AA2EA9"/>
    <w:rsid w:val="00AA53B2"/>
    <w:rsid w:val="00AD7906"/>
    <w:rsid w:val="00AE1D77"/>
    <w:rsid w:val="00AE5BA1"/>
    <w:rsid w:val="00AF7E39"/>
    <w:rsid w:val="00B02AE4"/>
    <w:rsid w:val="00B10063"/>
    <w:rsid w:val="00B12006"/>
    <w:rsid w:val="00B149C8"/>
    <w:rsid w:val="00B20DB0"/>
    <w:rsid w:val="00B21158"/>
    <w:rsid w:val="00B27389"/>
    <w:rsid w:val="00B41F06"/>
    <w:rsid w:val="00B5190E"/>
    <w:rsid w:val="00B53CEE"/>
    <w:rsid w:val="00B55230"/>
    <w:rsid w:val="00B64675"/>
    <w:rsid w:val="00B67E6A"/>
    <w:rsid w:val="00B805C4"/>
    <w:rsid w:val="00B80AA4"/>
    <w:rsid w:val="00B8113A"/>
    <w:rsid w:val="00B90CF3"/>
    <w:rsid w:val="00B9554A"/>
    <w:rsid w:val="00B95B5F"/>
    <w:rsid w:val="00BA7F5B"/>
    <w:rsid w:val="00BB1387"/>
    <w:rsid w:val="00BC15B7"/>
    <w:rsid w:val="00BC24D1"/>
    <w:rsid w:val="00BD24D6"/>
    <w:rsid w:val="00BD6207"/>
    <w:rsid w:val="00BD6F8C"/>
    <w:rsid w:val="00BE2C52"/>
    <w:rsid w:val="00BE49DA"/>
    <w:rsid w:val="00BE51FC"/>
    <w:rsid w:val="00BE74AA"/>
    <w:rsid w:val="00BF02A2"/>
    <w:rsid w:val="00C00096"/>
    <w:rsid w:val="00C03BB8"/>
    <w:rsid w:val="00C17E25"/>
    <w:rsid w:val="00C21BB7"/>
    <w:rsid w:val="00C268CA"/>
    <w:rsid w:val="00C31250"/>
    <w:rsid w:val="00C340B0"/>
    <w:rsid w:val="00C5126F"/>
    <w:rsid w:val="00C51AEE"/>
    <w:rsid w:val="00C56225"/>
    <w:rsid w:val="00C7214E"/>
    <w:rsid w:val="00C8153B"/>
    <w:rsid w:val="00C81C1B"/>
    <w:rsid w:val="00C87ED2"/>
    <w:rsid w:val="00CB2F7D"/>
    <w:rsid w:val="00CB5B15"/>
    <w:rsid w:val="00CB7B48"/>
    <w:rsid w:val="00CC0A90"/>
    <w:rsid w:val="00CC33A5"/>
    <w:rsid w:val="00CC670C"/>
    <w:rsid w:val="00CD3B6E"/>
    <w:rsid w:val="00CD7046"/>
    <w:rsid w:val="00CE4A01"/>
    <w:rsid w:val="00CE5B2C"/>
    <w:rsid w:val="00CF40ED"/>
    <w:rsid w:val="00CF6885"/>
    <w:rsid w:val="00CF6A9A"/>
    <w:rsid w:val="00D016BA"/>
    <w:rsid w:val="00D0292E"/>
    <w:rsid w:val="00D13209"/>
    <w:rsid w:val="00D20559"/>
    <w:rsid w:val="00D24D3F"/>
    <w:rsid w:val="00D2510B"/>
    <w:rsid w:val="00D27991"/>
    <w:rsid w:val="00D27FC2"/>
    <w:rsid w:val="00D30013"/>
    <w:rsid w:val="00D35784"/>
    <w:rsid w:val="00D3755C"/>
    <w:rsid w:val="00D41B2D"/>
    <w:rsid w:val="00D43ED4"/>
    <w:rsid w:val="00D44A98"/>
    <w:rsid w:val="00D52ADD"/>
    <w:rsid w:val="00D53397"/>
    <w:rsid w:val="00D54EB5"/>
    <w:rsid w:val="00D554A8"/>
    <w:rsid w:val="00D670F2"/>
    <w:rsid w:val="00D67D16"/>
    <w:rsid w:val="00D70BCA"/>
    <w:rsid w:val="00D739EB"/>
    <w:rsid w:val="00D766DA"/>
    <w:rsid w:val="00D802F4"/>
    <w:rsid w:val="00D80A8E"/>
    <w:rsid w:val="00D84EAB"/>
    <w:rsid w:val="00DA0A98"/>
    <w:rsid w:val="00DA2A79"/>
    <w:rsid w:val="00DA2DC3"/>
    <w:rsid w:val="00DA48ED"/>
    <w:rsid w:val="00DB52F8"/>
    <w:rsid w:val="00DB5EB7"/>
    <w:rsid w:val="00DB7BFB"/>
    <w:rsid w:val="00DC074A"/>
    <w:rsid w:val="00DD3237"/>
    <w:rsid w:val="00DF435D"/>
    <w:rsid w:val="00DF5CEF"/>
    <w:rsid w:val="00E105DA"/>
    <w:rsid w:val="00E16143"/>
    <w:rsid w:val="00E174BB"/>
    <w:rsid w:val="00E210A0"/>
    <w:rsid w:val="00E225F3"/>
    <w:rsid w:val="00E30809"/>
    <w:rsid w:val="00E33973"/>
    <w:rsid w:val="00E33F16"/>
    <w:rsid w:val="00E415D7"/>
    <w:rsid w:val="00E41728"/>
    <w:rsid w:val="00E43215"/>
    <w:rsid w:val="00E452B7"/>
    <w:rsid w:val="00E52136"/>
    <w:rsid w:val="00E53850"/>
    <w:rsid w:val="00E56352"/>
    <w:rsid w:val="00E8023B"/>
    <w:rsid w:val="00E82903"/>
    <w:rsid w:val="00E830DA"/>
    <w:rsid w:val="00E83E53"/>
    <w:rsid w:val="00E8464F"/>
    <w:rsid w:val="00E859A2"/>
    <w:rsid w:val="00E874E9"/>
    <w:rsid w:val="00E93398"/>
    <w:rsid w:val="00E9513E"/>
    <w:rsid w:val="00EA1892"/>
    <w:rsid w:val="00EA1A64"/>
    <w:rsid w:val="00EA4B10"/>
    <w:rsid w:val="00EB49E7"/>
    <w:rsid w:val="00EB5D1D"/>
    <w:rsid w:val="00EC32A5"/>
    <w:rsid w:val="00EC47AF"/>
    <w:rsid w:val="00EC51B1"/>
    <w:rsid w:val="00EC64A4"/>
    <w:rsid w:val="00EF31C2"/>
    <w:rsid w:val="00EF6C77"/>
    <w:rsid w:val="00F169F9"/>
    <w:rsid w:val="00F34FC4"/>
    <w:rsid w:val="00F35C3C"/>
    <w:rsid w:val="00F366F3"/>
    <w:rsid w:val="00F37B46"/>
    <w:rsid w:val="00F40CA5"/>
    <w:rsid w:val="00F40EA5"/>
    <w:rsid w:val="00F439A0"/>
    <w:rsid w:val="00F443D6"/>
    <w:rsid w:val="00F52D76"/>
    <w:rsid w:val="00F57A96"/>
    <w:rsid w:val="00F60CC2"/>
    <w:rsid w:val="00F73B8D"/>
    <w:rsid w:val="00F754D8"/>
    <w:rsid w:val="00F82694"/>
    <w:rsid w:val="00F9098A"/>
    <w:rsid w:val="00F93884"/>
    <w:rsid w:val="00FA4196"/>
    <w:rsid w:val="00FA7854"/>
    <w:rsid w:val="00FB2166"/>
    <w:rsid w:val="00FB7C98"/>
    <w:rsid w:val="00FD1670"/>
    <w:rsid w:val="00FD2C22"/>
    <w:rsid w:val="00FD443F"/>
    <w:rsid w:val="00FE14EA"/>
    <w:rsid w:val="00FE5CA5"/>
    <w:rsid w:val="00FF4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DFFA4"/>
  <w15:docId w15:val="{D640A494-AE4F-48CF-A779-FE8750CA1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nhideWhenUsed/>
    <w:qFormat/>
    <w:rsid w:val="00D670F2"/>
    <w:pPr>
      <w:keepNext/>
      <w:spacing w:after="0" w:line="240" w:lineRule="auto"/>
      <w:jc w:val="both"/>
      <w:outlineLvl w:val="1"/>
    </w:pPr>
    <w:rPr>
      <w:rFonts w:ascii="Times New Roman" w:eastAsia="Times New Roman" w:hAnsi="Times New Roman" w:cs="Times New Roman"/>
      <w:b/>
      <w:bCs/>
      <w:sz w:val="28"/>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References,List Paragraph1"/>
    <w:basedOn w:val="Normal"/>
    <w:link w:val="ListParagraphChar"/>
    <w:uiPriority w:val="34"/>
    <w:qFormat/>
    <w:rsid w:val="00904FFA"/>
    <w:pPr>
      <w:spacing w:after="200" w:line="276" w:lineRule="auto"/>
      <w:ind w:left="720"/>
      <w:contextualSpacing/>
    </w:pPr>
    <w:rPr>
      <w:lang w:val="ro-RO"/>
    </w:rPr>
  </w:style>
  <w:style w:type="character" w:customStyle="1" w:styleId="ListParagraphChar">
    <w:name w:val="List Paragraph Char"/>
    <w:aliases w:val="Normal bullet 2 Char,lp1 Char,Heading x1 Char,References Char,List Paragraph1 Char"/>
    <w:link w:val="ListParagraph"/>
    <w:uiPriority w:val="34"/>
    <w:locked/>
    <w:rsid w:val="00904FFA"/>
    <w:rPr>
      <w:lang w:val="ro-RO"/>
    </w:rPr>
  </w:style>
  <w:style w:type="paragraph" w:styleId="NormalWeb">
    <w:name w:val="Normal (Web)"/>
    <w:basedOn w:val="Normal"/>
    <w:uiPriority w:val="99"/>
    <w:semiHidden/>
    <w:unhideWhenUsed/>
    <w:rsid w:val="00904F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PBodyTextText">
    <w:name w:val="RP_Body Text (Text)"/>
    <w:basedOn w:val="Normal"/>
    <w:link w:val="RPBodyTextTextCaracter"/>
    <w:qFormat/>
    <w:rsid w:val="002A22AA"/>
    <w:pPr>
      <w:spacing w:line="220" w:lineRule="atLeast"/>
      <w:ind w:firstLine="567"/>
      <w:jc w:val="both"/>
    </w:pPr>
    <w:rPr>
      <w:rFonts w:ascii="Palatino Linotype" w:hAnsi="Palatino Linotype"/>
      <w:lang w:eastAsia="zh-CN"/>
    </w:rPr>
  </w:style>
  <w:style w:type="character" w:customStyle="1" w:styleId="RPBodyTextTextCaracter">
    <w:name w:val="RP_Body Text (Text) Caracter"/>
    <w:basedOn w:val="DefaultParagraphFont"/>
    <w:link w:val="RPBodyTextText"/>
    <w:rsid w:val="002A22AA"/>
    <w:rPr>
      <w:rFonts w:ascii="Palatino Linotype" w:hAnsi="Palatino Linotype"/>
      <w:lang w:eastAsia="zh-CN"/>
    </w:rPr>
  </w:style>
  <w:style w:type="paragraph" w:customStyle="1" w:styleId="RPFiguresandTableCaptionsDenumirifigurisitabele">
    <w:name w:val="RP_Figures and Table Captions (Denumiri figuri si tabele)"/>
    <w:basedOn w:val="Normal"/>
    <w:link w:val="RPFiguresandTableCaptionsDenumirifigurisitabeleCaracter"/>
    <w:qFormat/>
    <w:rsid w:val="002A22AA"/>
    <w:pPr>
      <w:jc w:val="both"/>
    </w:pPr>
    <w:rPr>
      <w:rFonts w:ascii="Palatino Linotype" w:hAnsi="Palatino Linotype"/>
      <w:b/>
      <w:sz w:val="20"/>
      <w:szCs w:val="20"/>
      <w:lang w:eastAsia="zh-CN"/>
    </w:rPr>
  </w:style>
  <w:style w:type="character" w:customStyle="1" w:styleId="RPFiguresandTableCaptionsDenumirifigurisitabeleCaracter">
    <w:name w:val="RP_Figures and Table Captions (Denumiri figuri si tabele) Caracter"/>
    <w:basedOn w:val="DefaultParagraphFont"/>
    <w:link w:val="RPFiguresandTableCaptionsDenumirifigurisitabele"/>
    <w:rsid w:val="002A22AA"/>
    <w:rPr>
      <w:rFonts w:ascii="Palatino Linotype" w:hAnsi="Palatino Linotype"/>
      <w:b/>
      <w:sz w:val="20"/>
      <w:szCs w:val="20"/>
      <w:lang w:eastAsia="zh-CN"/>
    </w:rPr>
  </w:style>
  <w:style w:type="character" w:styleId="CommentReference">
    <w:name w:val="annotation reference"/>
    <w:basedOn w:val="DefaultParagraphFont"/>
    <w:uiPriority w:val="99"/>
    <w:unhideWhenUsed/>
    <w:rsid w:val="00CE4A01"/>
    <w:rPr>
      <w:sz w:val="16"/>
      <w:szCs w:val="16"/>
    </w:rPr>
  </w:style>
  <w:style w:type="paragraph" w:styleId="CommentText">
    <w:name w:val="annotation text"/>
    <w:basedOn w:val="Normal"/>
    <w:link w:val="CommentTextChar"/>
    <w:uiPriority w:val="99"/>
    <w:semiHidden/>
    <w:unhideWhenUsed/>
    <w:rsid w:val="00CE4A01"/>
    <w:pPr>
      <w:spacing w:line="240" w:lineRule="auto"/>
    </w:pPr>
    <w:rPr>
      <w:sz w:val="20"/>
      <w:szCs w:val="20"/>
    </w:rPr>
  </w:style>
  <w:style w:type="character" w:customStyle="1" w:styleId="CommentTextChar">
    <w:name w:val="Comment Text Char"/>
    <w:basedOn w:val="DefaultParagraphFont"/>
    <w:link w:val="CommentText"/>
    <w:uiPriority w:val="99"/>
    <w:semiHidden/>
    <w:rsid w:val="00CE4A01"/>
    <w:rPr>
      <w:sz w:val="20"/>
      <w:szCs w:val="20"/>
    </w:rPr>
  </w:style>
  <w:style w:type="table" w:styleId="TableGrid">
    <w:name w:val="Table Grid"/>
    <w:basedOn w:val="TableNormal"/>
    <w:uiPriority w:val="39"/>
    <w:rsid w:val="00CE4A01"/>
    <w:pPr>
      <w:spacing w:after="0" w:line="240" w:lineRule="auto"/>
    </w:pPr>
    <w:rPr>
      <w:rFonts w:ascii="Times New Roman" w:eastAsia="SimSu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E4A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A01"/>
  </w:style>
  <w:style w:type="paragraph" w:styleId="Footer">
    <w:name w:val="footer"/>
    <w:basedOn w:val="Normal"/>
    <w:link w:val="FooterChar"/>
    <w:uiPriority w:val="99"/>
    <w:unhideWhenUsed/>
    <w:rsid w:val="00CE4A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A01"/>
  </w:style>
  <w:style w:type="character" w:customStyle="1" w:styleId="Heading2Char">
    <w:name w:val="Heading 2 Char"/>
    <w:basedOn w:val="DefaultParagraphFont"/>
    <w:link w:val="Heading2"/>
    <w:rsid w:val="00D670F2"/>
    <w:rPr>
      <w:rFonts w:ascii="Times New Roman" w:eastAsia="Times New Roman" w:hAnsi="Times New Roman" w:cs="Times New Roman"/>
      <w:b/>
      <w:bCs/>
      <w:sz w:val="28"/>
      <w:szCs w:val="24"/>
      <w:lang w:val="ro-RO"/>
    </w:rPr>
  </w:style>
  <w:style w:type="paragraph" w:styleId="NoSpacing">
    <w:name w:val="No Spacing"/>
    <w:uiPriority w:val="1"/>
    <w:qFormat/>
    <w:rsid w:val="00D670F2"/>
    <w:pPr>
      <w:spacing w:after="0" w:line="240" w:lineRule="auto"/>
    </w:pPr>
  </w:style>
  <w:style w:type="character" w:customStyle="1" w:styleId="sden">
    <w:name w:val="s_den"/>
    <w:basedOn w:val="DefaultParagraphFont"/>
    <w:rsid w:val="00D670F2"/>
  </w:style>
  <w:style w:type="character" w:customStyle="1" w:styleId="shdr">
    <w:name w:val="s_hdr"/>
    <w:basedOn w:val="DefaultParagraphFont"/>
    <w:rsid w:val="00D670F2"/>
  </w:style>
  <w:style w:type="character" w:styleId="Hyperlink">
    <w:name w:val="Hyperlink"/>
    <w:basedOn w:val="DefaultParagraphFont"/>
    <w:uiPriority w:val="99"/>
    <w:unhideWhenUsed/>
    <w:rsid w:val="00B20DB0"/>
    <w:rPr>
      <w:color w:val="0563C1" w:themeColor="hyperlink"/>
      <w:u w:val="single"/>
    </w:rPr>
  </w:style>
  <w:style w:type="paragraph" w:styleId="FootnoteText">
    <w:name w:val="footnote text"/>
    <w:basedOn w:val="Normal"/>
    <w:link w:val="FootnoteTextChar"/>
    <w:uiPriority w:val="99"/>
    <w:semiHidden/>
    <w:unhideWhenUsed/>
    <w:rsid w:val="00B20DB0"/>
    <w:pPr>
      <w:spacing w:after="0" w:line="240" w:lineRule="auto"/>
    </w:pPr>
    <w:rPr>
      <w:sz w:val="20"/>
      <w:szCs w:val="20"/>
      <w:lang w:val="el-GR"/>
    </w:rPr>
  </w:style>
  <w:style w:type="character" w:customStyle="1" w:styleId="FootnoteTextChar">
    <w:name w:val="Footnote Text Char"/>
    <w:basedOn w:val="DefaultParagraphFont"/>
    <w:link w:val="FootnoteText"/>
    <w:uiPriority w:val="99"/>
    <w:semiHidden/>
    <w:rsid w:val="00B20DB0"/>
    <w:rPr>
      <w:sz w:val="20"/>
      <w:szCs w:val="20"/>
      <w:lang w:val="el-GR"/>
    </w:rPr>
  </w:style>
  <w:style w:type="character" w:styleId="FootnoteReference">
    <w:name w:val="footnote reference"/>
    <w:basedOn w:val="DefaultParagraphFont"/>
    <w:uiPriority w:val="99"/>
    <w:semiHidden/>
    <w:unhideWhenUsed/>
    <w:rsid w:val="00B20DB0"/>
    <w:rPr>
      <w:vertAlign w:val="superscript"/>
    </w:rPr>
  </w:style>
  <w:style w:type="table" w:customStyle="1" w:styleId="TableGrid1">
    <w:name w:val="Table Grid1"/>
    <w:basedOn w:val="TableNormal"/>
    <w:next w:val="TableGrid"/>
    <w:uiPriority w:val="59"/>
    <w:rsid w:val="00B20DB0"/>
    <w:pPr>
      <w:spacing w:after="0" w:line="240" w:lineRule="auto"/>
    </w:pPr>
    <w:rPr>
      <w:rFonts w:ascii="Times New Roman" w:eastAsia="SimSu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20DB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E0AAC"/>
    <w:pPr>
      <w:spacing w:after="0" w:line="240" w:lineRule="auto"/>
    </w:pPr>
    <w:rPr>
      <w:rFonts w:ascii="Times New Roman" w:eastAsia="SimSu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B2F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C8153B"/>
    <w:rPr>
      <w:b/>
      <w:bCs/>
    </w:rPr>
  </w:style>
  <w:style w:type="character" w:customStyle="1" w:styleId="CommentSubjectChar">
    <w:name w:val="Comment Subject Char"/>
    <w:basedOn w:val="CommentTextChar"/>
    <w:link w:val="CommentSubject"/>
    <w:uiPriority w:val="99"/>
    <w:semiHidden/>
    <w:rsid w:val="00C8153B"/>
    <w:rPr>
      <w:b/>
      <w:bCs/>
      <w:sz w:val="20"/>
      <w:szCs w:val="20"/>
    </w:rPr>
  </w:style>
  <w:style w:type="paragraph" w:styleId="BalloonText">
    <w:name w:val="Balloon Text"/>
    <w:basedOn w:val="Normal"/>
    <w:link w:val="BalloonTextChar"/>
    <w:uiPriority w:val="99"/>
    <w:semiHidden/>
    <w:unhideWhenUsed/>
    <w:rsid w:val="00EA1A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A64"/>
    <w:rPr>
      <w:rFonts w:ascii="Segoe UI" w:hAnsi="Segoe UI" w:cs="Segoe UI"/>
      <w:sz w:val="18"/>
      <w:szCs w:val="18"/>
    </w:rPr>
  </w:style>
  <w:style w:type="paragraph" w:styleId="Revision">
    <w:name w:val="Revision"/>
    <w:hidden/>
    <w:uiPriority w:val="99"/>
    <w:semiHidden/>
    <w:rsid w:val="005078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04093">
      <w:bodyDiv w:val="1"/>
      <w:marLeft w:val="0"/>
      <w:marRight w:val="0"/>
      <w:marTop w:val="0"/>
      <w:marBottom w:val="0"/>
      <w:divBdr>
        <w:top w:val="none" w:sz="0" w:space="0" w:color="auto"/>
        <w:left w:val="none" w:sz="0" w:space="0" w:color="auto"/>
        <w:bottom w:val="none" w:sz="0" w:space="0" w:color="auto"/>
        <w:right w:val="none" w:sz="0" w:space="0" w:color="auto"/>
      </w:divBdr>
    </w:div>
    <w:div w:id="532311039">
      <w:bodyDiv w:val="1"/>
      <w:marLeft w:val="0"/>
      <w:marRight w:val="0"/>
      <w:marTop w:val="0"/>
      <w:marBottom w:val="0"/>
      <w:divBdr>
        <w:top w:val="none" w:sz="0" w:space="0" w:color="auto"/>
        <w:left w:val="none" w:sz="0" w:space="0" w:color="auto"/>
        <w:bottom w:val="none" w:sz="0" w:space="0" w:color="auto"/>
        <w:right w:val="none" w:sz="0" w:space="0" w:color="auto"/>
      </w:divBdr>
    </w:div>
    <w:div w:id="1113792352">
      <w:bodyDiv w:val="1"/>
      <w:marLeft w:val="0"/>
      <w:marRight w:val="0"/>
      <w:marTop w:val="0"/>
      <w:marBottom w:val="0"/>
      <w:divBdr>
        <w:top w:val="none" w:sz="0" w:space="0" w:color="auto"/>
        <w:left w:val="none" w:sz="0" w:space="0" w:color="auto"/>
        <w:bottom w:val="none" w:sz="0" w:space="0" w:color="auto"/>
        <w:right w:val="none" w:sz="0" w:space="0" w:color="auto"/>
      </w:divBdr>
    </w:div>
    <w:div w:id="1178082092">
      <w:bodyDiv w:val="1"/>
      <w:marLeft w:val="0"/>
      <w:marRight w:val="0"/>
      <w:marTop w:val="0"/>
      <w:marBottom w:val="0"/>
      <w:divBdr>
        <w:top w:val="none" w:sz="0" w:space="0" w:color="auto"/>
        <w:left w:val="none" w:sz="0" w:space="0" w:color="auto"/>
        <w:bottom w:val="none" w:sz="0" w:space="0" w:color="auto"/>
        <w:right w:val="none" w:sz="0" w:space="0" w:color="auto"/>
      </w:divBdr>
    </w:div>
    <w:div w:id="1280261809">
      <w:bodyDiv w:val="1"/>
      <w:marLeft w:val="0"/>
      <w:marRight w:val="0"/>
      <w:marTop w:val="0"/>
      <w:marBottom w:val="0"/>
      <w:divBdr>
        <w:top w:val="none" w:sz="0" w:space="0" w:color="auto"/>
        <w:left w:val="none" w:sz="0" w:space="0" w:color="auto"/>
        <w:bottom w:val="none" w:sz="0" w:space="0" w:color="auto"/>
        <w:right w:val="none" w:sz="0" w:space="0" w:color="auto"/>
      </w:divBdr>
    </w:div>
    <w:div w:id="1369986368">
      <w:bodyDiv w:val="1"/>
      <w:marLeft w:val="0"/>
      <w:marRight w:val="0"/>
      <w:marTop w:val="0"/>
      <w:marBottom w:val="0"/>
      <w:divBdr>
        <w:top w:val="none" w:sz="0" w:space="0" w:color="auto"/>
        <w:left w:val="none" w:sz="0" w:space="0" w:color="auto"/>
        <w:bottom w:val="none" w:sz="0" w:space="0" w:color="auto"/>
        <w:right w:val="none" w:sz="0" w:space="0" w:color="auto"/>
      </w:divBdr>
    </w:div>
    <w:div w:id="1617446542">
      <w:bodyDiv w:val="1"/>
      <w:marLeft w:val="0"/>
      <w:marRight w:val="0"/>
      <w:marTop w:val="0"/>
      <w:marBottom w:val="0"/>
      <w:divBdr>
        <w:top w:val="none" w:sz="0" w:space="0" w:color="auto"/>
        <w:left w:val="none" w:sz="0" w:space="0" w:color="auto"/>
        <w:bottom w:val="none" w:sz="0" w:space="0" w:color="auto"/>
        <w:right w:val="none" w:sz="0" w:space="0" w:color="auto"/>
      </w:divBdr>
    </w:div>
    <w:div w:id="1835796075">
      <w:bodyDiv w:val="1"/>
      <w:marLeft w:val="0"/>
      <w:marRight w:val="0"/>
      <w:marTop w:val="0"/>
      <w:marBottom w:val="0"/>
      <w:divBdr>
        <w:top w:val="none" w:sz="0" w:space="0" w:color="auto"/>
        <w:left w:val="none" w:sz="0" w:space="0" w:color="auto"/>
        <w:bottom w:val="none" w:sz="0" w:space="0" w:color="auto"/>
        <w:right w:val="none" w:sz="0" w:space="0" w:color="auto"/>
      </w:divBdr>
    </w:div>
    <w:div w:id="1995253908">
      <w:bodyDiv w:val="1"/>
      <w:marLeft w:val="0"/>
      <w:marRight w:val="0"/>
      <w:marTop w:val="0"/>
      <w:marBottom w:val="0"/>
      <w:divBdr>
        <w:top w:val="none" w:sz="0" w:space="0" w:color="auto"/>
        <w:left w:val="none" w:sz="0" w:space="0" w:color="auto"/>
        <w:bottom w:val="none" w:sz="0" w:space="0" w:color="auto"/>
        <w:right w:val="none" w:sz="0" w:space="0" w:color="auto"/>
      </w:divBdr>
    </w:div>
    <w:div w:id="2112776138">
      <w:bodyDiv w:val="1"/>
      <w:marLeft w:val="0"/>
      <w:marRight w:val="0"/>
      <w:marTop w:val="0"/>
      <w:marBottom w:val="0"/>
      <w:divBdr>
        <w:top w:val="none" w:sz="0" w:space="0" w:color="auto"/>
        <w:left w:val="none" w:sz="0" w:space="0" w:color="auto"/>
        <w:bottom w:val="none" w:sz="0" w:space="0" w:color="auto"/>
        <w:right w:val="none" w:sz="0" w:space="0" w:color="auto"/>
      </w:divBdr>
    </w:div>
    <w:div w:id="211782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ffis.jrc.ec.europa.eu/static/effis_current_situation/public/index.html" TargetMode="External"/><Relationship Id="rId18" Type="http://schemas.openxmlformats.org/officeDocument/2006/relationships/hyperlink" Target="https://viewer.afis.co.za/ma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wer.afis.co.za/map/" TargetMode="External"/><Relationship Id="rId17" Type="http://schemas.openxmlformats.org/officeDocument/2006/relationships/hyperlink" Target="https://firms.modaps.eosdis.nasa.gov/map/" TargetMode="External"/><Relationship Id="rId2" Type="http://schemas.openxmlformats.org/officeDocument/2006/relationships/numbering" Target="numbering.xml"/><Relationship Id="rId16" Type="http://schemas.openxmlformats.org/officeDocument/2006/relationships/hyperlink" Target="https://effis.jrc.ec.europa.eu/static/effis_current_situation/public/inde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rms.modaps.eosdis.nasa.gov/map/" TargetMode="External"/><Relationship Id="rId5" Type="http://schemas.openxmlformats.org/officeDocument/2006/relationships/webSettings" Target="webSettings.xml"/><Relationship Id="rId15" Type="http://schemas.openxmlformats.org/officeDocument/2006/relationships/hyperlink" Target="https://viewer.afis.co.za/map/" TargetMode="External"/><Relationship Id="rId10" Type="http://schemas.openxmlformats.org/officeDocument/2006/relationships/hyperlink" Target="https://effis.jrc.ec.europa.eu/static/effis_current_situation/public/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firms.modaps.eosdis.nasa.gov/ma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A9A5A-EB29-4340-8D79-E56C4B192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15499</Words>
  <Characters>88348</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Lorent</dc:creator>
  <cp:keywords/>
  <dc:description/>
  <cp:lastModifiedBy>Serban</cp:lastModifiedBy>
  <cp:revision>3</cp:revision>
  <dcterms:created xsi:type="dcterms:W3CDTF">2021-07-21T08:37:00Z</dcterms:created>
  <dcterms:modified xsi:type="dcterms:W3CDTF">2021-07-21T09:49:00Z</dcterms:modified>
</cp:coreProperties>
</file>